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0CB33" w:rsidR="00AA1C39" w:rsidRDefault="00AA1C39" w:rsidP="00AA1C39">
      <w:pPr>
        <w:pStyle w:val="NoSpacing"/>
        <w:rPr>
          <w:b/>
          <w:sz w:val="32"/>
          <w:szCs w:val="32"/>
        </w:rPr>
      </w:pPr>
      <w:r w:rsidRPr="000C3E73">
        <w:rPr>
          <w:b/>
          <w:sz w:val="32"/>
          <w:szCs w:val="32"/>
        </w:rPr>
        <w:t xml:space="preserve">New </w:t>
      </w:r>
      <w:r>
        <w:rPr>
          <w:b/>
          <w:sz w:val="32"/>
          <w:szCs w:val="32"/>
        </w:rPr>
        <w:t xml:space="preserve">Graduate Studies </w:t>
      </w:r>
      <w:bookmarkStart w:id="0" w:name="_GoBack"/>
      <w:bookmarkEnd w:id="0"/>
      <w:r w:rsidRPr="000C3E73">
        <w:rPr>
          <w:b/>
          <w:sz w:val="32"/>
          <w:szCs w:val="32"/>
        </w:rPr>
        <w:t>Program Proposal Template</w:t>
      </w:r>
    </w:p>
    <w:p w14:paraId="20C809FF" w:rsidR="00AA1C39" w:rsidRPr="000C3E73" w:rsidRDefault="00AA1C39" w:rsidP="00AA1C39">
      <w:pPr>
        <w:pStyle w:val="NoSpacing"/>
        <w:rPr>
          <w:b/>
          <w:sz w:val="32"/>
          <w:szCs w:val="32"/>
        </w:rPr>
      </w:pPr>
    </w:p>
    <w:p w14:paraId="5B857167" w:rsidR="00AA1C39" w:rsidRDefault="00AA1C39" w:rsidP="00AA1C3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6959"/>
        <w:gridCol w:w="763"/>
      </w:tblGrid>
      <w:tr w14:paraId="5344B1A6" w:rsidR="00AA1C39" w:rsidRPr="00795DC4" w:rsidTr="007A6B16">
        <w:tc>
          <w:tcPr>
            <w:tcW w:w="1854" w:type="dxa"/>
          </w:tcPr>
          <w:p w14:paraId="7AD8C5AA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Required documents</w:t>
            </w:r>
          </w:p>
        </w:tc>
        <w:tc>
          <w:tcPr>
            <w:tcW w:w="7272" w:type="dxa"/>
          </w:tcPr>
          <w:p w14:paraId="1BEE03A9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50" w:type="dxa"/>
          </w:tcPr>
          <w:p w14:paraId="076B9271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Y/N</w:t>
            </w:r>
          </w:p>
        </w:tc>
      </w:tr>
      <w:tr w14:paraId="16992A38" w:rsidR="00AA1C39" w:rsidRPr="00795DC4" w:rsidTr="007A6B16">
        <w:tc>
          <w:tcPr>
            <w:tcW w:w="1854" w:type="dxa"/>
          </w:tcPr>
          <w:p w14:paraId="439913A9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11581DAC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Workbook 1 – Analyzing library capacity</w:t>
            </w:r>
          </w:p>
        </w:tc>
        <w:tc>
          <w:tcPr>
            <w:tcW w:w="450" w:type="dxa"/>
          </w:tcPr>
          <w:p w14:paraId="4AC7B50E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02FDBEAF" w:rsidR="00AA1C39" w:rsidRPr="00795DC4" w:rsidTr="007A6B16">
        <w:tc>
          <w:tcPr>
            <w:tcW w:w="1854" w:type="dxa"/>
          </w:tcPr>
          <w:p w14:paraId="20D87093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45C11328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Workbook 2 – Analyzing demand and cost</w:t>
            </w:r>
          </w:p>
        </w:tc>
        <w:tc>
          <w:tcPr>
            <w:tcW w:w="450" w:type="dxa"/>
          </w:tcPr>
          <w:p w14:paraId="170671BE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6BB34F5A" w:rsidR="00AA1C39" w:rsidRPr="00795DC4" w:rsidTr="007A6B16">
        <w:tc>
          <w:tcPr>
            <w:tcW w:w="1854" w:type="dxa"/>
          </w:tcPr>
          <w:p w14:paraId="4FD4C8F0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Proposal</w:t>
            </w:r>
          </w:p>
        </w:tc>
        <w:tc>
          <w:tcPr>
            <w:tcW w:w="7272" w:type="dxa"/>
          </w:tcPr>
          <w:p w14:paraId="47842BD1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50" w:type="dxa"/>
          </w:tcPr>
          <w:p w14:paraId="76AC3903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6590910B" w:rsidR="00AA1C39" w:rsidRPr="00795DC4" w:rsidTr="007A6B16">
        <w:tc>
          <w:tcPr>
            <w:tcW w:w="1854" w:type="dxa"/>
          </w:tcPr>
          <w:p w14:paraId="1814BB01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28CACAF6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Overview</w:t>
            </w:r>
          </w:p>
        </w:tc>
        <w:tc>
          <w:tcPr>
            <w:tcW w:w="450" w:type="dxa"/>
          </w:tcPr>
          <w:p w14:paraId="7CFC2195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2FCC6008" w:rsidR="00AA1C39" w:rsidRPr="00795DC4" w:rsidTr="007A6B16">
        <w:tc>
          <w:tcPr>
            <w:tcW w:w="1854" w:type="dxa"/>
          </w:tcPr>
          <w:p w14:paraId="511B56C9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2ECA9988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Mission statements</w:t>
            </w:r>
          </w:p>
        </w:tc>
        <w:tc>
          <w:tcPr>
            <w:tcW w:w="450" w:type="dxa"/>
          </w:tcPr>
          <w:p w14:paraId="3B00202B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69F13D83" w:rsidR="00AA1C39" w:rsidRPr="00795DC4" w:rsidTr="007A6B16">
        <w:tc>
          <w:tcPr>
            <w:tcW w:w="1854" w:type="dxa"/>
          </w:tcPr>
          <w:p w14:paraId="2350781A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60CBADD1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Program description</w:t>
            </w:r>
          </w:p>
        </w:tc>
        <w:tc>
          <w:tcPr>
            <w:tcW w:w="450" w:type="dxa"/>
          </w:tcPr>
          <w:p w14:paraId="5096A945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333B4F8B" w:rsidR="00AA1C39" w:rsidRPr="00795DC4" w:rsidTr="007A6B16">
        <w:tc>
          <w:tcPr>
            <w:tcW w:w="1854" w:type="dxa"/>
          </w:tcPr>
          <w:p w14:paraId="225BF666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3C0F9A0B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State need and student demand</w:t>
            </w:r>
          </w:p>
        </w:tc>
        <w:tc>
          <w:tcPr>
            <w:tcW w:w="450" w:type="dxa"/>
          </w:tcPr>
          <w:p w14:paraId="0069D343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14684F8E" w:rsidR="00AA1C39" w:rsidRPr="00795DC4" w:rsidTr="007A6B16">
        <w:tc>
          <w:tcPr>
            <w:tcW w:w="1854" w:type="dxa"/>
          </w:tcPr>
          <w:p w14:paraId="3CCE24C2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4B48598D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Student learning outcomes and assessment</w:t>
            </w:r>
          </w:p>
        </w:tc>
        <w:tc>
          <w:tcPr>
            <w:tcW w:w="450" w:type="dxa"/>
          </w:tcPr>
          <w:p w14:paraId="2ADEF1DA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7C739E51" w:rsidR="00AA1C39" w:rsidRPr="00795DC4" w:rsidTr="007A6B16">
        <w:tc>
          <w:tcPr>
            <w:tcW w:w="1854" w:type="dxa"/>
          </w:tcPr>
          <w:p w14:paraId="6F4D01D3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7F3FB458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Curriculum</w:t>
            </w:r>
          </w:p>
        </w:tc>
        <w:tc>
          <w:tcPr>
            <w:tcW w:w="450" w:type="dxa"/>
          </w:tcPr>
          <w:p w14:paraId="258A8233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5F2FB9E4" w:rsidR="00AA1C39" w:rsidRPr="00795DC4" w:rsidTr="007A6B16">
        <w:tc>
          <w:tcPr>
            <w:tcW w:w="1854" w:type="dxa"/>
          </w:tcPr>
          <w:p w14:paraId="2343A957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3EC46A53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Uses of technology</w:t>
            </w:r>
          </w:p>
        </w:tc>
        <w:tc>
          <w:tcPr>
            <w:tcW w:w="450" w:type="dxa"/>
          </w:tcPr>
          <w:p w14:paraId="71C959E1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2632C2FB" w:rsidR="00AA1C39" w:rsidRPr="00795DC4" w:rsidTr="007A6B16">
        <w:tc>
          <w:tcPr>
            <w:tcW w:w="1854" w:type="dxa"/>
          </w:tcPr>
          <w:p w14:paraId="39729907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5C28B6AC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Delivery methods</w:t>
            </w:r>
          </w:p>
        </w:tc>
        <w:tc>
          <w:tcPr>
            <w:tcW w:w="450" w:type="dxa"/>
          </w:tcPr>
          <w:p w14:paraId="547F39AD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5C2B49EB" w:rsidR="00AA1C39" w:rsidRPr="00795DC4" w:rsidTr="007A6B16">
        <w:tc>
          <w:tcPr>
            <w:tcW w:w="1854" w:type="dxa"/>
          </w:tcPr>
          <w:p w14:paraId="2FF315B3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3FE79D62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Students</w:t>
            </w:r>
          </w:p>
        </w:tc>
        <w:tc>
          <w:tcPr>
            <w:tcW w:w="450" w:type="dxa"/>
          </w:tcPr>
          <w:p w14:paraId="3659D8F8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7696003C" w:rsidR="00AA1C39" w:rsidRPr="00795DC4" w:rsidTr="007A6B16">
        <w:tc>
          <w:tcPr>
            <w:tcW w:w="1854" w:type="dxa"/>
          </w:tcPr>
          <w:p w14:paraId="23CBE869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2BB9115F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Faculty and administration</w:t>
            </w:r>
          </w:p>
        </w:tc>
        <w:tc>
          <w:tcPr>
            <w:tcW w:w="450" w:type="dxa"/>
          </w:tcPr>
          <w:p w14:paraId="02295ADD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4C0E2C22" w:rsidR="00AA1C39" w:rsidRPr="00795DC4" w:rsidTr="007A6B16">
        <w:tc>
          <w:tcPr>
            <w:tcW w:w="1854" w:type="dxa"/>
          </w:tcPr>
          <w:p w14:paraId="60EDE37D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1D7A54ED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Facilities</w:t>
            </w:r>
          </w:p>
        </w:tc>
        <w:tc>
          <w:tcPr>
            <w:tcW w:w="450" w:type="dxa"/>
          </w:tcPr>
          <w:p w14:paraId="7348B21D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62CD65D7" w:rsidR="00AA1C39" w:rsidRPr="00795DC4" w:rsidTr="007A6B16">
        <w:tc>
          <w:tcPr>
            <w:tcW w:w="1854" w:type="dxa"/>
          </w:tcPr>
          <w:p w14:paraId="40C17466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178C6583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Finances</w:t>
            </w:r>
          </w:p>
        </w:tc>
        <w:tc>
          <w:tcPr>
            <w:tcW w:w="450" w:type="dxa"/>
          </w:tcPr>
          <w:p w14:paraId="60A1C848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64C8D687" w:rsidR="00AA1C39" w:rsidRPr="00795DC4" w:rsidTr="007A6B16">
        <w:tc>
          <w:tcPr>
            <w:tcW w:w="1854" w:type="dxa"/>
          </w:tcPr>
          <w:p w14:paraId="45573FE5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029E2230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External reviews</w:t>
            </w:r>
          </w:p>
        </w:tc>
        <w:tc>
          <w:tcPr>
            <w:tcW w:w="450" w:type="dxa"/>
          </w:tcPr>
          <w:p w14:paraId="2EE52A98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048C6F63" w:rsidR="00AA1C39" w:rsidRPr="00795DC4" w:rsidTr="007A6B16">
        <w:tc>
          <w:tcPr>
            <w:tcW w:w="1854" w:type="dxa"/>
          </w:tcPr>
          <w:p w14:paraId="1CA539F7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7A389AB1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Appendices</w:t>
            </w:r>
          </w:p>
        </w:tc>
        <w:tc>
          <w:tcPr>
            <w:tcW w:w="450" w:type="dxa"/>
          </w:tcPr>
          <w:p w14:paraId="76438F37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18D506A8" w:rsidR="00AA1C39" w:rsidRPr="00795DC4" w:rsidTr="007A6B16">
        <w:tc>
          <w:tcPr>
            <w:tcW w:w="1854" w:type="dxa"/>
          </w:tcPr>
          <w:p w14:paraId="034048C3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Syllabus</w:t>
            </w:r>
          </w:p>
        </w:tc>
        <w:tc>
          <w:tcPr>
            <w:tcW w:w="7272" w:type="dxa"/>
          </w:tcPr>
          <w:p w14:paraId="1DCC67B1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450" w:type="dxa"/>
          </w:tcPr>
          <w:p w14:paraId="0C88B6B1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  <w:tr w14:paraId="1256EC76" w:rsidR="00AA1C39" w:rsidRPr="00795DC4" w:rsidTr="007A6B16">
        <w:tc>
          <w:tcPr>
            <w:tcW w:w="1854" w:type="dxa"/>
          </w:tcPr>
          <w:p w14:paraId="3D013FA6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  <w:tc>
          <w:tcPr>
            <w:tcW w:w="7272" w:type="dxa"/>
          </w:tcPr>
          <w:p w14:paraId="14CD5D30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  <w:r w:rsidRPr="00795DC4">
              <w:rPr>
                <w:sz w:val="36"/>
                <w:szCs w:val="36"/>
              </w:rPr>
              <w:t>At least one proposed course (use course proposal template to evaluate)</w:t>
            </w:r>
          </w:p>
        </w:tc>
        <w:tc>
          <w:tcPr>
            <w:tcW w:w="450" w:type="dxa"/>
          </w:tcPr>
          <w:p w14:paraId="307EA47C" w:rsidR="00AA1C39" w:rsidRPr="00795DC4" w:rsidRDefault="00AA1C39" w:rsidP="007A6B16">
            <w:pPr>
              <w:pStyle w:val="NoSpacing"/>
              <w:rPr>
                <w:sz w:val="36"/>
                <w:szCs w:val="36"/>
              </w:rPr>
            </w:pPr>
          </w:p>
        </w:tc>
      </w:tr>
    </w:tbl>
    <w:p w14:paraId="4727C16D" w:rsidR="00AA1C39" w:rsidRDefault="00AA1C39" w:rsidP="00AA1C39">
      <w:pPr>
        <w:pStyle w:val="NoSpacing"/>
      </w:pPr>
    </w:p>
    <w:p w14:paraId="0C4C7424" w:rsidR="00AA1C39" w:rsidRDefault="00AA1C39" w:rsidP="00AA1C39">
      <w:pPr>
        <w:pStyle w:val="NoSpacing"/>
      </w:pPr>
    </w:p>
    <w:p w14:paraId="746B5F59" w:rsidR="00AA1C39" w:rsidRDefault="00AA1C39" w:rsidP="00AA1C39">
      <w:pPr>
        <w:pStyle w:val="NoSpacing"/>
      </w:pPr>
    </w:p>
    <w:p w14:paraId="034839D8" w:rsidR="00AA1C39" w:rsidRDefault="00AA1C39" w:rsidP="00AA1C39">
      <w:r>
        <w:t xml:space="preserve"> </w:t>
      </w:r>
    </w:p>
    <w:p w14:paraId="62745903" w:rsidR="00AA1C39" w:rsidRDefault="00AA1C39" w:rsidP="00AA1C39"/>
    <w:p w14:paraId="05B5C113" w:rsidR="00AA1C39" w:rsidRDefault="00AA1C39" w:rsidP="00AA1C39"/>
    <w:p w14:paraId="09D3D306" w:rsidR="00AA1C39" w:rsidRDefault="00AA1C39" w:rsidP="00AA1C39"/>
    <w:p w14:paraId="709C6724" w:rsidR="00AA1C39" w:rsidRDefault="00AA1C39" w:rsidP="00AA1C39"/>
    <w:p w14:paraId="11151363" w:rsidR="000E73A5" w:rsidRDefault="00AA1C39"/>
    <w:sectPr w:rsidR="000E7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39"/>
    <w:rsid w:val="004D77B4"/>
    <w:rsid w:val="00AA1C39"/>
    <w:rsid w:val="00CD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CF7B3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C3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C39"/>
    <w:pPr>
      <w:spacing w:after="0" w:line="240" w:lineRule="auto"/>
    </w:pPr>
  </w:style>
  <w:style w:type="table" w:styleId="TableGrid">
    <w:name w:val="Table Grid"/>
    <w:basedOn w:val="TableNormal"/>
    <w:uiPriority w:val="59"/>
    <w:rsid w:val="00AA1C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C3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C39"/>
    <w:pPr>
      <w:spacing w:after="0" w:line="240" w:lineRule="auto"/>
    </w:pPr>
  </w:style>
  <w:style w:type="table" w:styleId="TableGrid">
    <w:name w:val="Table Grid"/>
    <w:basedOn w:val="TableNormal"/>
    <w:uiPriority w:val="59"/>
    <w:rsid w:val="00AA1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307D8D9F2C641B591DF8A6A247F4C" ma:contentTypeVersion="0" ma:contentTypeDescription="Create a new document." ma:contentTypeScope="" ma:versionID="e8e71b1a13c257716e637aff7d7931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A8A447-37D0-48E6-BEF5-216B268F87EE}"/>
</file>

<file path=customXml/itemProps2.xml><?xml version="1.0" encoding="utf-8"?>
<ds:datastoreItem xmlns:ds="http://schemas.openxmlformats.org/officeDocument/2006/customXml" ds:itemID="{6F41D8C8-CED7-4823-832D-8AB1886B93DD}"/>
</file>

<file path=customXml/itemProps3.xml><?xml version="1.0" encoding="utf-8"?>
<ds:datastoreItem xmlns:ds="http://schemas.openxmlformats.org/officeDocument/2006/customXml" ds:itemID="{EDA1A005-F040-42C6-9F25-66B76E28DD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Frederiksen, Linda J</dc:creator>
  <cp:lastModifiedBy>Frederiksen, Linda J</cp:lastModifiedBy>
  <cp:revision>1</cp:revision>
  <dcterms:created xsi:type="dcterms:W3CDTF">2015-11-16T23:42:00Z</dcterms:created>
  <dcterms:modified xsi:type="dcterms:W3CDTF">2015-11-16T23:43:00Z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0x010100542307D8D9F2C641B591DF8A6A247F4C</vt:lpwstr>
  </property>
</Properties>
</file>