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xls" ContentType="application/vnd.ms-excel"/>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53FD6" w14:textId="77777777" w:rsidR="001C2119" w:rsidRPr="00214154" w:rsidRDefault="00366760">
      <w:pPr>
        <w:rPr>
          <w:b/>
          <w:bCs/>
          <w:sz w:val="32"/>
          <w:szCs w:val="32"/>
          <w:u w:val="single"/>
        </w:rPr>
      </w:pPr>
      <w:r w:rsidRPr="00214154">
        <w:rPr>
          <w:b/>
          <w:bCs/>
          <w:noProof/>
          <w:sz w:val="36"/>
          <w:u w:val="single"/>
        </w:rPr>
        <w:drawing>
          <wp:inline distT="0" distB="0" distL="0" distR="0" wp14:anchorId="6E728FC9" wp14:editId="3C030B07">
            <wp:extent cx="2861945" cy="956945"/>
            <wp:effectExtent l="0" t="0" r="0" b="0"/>
            <wp:docPr id="1" name="Picture 1" descr="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X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956945"/>
                    </a:xfrm>
                    <a:prstGeom prst="rect">
                      <a:avLst/>
                    </a:prstGeom>
                    <a:noFill/>
                    <a:ln>
                      <a:noFill/>
                    </a:ln>
                  </pic:spPr>
                </pic:pic>
              </a:graphicData>
            </a:graphic>
          </wp:inline>
        </w:drawing>
      </w:r>
    </w:p>
    <w:p w14:paraId="316EB302" w14:textId="77777777" w:rsidR="001C2119" w:rsidRPr="00214154" w:rsidRDefault="001C2119">
      <w:pPr>
        <w:rPr>
          <w:b/>
          <w:bCs/>
          <w:sz w:val="28"/>
          <w:szCs w:val="28"/>
        </w:rPr>
      </w:pPr>
    </w:p>
    <w:p w14:paraId="7ED62B64" w14:textId="77777777" w:rsidR="008F3BF1" w:rsidRPr="00214154" w:rsidRDefault="008F3BF1" w:rsidP="00AA7958">
      <w:pPr>
        <w:jc w:val="center"/>
        <w:rPr>
          <w:b/>
          <w:bCs/>
          <w:sz w:val="36"/>
        </w:rPr>
      </w:pPr>
    </w:p>
    <w:p w14:paraId="794B8918" w14:textId="77777777" w:rsidR="008F3BF1" w:rsidRPr="00214154" w:rsidRDefault="008F3BF1" w:rsidP="00AA7958">
      <w:pPr>
        <w:jc w:val="center"/>
        <w:rPr>
          <w:b/>
          <w:bCs/>
          <w:sz w:val="36"/>
        </w:rPr>
      </w:pPr>
    </w:p>
    <w:p w14:paraId="61D761F7" w14:textId="77777777" w:rsidR="008F3BF1" w:rsidRPr="00214154" w:rsidRDefault="008F3BF1" w:rsidP="00AA7958">
      <w:pPr>
        <w:jc w:val="center"/>
        <w:rPr>
          <w:b/>
          <w:bCs/>
          <w:sz w:val="36"/>
        </w:rPr>
      </w:pPr>
    </w:p>
    <w:p w14:paraId="1ED63180" w14:textId="77777777" w:rsidR="005100D4" w:rsidRPr="00214154" w:rsidRDefault="005100D4" w:rsidP="00AA7958">
      <w:pPr>
        <w:jc w:val="center"/>
        <w:rPr>
          <w:b/>
          <w:bCs/>
          <w:sz w:val="36"/>
        </w:rPr>
      </w:pPr>
      <w:r w:rsidRPr="00214154">
        <w:rPr>
          <w:b/>
          <w:bCs/>
          <w:sz w:val="36"/>
        </w:rPr>
        <w:t xml:space="preserve">Approval Process, Instructions, and </w:t>
      </w:r>
      <w:r w:rsidR="00F03507" w:rsidRPr="00214154">
        <w:rPr>
          <w:b/>
          <w:bCs/>
          <w:sz w:val="36"/>
        </w:rPr>
        <w:t>Template</w:t>
      </w:r>
      <w:r w:rsidR="00610BC7" w:rsidRPr="00214154">
        <w:rPr>
          <w:b/>
          <w:bCs/>
          <w:sz w:val="36"/>
        </w:rPr>
        <w:t>s</w:t>
      </w:r>
    </w:p>
    <w:p w14:paraId="1A35BD24" w14:textId="77777777" w:rsidR="005100D4" w:rsidRPr="00214154" w:rsidRDefault="005100D4" w:rsidP="00AA7958">
      <w:pPr>
        <w:jc w:val="center"/>
        <w:rPr>
          <w:b/>
          <w:bCs/>
          <w:sz w:val="36"/>
        </w:rPr>
      </w:pPr>
    </w:p>
    <w:p w14:paraId="1AA5C60D" w14:textId="77777777" w:rsidR="00F03507" w:rsidRPr="00214154" w:rsidRDefault="005100D4" w:rsidP="00AA7958">
      <w:pPr>
        <w:jc w:val="center"/>
        <w:rPr>
          <w:b/>
          <w:bCs/>
          <w:sz w:val="36"/>
        </w:rPr>
      </w:pPr>
      <w:r w:rsidRPr="00214154">
        <w:rPr>
          <w:b/>
          <w:bCs/>
          <w:sz w:val="36"/>
        </w:rPr>
        <w:t>f</w:t>
      </w:r>
      <w:r w:rsidR="00B9320B" w:rsidRPr="00214154">
        <w:rPr>
          <w:b/>
          <w:bCs/>
          <w:sz w:val="36"/>
        </w:rPr>
        <w:t xml:space="preserve">or </w:t>
      </w:r>
      <w:r w:rsidR="00935639" w:rsidRPr="00214154">
        <w:rPr>
          <w:b/>
          <w:bCs/>
          <w:sz w:val="36"/>
        </w:rPr>
        <w:t>Proposing</w:t>
      </w:r>
    </w:p>
    <w:p w14:paraId="64ABAE7F" w14:textId="77777777" w:rsidR="00F03507" w:rsidRPr="00214154" w:rsidRDefault="00F03507" w:rsidP="00AA7958">
      <w:pPr>
        <w:jc w:val="center"/>
        <w:rPr>
          <w:b/>
          <w:bCs/>
          <w:sz w:val="36"/>
        </w:rPr>
      </w:pPr>
    </w:p>
    <w:p w14:paraId="29522CCF" w14:textId="77777777" w:rsidR="001C2119" w:rsidRPr="00214154" w:rsidRDefault="005100D4" w:rsidP="00963906">
      <w:pPr>
        <w:jc w:val="center"/>
        <w:rPr>
          <w:rFonts w:ascii="Impact" w:hAnsi="Impact"/>
          <w:b/>
          <w:bCs/>
          <w:color w:val="FF0000"/>
          <w:sz w:val="72"/>
        </w:rPr>
      </w:pPr>
      <w:r w:rsidRPr="00214154">
        <w:rPr>
          <w:b/>
          <w:bCs/>
          <w:sz w:val="36"/>
        </w:rPr>
        <w:t xml:space="preserve">A </w:t>
      </w:r>
      <w:r w:rsidR="001C2119" w:rsidRPr="00214154">
        <w:rPr>
          <w:b/>
          <w:bCs/>
          <w:sz w:val="36"/>
        </w:rPr>
        <w:t xml:space="preserve">New </w:t>
      </w:r>
      <w:r w:rsidR="00F03507" w:rsidRPr="00214154">
        <w:rPr>
          <w:b/>
          <w:bCs/>
          <w:sz w:val="36"/>
        </w:rPr>
        <w:t xml:space="preserve">Degree </w:t>
      </w:r>
      <w:r w:rsidR="001C2119" w:rsidRPr="00214154">
        <w:rPr>
          <w:b/>
          <w:bCs/>
          <w:sz w:val="36"/>
        </w:rPr>
        <w:t>Program</w:t>
      </w:r>
      <w:r w:rsidR="005D50D8" w:rsidRPr="00214154">
        <w:rPr>
          <w:b/>
          <w:bCs/>
          <w:sz w:val="36"/>
        </w:rPr>
        <w:t xml:space="preserve"> </w:t>
      </w:r>
    </w:p>
    <w:p w14:paraId="508DBF8A" w14:textId="77777777" w:rsidR="00542E89" w:rsidRPr="00214154" w:rsidRDefault="005D50D8" w:rsidP="00D050A4">
      <w:pPr>
        <w:jc w:val="center"/>
        <w:rPr>
          <w:rFonts w:ascii="Garamond" w:hAnsi="Garamond"/>
          <w:b/>
          <w:bCs/>
          <w:sz w:val="36"/>
          <w:szCs w:val="36"/>
        </w:rPr>
      </w:pPr>
      <w:r w:rsidRPr="00214154">
        <w:rPr>
          <w:rFonts w:ascii="Garamond" w:hAnsi="Garamond"/>
          <w:b/>
          <w:bCs/>
          <w:sz w:val="36"/>
          <w:szCs w:val="36"/>
        </w:rPr>
        <w:t>(not currently offered by WSU at any location)</w:t>
      </w:r>
    </w:p>
    <w:p w14:paraId="68F9EFC4" w14:textId="77777777" w:rsidR="00542E89" w:rsidRPr="00214154" w:rsidRDefault="00542E89" w:rsidP="00D050A4">
      <w:pPr>
        <w:jc w:val="center"/>
        <w:rPr>
          <w:rFonts w:ascii="Garamond" w:hAnsi="Garamond"/>
          <w:b/>
          <w:bCs/>
          <w:sz w:val="36"/>
          <w:szCs w:val="36"/>
        </w:rPr>
      </w:pPr>
    </w:p>
    <w:p w14:paraId="57701BDA" w14:textId="77777777" w:rsidR="00610BC7" w:rsidRPr="00214154" w:rsidRDefault="00610BC7" w:rsidP="00D050A4">
      <w:pPr>
        <w:jc w:val="center"/>
        <w:rPr>
          <w:rFonts w:ascii="Garamond" w:hAnsi="Garamond"/>
          <w:b/>
          <w:bCs/>
          <w:sz w:val="36"/>
          <w:szCs w:val="36"/>
        </w:rPr>
      </w:pPr>
    </w:p>
    <w:p w14:paraId="02E95862" w14:textId="77777777" w:rsidR="00E63E83" w:rsidRPr="00214154" w:rsidRDefault="00E63E83">
      <w:pPr>
        <w:pStyle w:val="TOCHeading"/>
      </w:pPr>
      <w:r w:rsidRPr="00214154">
        <w:t>Table of Contents</w:t>
      </w:r>
    </w:p>
    <w:p w14:paraId="4CF06771" w14:textId="77777777" w:rsidR="00610BC7" w:rsidRPr="00214154" w:rsidRDefault="00610BC7" w:rsidP="00F96130">
      <w:pPr>
        <w:pStyle w:val="TOC1"/>
      </w:pPr>
    </w:p>
    <w:p w14:paraId="3DBD2A9A" w14:textId="77B828D1" w:rsidR="00ED7C83" w:rsidRPr="00214154" w:rsidRDefault="00ED7C83" w:rsidP="00F96130">
      <w:pPr>
        <w:pStyle w:val="TOC1"/>
      </w:pPr>
      <w:r w:rsidRPr="00214154">
        <w:t>Approval Process</w:t>
      </w:r>
      <w:r w:rsidR="00E63E83" w:rsidRPr="00214154">
        <w:tab/>
      </w:r>
      <w:r w:rsidR="00B26164" w:rsidRPr="00214154">
        <w:t xml:space="preserve"> </w:t>
      </w:r>
      <w:r w:rsidRPr="00214154">
        <w:t>2</w:t>
      </w:r>
    </w:p>
    <w:p w14:paraId="1D182A8B" w14:textId="77777777" w:rsidR="00610BC7" w:rsidRPr="00214154" w:rsidRDefault="00610BC7" w:rsidP="00F96130">
      <w:pPr>
        <w:pStyle w:val="TOC1"/>
      </w:pPr>
    </w:p>
    <w:p w14:paraId="4324CCBF" w14:textId="674EEAAD" w:rsidR="00E63E83" w:rsidRPr="00214154" w:rsidRDefault="00610BC7" w:rsidP="00F96130">
      <w:pPr>
        <w:pStyle w:val="TOC1"/>
      </w:pPr>
      <w:r w:rsidRPr="00214154">
        <w:t>Instructions</w:t>
      </w:r>
      <w:r w:rsidR="00E63E83" w:rsidRPr="00214154">
        <w:tab/>
      </w:r>
      <w:r w:rsidR="00B26164" w:rsidRPr="00214154">
        <w:t xml:space="preserve"> </w:t>
      </w:r>
      <w:r w:rsidR="00B26164" w:rsidRPr="00214154">
        <w:fldChar w:fldCharType="begin"/>
      </w:r>
      <w:r w:rsidR="00B26164" w:rsidRPr="00214154">
        <w:instrText xml:space="preserve"> PAGEREF Instructions \h </w:instrText>
      </w:r>
      <w:r w:rsidR="00B26164" w:rsidRPr="00214154">
        <w:fldChar w:fldCharType="separate"/>
      </w:r>
      <w:r w:rsidR="008F408E">
        <w:rPr>
          <w:noProof/>
        </w:rPr>
        <w:t>4</w:t>
      </w:r>
      <w:r w:rsidR="00B26164" w:rsidRPr="00214154">
        <w:fldChar w:fldCharType="end"/>
      </w:r>
      <w:r w:rsidR="00B26164" w:rsidRPr="00214154">
        <w:fldChar w:fldCharType="begin"/>
      </w:r>
      <w:r w:rsidR="00B26164" w:rsidRPr="00214154">
        <w:instrText xml:space="preserve"> REF Instructions \h </w:instrText>
      </w:r>
      <w:r w:rsidR="00B26164" w:rsidRPr="00214154">
        <w:fldChar w:fldCharType="end"/>
      </w:r>
    </w:p>
    <w:p w14:paraId="75CF8257" w14:textId="77777777" w:rsidR="00610BC7" w:rsidRPr="00214154" w:rsidRDefault="00610BC7" w:rsidP="00B26164">
      <w:pPr>
        <w:pStyle w:val="TOC3"/>
      </w:pPr>
    </w:p>
    <w:p w14:paraId="34C84455" w14:textId="77777777" w:rsidR="00E63E83" w:rsidRPr="00214154" w:rsidRDefault="00610BC7" w:rsidP="00B26164">
      <w:pPr>
        <w:pStyle w:val="TOC3"/>
      </w:pPr>
      <w:r w:rsidRPr="00214154">
        <w:t>Template</w:t>
      </w:r>
      <w:r w:rsidR="00073A71" w:rsidRPr="00214154">
        <w:t>s</w:t>
      </w:r>
    </w:p>
    <w:p w14:paraId="01F24D1F" w14:textId="08E4EE42" w:rsidR="00E63E83" w:rsidRPr="00214154" w:rsidRDefault="00073A71" w:rsidP="00F96130">
      <w:pPr>
        <w:pStyle w:val="TOC1"/>
      </w:pPr>
      <w:r w:rsidRPr="00214154">
        <w:t>Notice of Intent</w:t>
      </w:r>
      <w:r w:rsidR="00E63E83" w:rsidRPr="00214154">
        <w:tab/>
      </w:r>
      <w:r w:rsidR="00B26164" w:rsidRPr="00214154">
        <w:t xml:space="preserve"> </w:t>
      </w:r>
      <w:r w:rsidR="00B26164" w:rsidRPr="00214154">
        <w:fldChar w:fldCharType="begin"/>
      </w:r>
      <w:r w:rsidR="00B26164" w:rsidRPr="00214154">
        <w:instrText xml:space="preserve"> PAGEREF NOI \h </w:instrText>
      </w:r>
      <w:r w:rsidR="00B26164" w:rsidRPr="00214154">
        <w:fldChar w:fldCharType="separate"/>
      </w:r>
      <w:r w:rsidR="008F408E">
        <w:rPr>
          <w:noProof/>
        </w:rPr>
        <w:t>5</w:t>
      </w:r>
      <w:r w:rsidR="00B26164" w:rsidRPr="00214154">
        <w:fldChar w:fldCharType="end"/>
      </w:r>
    </w:p>
    <w:p w14:paraId="47854261" w14:textId="79D98609" w:rsidR="00E63E83" w:rsidRPr="00214154" w:rsidRDefault="00610BC7" w:rsidP="00073A71">
      <w:pPr>
        <w:pStyle w:val="TOC2"/>
        <w:tabs>
          <w:tab w:val="right" w:leader="dot" w:pos="10512"/>
        </w:tabs>
        <w:ind w:left="720"/>
      </w:pPr>
      <w:r w:rsidRPr="00214154">
        <w:t xml:space="preserve">Workbook </w:t>
      </w:r>
      <w:r w:rsidR="00B9320B" w:rsidRPr="00214154">
        <w:t>1</w:t>
      </w:r>
      <w:r w:rsidRPr="00214154">
        <w:t xml:space="preserve"> – Analyzing Library Capacity</w:t>
      </w:r>
      <w:r w:rsidR="00E63E83" w:rsidRPr="00214154">
        <w:tab/>
      </w:r>
      <w:r w:rsidR="00B26164" w:rsidRPr="00214154">
        <w:t xml:space="preserve"> </w:t>
      </w:r>
      <w:r w:rsidR="00B26164" w:rsidRPr="00214154">
        <w:fldChar w:fldCharType="begin"/>
      </w:r>
      <w:r w:rsidR="00B26164" w:rsidRPr="00214154">
        <w:instrText xml:space="preserve"> PAGEREF Workbook1 \h </w:instrText>
      </w:r>
      <w:r w:rsidR="00B26164" w:rsidRPr="00214154">
        <w:fldChar w:fldCharType="separate"/>
      </w:r>
      <w:r w:rsidR="008F408E">
        <w:rPr>
          <w:noProof/>
        </w:rPr>
        <w:t>5</w:t>
      </w:r>
      <w:r w:rsidR="00B26164" w:rsidRPr="00214154">
        <w:fldChar w:fldCharType="end"/>
      </w:r>
    </w:p>
    <w:p w14:paraId="5E504BD8" w14:textId="33804D75" w:rsidR="00610BC7" w:rsidRPr="00214154" w:rsidRDefault="00610BC7" w:rsidP="00073A71">
      <w:pPr>
        <w:pStyle w:val="TOC2"/>
        <w:tabs>
          <w:tab w:val="right" w:leader="dot" w:pos="10512"/>
        </w:tabs>
        <w:ind w:left="720"/>
      </w:pPr>
      <w:r w:rsidRPr="00214154">
        <w:t xml:space="preserve">Workbook </w:t>
      </w:r>
      <w:r w:rsidR="00B9320B" w:rsidRPr="00214154">
        <w:t>2</w:t>
      </w:r>
      <w:r w:rsidRPr="00214154">
        <w:t xml:space="preserve"> – Analyzing Demand and Cost</w:t>
      </w:r>
      <w:r w:rsidRPr="00214154">
        <w:tab/>
      </w:r>
      <w:r w:rsidR="00B26164" w:rsidRPr="00214154">
        <w:t xml:space="preserve"> </w:t>
      </w:r>
      <w:r w:rsidR="00B26164" w:rsidRPr="00214154">
        <w:fldChar w:fldCharType="begin"/>
      </w:r>
      <w:r w:rsidR="00B26164" w:rsidRPr="00214154">
        <w:instrText xml:space="preserve"> PAGEREF Workbook2 \h </w:instrText>
      </w:r>
      <w:r w:rsidR="00B26164" w:rsidRPr="00214154">
        <w:fldChar w:fldCharType="separate"/>
      </w:r>
      <w:r w:rsidR="008F408E">
        <w:rPr>
          <w:noProof/>
        </w:rPr>
        <w:t>7</w:t>
      </w:r>
      <w:r w:rsidR="00B26164" w:rsidRPr="00214154">
        <w:fldChar w:fldCharType="end"/>
      </w:r>
    </w:p>
    <w:p w14:paraId="5F20BE6D" w14:textId="77777777" w:rsidR="007363E4" w:rsidRPr="00214154" w:rsidRDefault="007363E4" w:rsidP="007363E4"/>
    <w:p w14:paraId="497A8EAF" w14:textId="015E9067" w:rsidR="00E63E83" w:rsidRPr="00214154" w:rsidRDefault="007363E4" w:rsidP="00B26164">
      <w:pPr>
        <w:pStyle w:val="TOC3"/>
      </w:pPr>
      <w:r w:rsidRPr="00214154">
        <w:t xml:space="preserve">Proposal for New Degree – </w:t>
      </w:r>
      <w:r w:rsidRPr="00214154">
        <w:rPr>
          <w:bCs/>
        </w:rPr>
        <w:t>Master of Science in Software Engineering (MSSE)</w:t>
      </w:r>
      <w:r w:rsidR="00610BC7" w:rsidRPr="00214154">
        <w:t xml:space="preserve"> </w:t>
      </w:r>
      <w:r w:rsidR="00E63E83" w:rsidRPr="00214154">
        <w:tab/>
      </w:r>
      <w:r w:rsidR="00B26164" w:rsidRPr="00214154">
        <w:t xml:space="preserve"> </w:t>
      </w:r>
      <w:r w:rsidR="00B26164" w:rsidRPr="00214154">
        <w:fldChar w:fldCharType="begin"/>
      </w:r>
      <w:r w:rsidR="00B26164" w:rsidRPr="00214154">
        <w:instrText xml:space="preserve"> PAGEREF Proposal \h </w:instrText>
      </w:r>
      <w:r w:rsidR="00B26164" w:rsidRPr="00214154">
        <w:fldChar w:fldCharType="separate"/>
      </w:r>
      <w:r w:rsidR="008F408E">
        <w:rPr>
          <w:noProof/>
        </w:rPr>
        <w:t>18</w:t>
      </w:r>
      <w:r w:rsidR="00B26164" w:rsidRPr="00214154">
        <w:fldChar w:fldCharType="end"/>
      </w:r>
    </w:p>
    <w:p w14:paraId="5BA4CB29" w14:textId="225B8282" w:rsidR="00545A07" w:rsidRPr="00214154" w:rsidRDefault="00545A07" w:rsidP="00545A07">
      <w:pPr>
        <w:pStyle w:val="TOC2"/>
        <w:tabs>
          <w:tab w:val="right" w:leader="dot" w:pos="10512"/>
        </w:tabs>
        <w:ind w:left="720"/>
      </w:pPr>
      <w:r w:rsidRPr="00214154">
        <w:fldChar w:fldCharType="begin"/>
      </w:r>
      <w:r w:rsidRPr="00214154">
        <w:instrText xml:space="preserve"> REF _Ref430795721 \r \h </w:instrText>
      </w:r>
      <w:r w:rsidR="00175930" w:rsidRPr="00214154">
        <w:instrText xml:space="preserve"> \* MERGEFORMAT </w:instrText>
      </w:r>
      <w:r w:rsidRPr="00214154">
        <w:fldChar w:fldCharType="separate"/>
      </w:r>
      <w:r w:rsidR="008F408E">
        <w:t>I</w:t>
      </w:r>
      <w:r w:rsidRPr="00214154">
        <w:fldChar w:fldCharType="end"/>
      </w:r>
      <w:r w:rsidRPr="00214154">
        <w:t xml:space="preserve">. </w:t>
      </w:r>
      <w:r w:rsidRPr="00214154">
        <w:fldChar w:fldCharType="begin"/>
      </w:r>
      <w:r w:rsidRPr="00214154">
        <w:instrText xml:space="preserve"> REF _Ref430795721 \h </w:instrText>
      </w:r>
      <w:r w:rsidR="00175930" w:rsidRPr="00214154">
        <w:instrText xml:space="preserve"> \* MERGEFORMAT </w:instrText>
      </w:r>
      <w:r w:rsidRPr="00214154">
        <w:fldChar w:fldCharType="separate"/>
      </w:r>
      <w:r w:rsidR="008F408E" w:rsidRPr="008F408E">
        <w:t>Overview</w:t>
      </w:r>
      <w:r w:rsidRPr="00214154">
        <w:fldChar w:fldCharType="end"/>
      </w:r>
      <w:r w:rsidRPr="00214154">
        <w:tab/>
        <w:t xml:space="preserve"> </w:t>
      </w:r>
      <w:r w:rsidRPr="00214154">
        <w:fldChar w:fldCharType="begin"/>
      </w:r>
      <w:r w:rsidRPr="00214154">
        <w:instrText xml:space="preserve"> PAGEREF _Ref430795721 \h </w:instrText>
      </w:r>
      <w:r w:rsidRPr="00214154">
        <w:fldChar w:fldCharType="separate"/>
      </w:r>
      <w:r w:rsidR="008F408E">
        <w:rPr>
          <w:noProof/>
        </w:rPr>
        <w:t>18</w:t>
      </w:r>
      <w:r w:rsidRPr="00214154">
        <w:fldChar w:fldCharType="end"/>
      </w:r>
    </w:p>
    <w:p w14:paraId="5C12BB1C" w14:textId="01E5FC66" w:rsidR="00545A07" w:rsidRPr="00214154" w:rsidRDefault="00175930" w:rsidP="00545A07">
      <w:pPr>
        <w:pStyle w:val="TOC2"/>
        <w:tabs>
          <w:tab w:val="right" w:leader="dot" w:pos="10512"/>
        </w:tabs>
        <w:ind w:left="720"/>
      </w:pPr>
      <w:r w:rsidRPr="00214154">
        <w:t>II. Mission Statement</w:t>
      </w:r>
      <w:r w:rsidR="00545A07" w:rsidRPr="00214154">
        <w:tab/>
        <w:t xml:space="preserve"> </w:t>
      </w:r>
      <w:r w:rsidR="00496585" w:rsidRPr="00214154">
        <w:fldChar w:fldCharType="begin"/>
      </w:r>
      <w:r w:rsidR="00496585" w:rsidRPr="00214154">
        <w:instrText xml:space="preserve"> PAGEREF _Ref430795928 \h </w:instrText>
      </w:r>
      <w:r w:rsidR="00496585" w:rsidRPr="00214154">
        <w:fldChar w:fldCharType="separate"/>
      </w:r>
      <w:r w:rsidR="008F408E">
        <w:rPr>
          <w:noProof/>
        </w:rPr>
        <w:t>19</w:t>
      </w:r>
      <w:r w:rsidR="00496585" w:rsidRPr="00214154">
        <w:fldChar w:fldCharType="end"/>
      </w:r>
    </w:p>
    <w:p w14:paraId="55A10B7E" w14:textId="003B4219" w:rsidR="00545A07" w:rsidRPr="00214154" w:rsidRDefault="00175930" w:rsidP="00545A07">
      <w:pPr>
        <w:pStyle w:val="TOC2"/>
        <w:tabs>
          <w:tab w:val="right" w:leader="dot" w:pos="10512"/>
        </w:tabs>
        <w:ind w:left="720"/>
      </w:pPr>
      <w:r w:rsidRPr="00214154">
        <w:t>III. Program Description</w:t>
      </w:r>
      <w:r w:rsidR="00545A07" w:rsidRPr="00214154">
        <w:tab/>
        <w:t xml:space="preserve"> </w:t>
      </w:r>
      <w:r w:rsidR="00496585" w:rsidRPr="00214154">
        <w:fldChar w:fldCharType="begin"/>
      </w:r>
      <w:r w:rsidR="00496585" w:rsidRPr="00214154">
        <w:instrText xml:space="preserve"> PAGEREF _Ref430795941 \h </w:instrText>
      </w:r>
      <w:r w:rsidR="00496585" w:rsidRPr="00214154">
        <w:fldChar w:fldCharType="separate"/>
      </w:r>
      <w:r w:rsidR="008F408E">
        <w:rPr>
          <w:noProof/>
        </w:rPr>
        <w:t>20</w:t>
      </w:r>
      <w:r w:rsidR="00496585" w:rsidRPr="00214154">
        <w:fldChar w:fldCharType="end"/>
      </w:r>
    </w:p>
    <w:p w14:paraId="1E42D750" w14:textId="655A20B9" w:rsidR="00545A07" w:rsidRPr="00214154" w:rsidRDefault="00175930" w:rsidP="00545A07">
      <w:pPr>
        <w:pStyle w:val="TOC2"/>
        <w:tabs>
          <w:tab w:val="right" w:leader="dot" w:pos="10512"/>
        </w:tabs>
        <w:ind w:left="720"/>
      </w:pPr>
      <w:r w:rsidRPr="00214154">
        <w:t>IV. State Need and Student Demand for the Program</w:t>
      </w:r>
      <w:r w:rsidR="00545A07" w:rsidRPr="00214154">
        <w:tab/>
        <w:t xml:space="preserve"> </w:t>
      </w:r>
      <w:r w:rsidR="00496585" w:rsidRPr="00214154">
        <w:fldChar w:fldCharType="begin"/>
      </w:r>
      <w:r w:rsidR="00496585" w:rsidRPr="00214154">
        <w:instrText xml:space="preserve"> PAGEREF _Ref430795950 \h </w:instrText>
      </w:r>
      <w:r w:rsidR="00496585" w:rsidRPr="00214154">
        <w:fldChar w:fldCharType="separate"/>
      </w:r>
      <w:r w:rsidR="008F408E">
        <w:rPr>
          <w:noProof/>
        </w:rPr>
        <w:t>22</w:t>
      </w:r>
      <w:r w:rsidR="00496585" w:rsidRPr="00214154">
        <w:fldChar w:fldCharType="end"/>
      </w:r>
    </w:p>
    <w:p w14:paraId="054AD92E" w14:textId="0C61A358" w:rsidR="00545A07" w:rsidRPr="00214154" w:rsidRDefault="00175930" w:rsidP="00545A07">
      <w:pPr>
        <w:pStyle w:val="TOC2"/>
        <w:tabs>
          <w:tab w:val="right" w:leader="dot" w:pos="10512"/>
        </w:tabs>
        <w:ind w:left="720"/>
      </w:pPr>
      <w:r w:rsidRPr="00214154">
        <w:t xml:space="preserve">V. Goals and Objectives, Student Learning Outcomes and Assessment </w:t>
      </w:r>
      <w:r w:rsidR="00545A07" w:rsidRPr="00214154">
        <w:tab/>
        <w:t xml:space="preserve"> </w:t>
      </w:r>
      <w:r w:rsidR="00496585" w:rsidRPr="00214154">
        <w:fldChar w:fldCharType="begin"/>
      </w:r>
      <w:r w:rsidR="00496585" w:rsidRPr="00214154">
        <w:instrText xml:space="preserve"> PAGEREF _Ref430795960 \h </w:instrText>
      </w:r>
      <w:r w:rsidR="00496585" w:rsidRPr="00214154">
        <w:fldChar w:fldCharType="separate"/>
      </w:r>
      <w:r w:rsidR="008F408E">
        <w:rPr>
          <w:noProof/>
        </w:rPr>
        <w:t>23</w:t>
      </w:r>
      <w:r w:rsidR="00496585" w:rsidRPr="00214154">
        <w:fldChar w:fldCharType="end"/>
      </w:r>
    </w:p>
    <w:p w14:paraId="237A6745" w14:textId="52212E5E" w:rsidR="00545A07" w:rsidRPr="00214154" w:rsidRDefault="00175930" w:rsidP="00545A07">
      <w:pPr>
        <w:pStyle w:val="TOC2"/>
        <w:tabs>
          <w:tab w:val="right" w:leader="dot" w:pos="10512"/>
        </w:tabs>
        <w:ind w:left="720"/>
      </w:pPr>
      <w:r w:rsidRPr="00214154">
        <w:t>VI. Curriculum</w:t>
      </w:r>
      <w:r w:rsidR="00545A07" w:rsidRPr="00214154">
        <w:tab/>
        <w:t xml:space="preserve"> </w:t>
      </w:r>
      <w:r w:rsidR="00496585" w:rsidRPr="00214154">
        <w:fldChar w:fldCharType="begin"/>
      </w:r>
      <w:r w:rsidR="00496585" w:rsidRPr="00214154">
        <w:instrText xml:space="preserve"> PAGEREF _Ref430795973 \h </w:instrText>
      </w:r>
      <w:r w:rsidR="00496585" w:rsidRPr="00214154">
        <w:fldChar w:fldCharType="separate"/>
      </w:r>
      <w:r w:rsidR="008F408E">
        <w:rPr>
          <w:noProof/>
        </w:rPr>
        <w:t>25</w:t>
      </w:r>
      <w:r w:rsidR="00496585" w:rsidRPr="00214154">
        <w:fldChar w:fldCharType="end"/>
      </w:r>
    </w:p>
    <w:p w14:paraId="29D88654" w14:textId="138D5730" w:rsidR="00545A07" w:rsidRPr="00214154" w:rsidRDefault="00AE772B" w:rsidP="00545A07">
      <w:pPr>
        <w:pStyle w:val="TOC2"/>
        <w:tabs>
          <w:tab w:val="right" w:leader="dot" w:pos="10512"/>
        </w:tabs>
        <w:ind w:left="720"/>
      </w:pPr>
      <w:r w:rsidRPr="00214154">
        <w:t>VII. Uses of Technology</w:t>
      </w:r>
      <w:r w:rsidR="00545A07" w:rsidRPr="00214154">
        <w:tab/>
        <w:t xml:space="preserve"> </w:t>
      </w:r>
      <w:r w:rsidR="00496585" w:rsidRPr="00214154">
        <w:fldChar w:fldCharType="begin"/>
      </w:r>
      <w:r w:rsidR="00496585" w:rsidRPr="00214154">
        <w:instrText xml:space="preserve"> PAGEREF _Ref430795983 \h </w:instrText>
      </w:r>
      <w:r w:rsidR="00496585" w:rsidRPr="00214154">
        <w:fldChar w:fldCharType="separate"/>
      </w:r>
      <w:r w:rsidR="008F408E">
        <w:rPr>
          <w:noProof/>
        </w:rPr>
        <w:t>30</w:t>
      </w:r>
      <w:r w:rsidR="00496585" w:rsidRPr="00214154">
        <w:fldChar w:fldCharType="end"/>
      </w:r>
    </w:p>
    <w:p w14:paraId="72A60A32" w14:textId="6CC25F33" w:rsidR="00545A07" w:rsidRPr="00214154" w:rsidRDefault="00AE772B" w:rsidP="00545A07">
      <w:pPr>
        <w:pStyle w:val="TOC2"/>
        <w:tabs>
          <w:tab w:val="right" w:leader="dot" w:pos="10512"/>
        </w:tabs>
        <w:ind w:left="720"/>
      </w:pPr>
      <w:r w:rsidRPr="00214154">
        <w:t>VIII. Delivery methods</w:t>
      </w:r>
      <w:r w:rsidR="00545A07" w:rsidRPr="00214154">
        <w:tab/>
        <w:t xml:space="preserve"> </w:t>
      </w:r>
      <w:r w:rsidR="00496585" w:rsidRPr="00214154">
        <w:fldChar w:fldCharType="begin"/>
      </w:r>
      <w:r w:rsidR="00496585" w:rsidRPr="00214154">
        <w:instrText xml:space="preserve"> PAGEREF _Ref430796003 \h </w:instrText>
      </w:r>
      <w:r w:rsidR="00496585" w:rsidRPr="00214154">
        <w:fldChar w:fldCharType="separate"/>
      </w:r>
      <w:r w:rsidR="008F408E">
        <w:rPr>
          <w:noProof/>
        </w:rPr>
        <w:t>30</w:t>
      </w:r>
      <w:r w:rsidR="00496585" w:rsidRPr="00214154">
        <w:fldChar w:fldCharType="end"/>
      </w:r>
    </w:p>
    <w:p w14:paraId="66E21D84" w14:textId="541F8807" w:rsidR="00545A07" w:rsidRPr="00214154" w:rsidRDefault="00AE772B" w:rsidP="00545A07">
      <w:pPr>
        <w:pStyle w:val="TOC2"/>
        <w:tabs>
          <w:tab w:val="right" w:leader="dot" w:pos="10512"/>
        </w:tabs>
        <w:ind w:left="720"/>
      </w:pPr>
      <w:r w:rsidRPr="00214154">
        <w:t>IX. Students</w:t>
      </w:r>
      <w:r w:rsidR="00545A07" w:rsidRPr="00214154">
        <w:tab/>
        <w:t xml:space="preserve"> </w:t>
      </w:r>
      <w:r w:rsidR="00496585" w:rsidRPr="00214154">
        <w:fldChar w:fldCharType="begin"/>
      </w:r>
      <w:r w:rsidR="00496585" w:rsidRPr="00214154">
        <w:instrText xml:space="preserve"> PAGEREF _Ref430796016 \h </w:instrText>
      </w:r>
      <w:r w:rsidR="00496585" w:rsidRPr="00214154">
        <w:fldChar w:fldCharType="separate"/>
      </w:r>
      <w:r w:rsidR="008F408E">
        <w:rPr>
          <w:noProof/>
        </w:rPr>
        <w:t>31</w:t>
      </w:r>
      <w:r w:rsidR="00496585" w:rsidRPr="00214154">
        <w:fldChar w:fldCharType="end"/>
      </w:r>
    </w:p>
    <w:p w14:paraId="0B934CD0" w14:textId="47151AF9" w:rsidR="00545A07" w:rsidRPr="00214154" w:rsidRDefault="00AE772B" w:rsidP="00545A07">
      <w:pPr>
        <w:pStyle w:val="TOC2"/>
        <w:tabs>
          <w:tab w:val="right" w:leader="dot" w:pos="10512"/>
        </w:tabs>
        <w:ind w:left="720"/>
      </w:pPr>
      <w:r w:rsidRPr="00214154">
        <w:t>X. Faculty and Administration</w:t>
      </w:r>
      <w:r w:rsidR="00545A07" w:rsidRPr="00214154">
        <w:tab/>
        <w:t xml:space="preserve"> </w:t>
      </w:r>
      <w:r w:rsidR="00496585" w:rsidRPr="00214154">
        <w:fldChar w:fldCharType="begin"/>
      </w:r>
      <w:r w:rsidR="00496585" w:rsidRPr="00214154">
        <w:instrText xml:space="preserve"> PAGEREF _Ref430796031 \h </w:instrText>
      </w:r>
      <w:r w:rsidR="00496585" w:rsidRPr="00214154">
        <w:fldChar w:fldCharType="separate"/>
      </w:r>
      <w:r w:rsidR="008F408E">
        <w:rPr>
          <w:noProof/>
        </w:rPr>
        <w:t>33</w:t>
      </w:r>
      <w:r w:rsidR="00496585" w:rsidRPr="00214154">
        <w:fldChar w:fldCharType="end"/>
      </w:r>
    </w:p>
    <w:p w14:paraId="2CF684B5" w14:textId="1BFF5973" w:rsidR="00545A07" w:rsidRPr="00214154" w:rsidRDefault="00AE772B" w:rsidP="00545A07">
      <w:pPr>
        <w:pStyle w:val="TOC2"/>
        <w:tabs>
          <w:tab w:val="right" w:leader="dot" w:pos="10512"/>
        </w:tabs>
        <w:ind w:left="720"/>
      </w:pPr>
      <w:r w:rsidRPr="00214154">
        <w:t>XI. Facilities</w:t>
      </w:r>
      <w:r w:rsidR="00545A07" w:rsidRPr="00214154">
        <w:tab/>
        <w:t xml:space="preserve"> </w:t>
      </w:r>
      <w:r w:rsidR="00496585" w:rsidRPr="00214154">
        <w:fldChar w:fldCharType="begin"/>
      </w:r>
      <w:r w:rsidR="00496585" w:rsidRPr="00214154">
        <w:instrText xml:space="preserve"> PAGEREF _Ref430796047 \h </w:instrText>
      </w:r>
      <w:r w:rsidR="00496585" w:rsidRPr="00214154">
        <w:fldChar w:fldCharType="separate"/>
      </w:r>
      <w:r w:rsidR="008F408E">
        <w:rPr>
          <w:noProof/>
        </w:rPr>
        <w:t>34</w:t>
      </w:r>
      <w:r w:rsidR="00496585" w:rsidRPr="00214154">
        <w:fldChar w:fldCharType="end"/>
      </w:r>
    </w:p>
    <w:p w14:paraId="084DCFA0" w14:textId="25BB7F5B" w:rsidR="00545A07" w:rsidRPr="00214154" w:rsidRDefault="00AE772B" w:rsidP="00545A07">
      <w:pPr>
        <w:pStyle w:val="TOC2"/>
        <w:tabs>
          <w:tab w:val="right" w:leader="dot" w:pos="10512"/>
        </w:tabs>
        <w:ind w:left="720"/>
      </w:pPr>
      <w:r w:rsidRPr="00214154">
        <w:t>XII. Finances</w:t>
      </w:r>
      <w:r w:rsidR="00545A07" w:rsidRPr="00214154">
        <w:t xml:space="preserve"> </w:t>
      </w:r>
      <w:r w:rsidR="00545A07" w:rsidRPr="00214154">
        <w:tab/>
      </w:r>
      <w:r w:rsidR="00496585" w:rsidRPr="00214154">
        <w:t xml:space="preserve"> </w:t>
      </w:r>
      <w:r w:rsidR="00496585" w:rsidRPr="00214154">
        <w:fldChar w:fldCharType="begin"/>
      </w:r>
      <w:r w:rsidR="00496585" w:rsidRPr="00214154">
        <w:instrText xml:space="preserve"> PAGEREF _Ref430796061 \h </w:instrText>
      </w:r>
      <w:r w:rsidR="00496585" w:rsidRPr="00214154">
        <w:fldChar w:fldCharType="separate"/>
      </w:r>
      <w:r w:rsidR="008F408E">
        <w:rPr>
          <w:noProof/>
        </w:rPr>
        <w:t>35</w:t>
      </w:r>
      <w:r w:rsidR="00496585" w:rsidRPr="00214154">
        <w:fldChar w:fldCharType="end"/>
      </w:r>
      <w:r w:rsidR="00545A07" w:rsidRPr="00214154">
        <w:t xml:space="preserve"> </w:t>
      </w:r>
    </w:p>
    <w:p w14:paraId="2C22E59F" w14:textId="444DC423" w:rsidR="00545A07" w:rsidRPr="00214154" w:rsidRDefault="00AE772B" w:rsidP="00545A07">
      <w:pPr>
        <w:pStyle w:val="TOC2"/>
        <w:tabs>
          <w:tab w:val="right" w:leader="dot" w:pos="10512"/>
        </w:tabs>
        <w:ind w:left="720"/>
      </w:pPr>
      <w:r w:rsidRPr="00214154">
        <w:lastRenderedPageBreak/>
        <w:t>XIII. External Reviews</w:t>
      </w:r>
      <w:r w:rsidR="00545A07" w:rsidRPr="00214154">
        <w:tab/>
        <w:t xml:space="preserve"> </w:t>
      </w:r>
      <w:r w:rsidR="00496585" w:rsidRPr="00214154">
        <w:fldChar w:fldCharType="begin"/>
      </w:r>
      <w:r w:rsidR="00496585" w:rsidRPr="00214154">
        <w:instrText xml:space="preserve"> PAGEREF _Ref430796076 \h </w:instrText>
      </w:r>
      <w:r w:rsidR="00496585" w:rsidRPr="00214154">
        <w:fldChar w:fldCharType="separate"/>
      </w:r>
      <w:r w:rsidR="008F408E">
        <w:rPr>
          <w:noProof/>
        </w:rPr>
        <w:t>36</w:t>
      </w:r>
      <w:r w:rsidR="00496585" w:rsidRPr="00214154">
        <w:fldChar w:fldCharType="end"/>
      </w:r>
    </w:p>
    <w:p w14:paraId="4E73780B" w14:textId="77777777" w:rsidR="003679B1" w:rsidRPr="00214154" w:rsidRDefault="003679B1" w:rsidP="003679B1"/>
    <w:p w14:paraId="5FA2C4B3" w14:textId="392FFB53" w:rsidR="006B7A33" w:rsidRDefault="006B7A33" w:rsidP="006B7A33">
      <w:pPr>
        <w:pStyle w:val="TOC3"/>
      </w:pPr>
      <w:r>
        <w:t>Appendix A – Assessment Plan for the Student Learning Outcomes</w:t>
      </w:r>
      <w:r>
        <w:tab/>
        <w:t xml:space="preserve"> </w:t>
      </w:r>
      <w:r w:rsidR="003F6A90">
        <w:fldChar w:fldCharType="begin"/>
      </w:r>
      <w:r w:rsidR="003F6A90">
        <w:instrText xml:space="preserve"> PAGEREF _Ref431209511 \h </w:instrText>
      </w:r>
      <w:r w:rsidR="003F6A90">
        <w:fldChar w:fldCharType="separate"/>
      </w:r>
      <w:r w:rsidR="008F408E">
        <w:rPr>
          <w:noProof/>
        </w:rPr>
        <w:t>38</w:t>
      </w:r>
      <w:r w:rsidR="003F6A90">
        <w:fldChar w:fldCharType="end"/>
      </w:r>
    </w:p>
    <w:p w14:paraId="164AA8F2" w14:textId="77777777" w:rsidR="006B7A33" w:rsidRDefault="006B7A33" w:rsidP="00B26164">
      <w:pPr>
        <w:pStyle w:val="TOC3"/>
      </w:pPr>
    </w:p>
    <w:p w14:paraId="447953F9" w14:textId="7369B806" w:rsidR="00F96130" w:rsidRPr="00214154" w:rsidRDefault="006B7A33" w:rsidP="00B26164">
      <w:pPr>
        <w:pStyle w:val="TOC3"/>
      </w:pPr>
      <w:r>
        <w:t>Appendix B</w:t>
      </w:r>
      <w:r w:rsidR="00F96130" w:rsidRPr="00214154">
        <w:t xml:space="preserve"> – Syllabi for the new</w:t>
      </w:r>
      <w:r w:rsidR="00B26164" w:rsidRPr="00214154">
        <w:t xml:space="preserve"> Software Engineering courses</w:t>
      </w:r>
      <w:r w:rsidR="00B26164" w:rsidRPr="00214154">
        <w:tab/>
        <w:t xml:space="preserve"> </w:t>
      </w:r>
      <w:r w:rsidR="00B26164" w:rsidRPr="00214154">
        <w:fldChar w:fldCharType="begin"/>
      </w:r>
      <w:r w:rsidR="00B26164" w:rsidRPr="00214154">
        <w:instrText xml:space="preserve"> PAGEREF _Ref430767844 \h </w:instrText>
      </w:r>
      <w:r w:rsidR="00B26164" w:rsidRPr="00214154">
        <w:fldChar w:fldCharType="separate"/>
      </w:r>
      <w:r w:rsidR="008F408E">
        <w:rPr>
          <w:noProof/>
        </w:rPr>
        <w:t>39</w:t>
      </w:r>
      <w:r w:rsidR="00B26164" w:rsidRPr="00214154">
        <w:fldChar w:fldCharType="end"/>
      </w:r>
    </w:p>
    <w:p w14:paraId="0F276F16" w14:textId="289AC932" w:rsidR="00F96130" w:rsidRPr="00214154" w:rsidRDefault="00295BD7" w:rsidP="00F96130">
      <w:pPr>
        <w:pStyle w:val="TOC1"/>
      </w:pPr>
      <w:proofErr w:type="spellStart"/>
      <w:r w:rsidRPr="00214154">
        <w:t>Cpt</w:t>
      </w:r>
      <w:proofErr w:type="spellEnd"/>
      <w:r w:rsidRPr="00214154">
        <w:t xml:space="preserve"> S</w:t>
      </w:r>
      <w:r w:rsidR="00F96130" w:rsidRPr="00214154">
        <w:t xml:space="preserve"> </w:t>
      </w:r>
      <w:r w:rsidR="00032350">
        <w:t>484</w:t>
      </w:r>
      <w:r w:rsidR="00F96130" w:rsidRPr="00214154">
        <w:t>: Software Requirements</w:t>
      </w:r>
      <w:r w:rsidR="00F96130" w:rsidRPr="00214154">
        <w:tab/>
        <w:t xml:space="preserve"> </w:t>
      </w:r>
      <w:r w:rsidR="00F96130" w:rsidRPr="00214154">
        <w:fldChar w:fldCharType="begin"/>
      </w:r>
      <w:r w:rsidR="00F96130" w:rsidRPr="00214154">
        <w:instrText xml:space="preserve"> REF requirements \h </w:instrText>
      </w:r>
      <w:r w:rsidR="00F96130" w:rsidRPr="00214154">
        <w:fldChar w:fldCharType="end"/>
      </w:r>
      <w:r w:rsidR="00F96130" w:rsidRPr="00214154">
        <w:fldChar w:fldCharType="begin"/>
      </w:r>
      <w:r w:rsidR="00F96130" w:rsidRPr="00214154">
        <w:instrText xml:space="preserve"> REF Requirements \h </w:instrText>
      </w:r>
      <w:r w:rsidR="00F96130" w:rsidRPr="00214154">
        <w:fldChar w:fldCharType="end"/>
      </w:r>
      <w:r w:rsidR="00B26164" w:rsidRPr="00214154">
        <w:fldChar w:fldCharType="begin"/>
      </w:r>
      <w:r w:rsidR="00B26164" w:rsidRPr="00214154">
        <w:instrText xml:space="preserve"> PAGEREF Requirements \h </w:instrText>
      </w:r>
      <w:r w:rsidR="00B26164" w:rsidRPr="00214154">
        <w:fldChar w:fldCharType="separate"/>
      </w:r>
      <w:r w:rsidR="008F408E">
        <w:rPr>
          <w:noProof/>
        </w:rPr>
        <w:t>40</w:t>
      </w:r>
      <w:r w:rsidR="00B26164" w:rsidRPr="00214154">
        <w:fldChar w:fldCharType="end"/>
      </w:r>
    </w:p>
    <w:p w14:paraId="25274675" w14:textId="1C6A3BF3" w:rsidR="00F96130" w:rsidRPr="00214154" w:rsidRDefault="00295BD7" w:rsidP="00F96130">
      <w:pPr>
        <w:pStyle w:val="TOC1"/>
      </w:pPr>
      <w:proofErr w:type="spellStart"/>
      <w:r w:rsidRPr="00214154">
        <w:t>Cpt</w:t>
      </w:r>
      <w:proofErr w:type="spellEnd"/>
      <w:r w:rsidRPr="00214154">
        <w:t xml:space="preserve"> S</w:t>
      </w:r>
      <w:r w:rsidR="00F96130" w:rsidRPr="00214154">
        <w:t xml:space="preserve"> </w:t>
      </w:r>
      <w:r w:rsidR="00EB4CA3">
        <w:t>487</w:t>
      </w:r>
      <w:r w:rsidR="00F96130" w:rsidRPr="00214154">
        <w:t xml:space="preserve">: Software </w:t>
      </w:r>
      <w:r w:rsidR="0081696A" w:rsidRPr="00214154">
        <w:t xml:space="preserve">Design and </w:t>
      </w:r>
      <w:r w:rsidR="00F96130" w:rsidRPr="00214154">
        <w:t xml:space="preserve">Architecture </w:t>
      </w:r>
      <w:r w:rsidR="00F96130" w:rsidRPr="00214154">
        <w:tab/>
        <w:t xml:space="preserve"> </w:t>
      </w:r>
      <w:r w:rsidR="00B26164" w:rsidRPr="00214154">
        <w:fldChar w:fldCharType="begin"/>
      </w:r>
      <w:r w:rsidR="00B26164" w:rsidRPr="00214154">
        <w:instrText xml:space="preserve"> PAGEREF Architecture \h </w:instrText>
      </w:r>
      <w:r w:rsidR="00B26164" w:rsidRPr="00214154">
        <w:fldChar w:fldCharType="separate"/>
      </w:r>
      <w:r w:rsidR="008F408E">
        <w:rPr>
          <w:noProof/>
        </w:rPr>
        <w:t>44</w:t>
      </w:r>
      <w:r w:rsidR="00B26164" w:rsidRPr="00214154">
        <w:fldChar w:fldCharType="end"/>
      </w:r>
    </w:p>
    <w:p w14:paraId="702960FB" w14:textId="496973B1" w:rsidR="00990990" w:rsidRPr="00214154" w:rsidRDefault="00295BD7" w:rsidP="0081696A">
      <w:pPr>
        <w:pStyle w:val="TOC1"/>
      </w:pPr>
      <w:proofErr w:type="spellStart"/>
      <w:r w:rsidRPr="00214154">
        <w:t>Cpt</w:t>
      </w:r>
      <w:proofErr w:type="spellEnd"/>
      <w:r w:rsidRPr="00214154">
        <w:t xml:space="preserve"> S</w:t>
      </w:r>
      <w:r w:rsidR="00990990" w:rsidRPr="00214154">
        <w:t xml:space="preserve"> </w:t>
      </w:r>
      <w:r w:rsidR="00F2423D">
        <w:t>581</w:t>
      </w:r>
      <w:r w:rsidR="00990990" w:rsidRPr="00214154">
        <w:t xml:space="preserve">: Software Maintenance </w:t>
      </w:r>
      <w:r w:rsidR="00990990" w:rsidRPr="00214154">
        <w:tab/>
        <w:t xml:space="preserve"> </w:t>
      </w:r>
      <w:r w:rsidR="00E31B1B" w:rsidRPr="00214154">
        <w:fldChar w:fldCharType="begin"/>
      </w:r>
      <w:r w:rsidR="00E31B1B" w:rsidRPr="00214154">
        <w:instrText xml:space="preserve"> REF Maintenance \h </w:instrText>
      </w:r>
      <w:r w:rsidR="00E31B1B" w:rsidRPr="00214154">
        <w:fldChar w:fldCharType="end"/>
      </w:r>
      <w:r w:rsidR="00E31B1B" w:rsidRPr="00214154">
        <w:fldChar w:fldCharType="begin"/>
      </w:r>
      <w:r w:rsidR="00E31B1B" w:rsidRPr="00214154">
        <w:instrText xml:space="preserve"> PAGEREF Maintenance \h </w:instrText>
      </w:r>
      <w:r w:rsidR="00E31B1B" w:rsidRPr="00214154">
        <w:fldChar w:fldCharType="separate"/>
      </w:r>
      <w:r w:rsidR="008F408E">
        <w:rPr>
          <w:noProof/>
        </w:rPr>
        <w:t>49</w:t>
      </w:r>
      <w:r w:rsidR="00E31B1B" w:rsidRPr="00214154">
        <w:fldChar w:fldCharType="end"/>
      </w:r>
    </w:p>
    <w:p w14:paraId="0B439FD5" w14:textId="2B532CFA" w:rsidR="00990990" w:rsidRPr="00214154" w:rsidRDefault="00990990" w:rsidP="00990990">
      <w:pPr>
        <w:pStyle w:val="TOC1"/>
      </w:pPr>
      <w:proofErr w:type="spellStart"/>
      <w:r w:rsidRPr="00214154">
        <w:t>C</w:t>
      </w:r>
      <w:r w:rsidR="00295BD7" w:rsidRPr="00214154">
        <w:t>pt</w:t>
      </w:r>
      <w:proofErr w:type="spellEnd"/>
      <w:r w:rsidR="00295BD7" w:rsidRPr="00214154">
        <w:t xml:space="preserve"> S</w:t>
      </w:r>
      <w:r w:rsidRPr="00214154">
        <w:t xml:space="preserve"> </w:t>
      </w:r>
      <w:r w:rsidR="00A55983">
        <w:t>582</w:t>
      </w:r>
      <w:r w:rsidRPr="00214154">
        <w:t xml:space="preserve">: Software Testing </w:t>
      </w:r>
      <w:r w:rsidRPr="00214154">
        <w:tab/>
        <w:t xml:space="preserve"> </w:t>
      </w:r>
      <w:r w:rsidR="00EC2DD9" w:rsidRPr="00214154">
        <w:fldChar w:fldCharType="begin"/>
      </w:r>
      <w:r w:rsidR="00EC2DD9" w:rsidRPr="00214154">
        <w:instrText xml:space="preserve"> PAGEREF Testing \h </w:instrText>
      </w:r>
      <w:r w:rsidR="00EC2DD9" w:rsidRPr="00214154">
        <w:fldChar w:fldCharType="separate"/>
      </w:r>
      <w:r w:rsidR="008F408E">
        <w:rPr>
          <w:noProof/>
        </w:rPr>
        <w:t>53</w:t>
      </w:r>
      <w:r w:rsidR="00EC2DD9" w:rsidRPr="00214154">
        <w:fldChar w:fldCharType="end"/>
      </w:r>
    </w:p>
    <w:p w14:paraId="2B16A5A3" w14:textId="77777777" w:rsidR="007546D1" w:rsidRDefault="00295BD7" w:rsidP="007546D1">
      <w:pPr>
        <w:pStyle w:val="TOC1"/>
      </w:pPr>
      <w:proofErr w:type="spellStart"/>
      <w:r w:rsidRPr="00214154">
        <w:t>Cpt</w:t>
      </w:r>
      <w:proofErr w:type="spellEnd"/>
      <w:r w:rsidRPr="00214154">
        <w:t xml:space="preserve"> S</w:t>
      </w:r>
      <w:r w:rsidR="00990990" w:rsidRPr="00214154">
        <w:t xml:space="preserve"> </w:t>
      </w:r>
      <w:r w:rsidR="000B4B75">
        <w:t>583</w:t>
      </w:r>
      <w:r w:rsidR="00990990" w:rsidRPr="00214154">
        <w:t xml:space="preserve">: Software Quality </w:t>
      </w:r>
      <w:r w:rsidR="00990990" w:rsidRPr="00214154">
        <w:tab/>
        <w:t xml:space="preserve"> </w:t>
      </w:r>
      <w:r w:rsidR="00EC2DD9" w:rsidRPr="00214154">
        <w:fldChar w:fldCharType="begin"/>
      </w:r>
      <w:r w:rsidR="00EC2DD9" w:rsidRPr="00214154">
        <w:instrText xml:space="preserve"> PAGEREF Quality \h </w:instrText>
      </w:r>
      <w:r w:rsidR="00EC2DD9" w:rsidRPr="00214154">
        <w:fldChar w:fldCharType="separate"/>
      </w:r>
      <w:r w:rsidR="008F408E">
        <w:rPr>
          <w:noProof/>
        </w:rPr>
        <w:t>58</w:t>
      </w:r>
      <w:r w:rsidR="00EC2DD9" w:rsidRPr="00214154">
        <w:fldChar w:fldCharType="end"/>
      </w:r>
      <w:r w:rsidR="007546D1" w:rsidRPr="007546D1">
        <w:t xml:space="preserve"> </w:t>
      </w:r>
    </w:p>
    <w:p w14:paraId="13F04C2A" w14:textId="6160F9B5" w:rsidR="007546D1" w:rsidRPr="00214154" w:rsidRDefault="007546D1" w:rsidP="007546D1">
      <w:pPr>
        <w:pStyle w:val="TOC1"/>
      </w:pPr>
      <w:proofErr w:type="spellStart"/>
      <w:r w:rsidRPr="00214154">
        <w:t>Cpt</w:t>
      </w:r>
      <w:proofErr w:type="spellEnd"/>
      <w:r w:rsidRPr="00214154">
        <w:t xml:space="preserve"> S </w:t>
      </w:r>
      <w:r>
        <w:t>515</w:t>
      </w:r>
      <w:r w:rsidRPr="00214154">
        <w:t xml:space="preserve">: </w:t>
      </w:r>
      <w:r w:rsidRPr="007546D1">
        <w:t>Advanced algorithms</w:t>
      </w:r>
      <w:r w:rsidRPr="00214154">
        <w:t xml:space="preserve"> </w:t>
      </w:r>
      <w:r w:rsidRPr="00214154">
        <w:tab/>
        <w:t xml:space="preserve">  </w:t>
      </w:r>
      <w:r w:rsidR="00E07951">
        <w:fldChar w:fldCharType="begin"/>
      </w:r>
      <w:r w:rsidR="00E07951">
        <w:instrText xml:space="preserve"> PAGEREF Algo \h </w:instrText>
      </w:r>
      <w:r w:rsidR="00E07951">
        <w:fldChar w:fldCharType="separate"/>
      </w:r>
      <w:r w:rsidR="008F408E">
        <w:rPr>
          <w:noProof/>
        </w:rPr>
        <w:t>62</w:t>
      </w:r>
      <w:r w:rsidR="00E07951">
        <w:fldChar w:fldCharType="end"/>
      </w:r>
    </w:p>
    <w:p w14:paraId="04A69318" w14:textId="77777777" w:rsidR="007546D1" w:rsidRPr="00214154" w:rsidRDefault="007546D1" w:rsidP="007546D1">
      <w:pPr>
        <w:rPr>
          <w:rFonts w:ascii="Garamond" w:hAnsi="Garamond"/>
          <w:b/>
          <w:bCs/>
          <w:sz w:val="36"/>
          <w:szCs w:val="36"/>
        </w:rPr>
      </w:pPr>
    </w:p>
    <w:p w14:paraId="01E6077C" w14:textId="3CC6F4D4" w:rsidR="00E63E83" w:rsidRPr="00214154" w:rsidRDefault="00E63E83" w:rsidP="00990990">
      <w:pPr>
        <w:pStyle w:val="TOC1"/>
      </w:pPr>
    </w:p>
    <w:p w14:paraId="24F461D9" w14:textId="77777777" w:rsidR="00542E89" w:rsidRPr="00214154" w:rsidRDefault="00542E89" w:rsidP="00EC2DD9">
      <w:pPr>
        <w:rPr>
          <w:rFonts w:ascii="Garamond" w:hAnsi="Garamond"/>
          <w:b/>
          <w:bCs/>
          <w:sz w:val="36"/>
          <w:szCs w:val="36"/>
        </w:rPr>
      </w:pPr>
    </w:p>
    <w:p w14:paraId="4E5A765B" w14:textId="77777777" w:rsidR="005D50D8" w:rsidRPr="00214154" w:rsidRDefault="008F3BF1" w:rsidP="005D50D8">
      <w:pPr>
        <w:pStyle w:val="NoSpacing"/>
        <w:jc w:val="center"/>
        <w:rPr>
          <w:b/>
          <w:sz w:val="26"/>
          <w:szCs w:val="26"/>
        </w:rPr>
      </w:pPr>
      <w:r w:rsidRPr="00214154">
        <w:rPr>
          <w:b/>
          <w:bCs/>
          <w:sz w:val="36"/>
          <w:szCs w:val="36"/>
        </w:rPr>
        <w:br w:type="page"/>
      </w:r>
      <w:r w:rsidR="005D50D8" w:rsidRPr="00214154">
        <w:rPr>
          <w:b/>
          <w:sz w:val="26"/>
          <w:szCs w:val="26"/>
        </w:rPr>
        <w:lastRenderedPageBreak/>
        <w:t>Approval Process for Creating, Extending, Moving, Consolidating,</w:t>
      </w:r>
    </w:p>
    <w:p w14:paraId="7F7B678F" w14:textId="77777777" w:rsidR="005D50D8" w:rsidRPr="00214154" w:rsidRDefault="005D50D8" w:rsidP="005D50D8">
      <w:pPr>
        <w:jc w:val="center"/>
        <w:rPr>
          <w:rFonts w:ascii="Calibri" w:eastAsia="Calibri" w:hAnsi="Calibri"/>
          <w:b/>
          <w:sz w:val="26"/>
          <w:szCs w:val="26"/>
        </w:rPr>
      </w:pPr>
      <w:r w:rsidRPr="00214154">
        <w:rPr>
          <w:rFonts w:ascii="Calibri" w:eastAsia="Calibri" w:hAnsi="Calibri"/>
          <w:b/>
          <w:sz w:val="26"/>
          <w:szCs w:val="26"/>
        </w:rPr>
        <w:t xml:space="preserve">Renaming, or Eliminating a Degree </w:t>
      </w:r>
      <w:proofErr w:type="gramStart"/>
      <w:r w:rsidRPr="00214154">
        <w:rPr>
          <w:rFonts w:ascii="Calibri" w:eastAsia="Calibri" w:hAnsi="Calibri"/>
          <w:b/>
          <w:sz w:val="26"/>
          <w:szCs w:val="26"/>
        </w:rPr>
        <w:t>Program  (</w:t>
      </w:r>
      <w:proofErr w:type="gramEnd"/>
      <w:r w:rsidRPr="00214154">
        <w:rPr>
          <w:rFonts w:ascii="Calibri" w:eastAsia="Calibri" w:hAnsi="Calibri"/>
          <w:b/>
          <w:sz w:val="26"/>
          <w:szCs w:val="26"/>
        </w:rPr>
        <w:t>7/25/14)</w:t>
      </w:r>
    </w:p>
    <w:p w14:paraId="3C40C55F" w14:textId="77777777" w:rsidR="005D50D8" w:rsidRPr="00214154" w:rsidRDefault="005D50D8" w:rsidP="005D50D8">
      <w:pPr>
        <w:rPr>
          <w:rFonts w:ascii="Calibri" w:eastAsia="Calibri" w:hAnsi="Calibri"/>
          <w:b/>
          <w:sz w:val="28"/>
          <w:szCs w:val="28"/>
        </w:rPr>
      </w:pPr>
    </w:p>
    <w:p w14:paraId="1BE0A10F" w14:textId="77777777" w:rsidR="005D50D8" w:rsidRPr="00214154" w:rsidRDefault="005D50D8" w:rsidP="005D50D8">
      <w:pPr>
        <w:rPr>
          <w:rFonts w:ascii="Calibri" w:eastAsia="Calibri" w:hAnsi="Calibri"/>
          <w:b/>
          <w:sz w:val="26"/>
          <w:szCs w:val="26"/>
        </w:rPr>
      </w:pPr>
      <w:r w:rsidRPr="00214154">
        <w:rPr>
          <w:rFonts w:ascii="Calibri" w:eastAsia="Calibri" w:hAnsi="Calibri"/>
          <w:b/>
          <w:sz w:val="26"/>
          <w:szCs w:val="26"/>
        </w:rPr>
        <w:t xml:space="preserve">Pre-Proposal Phase </w:t>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t>(Goal: 14 days)</w:t>
      </w:r>
    </w:p>
    <w:p w14:paraId="138F843C" w14:textId="77777777" w:rsidR="005D50D8" w:rsidRPr="00214154" w:rsidRDefault="00366760" w:rsidP="005D50D8">
      <w:pPr>
        <w:spacing w:after="200" w:line="276" w:lineRule="auto"/>
        <w:rPr>
          <w:rFonts w:ascii="Calibri" w:eastAsia="Calibri" w:hAnsi="Calibri"/>
          <w:sz w:val="22"/>
          <w:szCs w:val="22"/>
        </w:rPr>
      </w:pPr>
      <w:r w:rsidRPr="00214154">
        <w:rPr>
          <w:noProof/>
        </w:rPr>
        <mc:AlternateContent>
          <mc:Choice Requires="wps">
            <w:drawing>
              <wp:anchor distT="0" distB="0" distL="114300" distR="114300" simplePos="0" relativeHeight="251639296" behindDoc="0" locked="0" layoutInCell="1" allowOverlap="1" wp14:anchorId="5BCAF2DE" wp14:editId="13D41AFF">
                <wp:simplePos x="0" y="0"/>
                <wp:positionH relativeFrom="column">
                  <wp:posOffset>1250950</wp:posOffset>
                </wp:positionH>
                <wp:positionV relativeFrom="paragraph">
                  <wp:posOffset>110490</wp:posOffset>
                </wp:positionV>
                <wp:extent cx="3581400" cy="556260"/>
                <wp:effectExtent l="0" t="0" r="0" b="2540"/>
                <wp:wrapNone/>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556260"/>
                        </a:xfrm>
                        <a:prstGeom prst="rect">
                          <a:avLst/>
                        </a:prstGeom>
                        <a:solidFill>
                          <a:sysClr val="window" lastClr="FFFFFF"/>
                        </a:solidFill>
                        <a:ln w="6350">
                          <a:solidFill>
                            <a:prstClr val="black"/>
                          </a:solidFill>
                        </a:ln>
                        <a:effectLst/>
                      </wps:spPr>
                      <wps:txbx>
                        <w:txbxContent>
                          <w:p w14:paraId="084AD93F" w14:textId="77777777" w:rsidR="00EA608D" w:rsidRDefault="00EA608D" w:rsidP="005D50D8">
                            <w:pPr>
                              <w:pStyle w:val="NoSpacing"/>
                              <w:jc w:val="center"/>
                              <w:rPr>
                                <w:b/>
                              </w:rPr>
                            </w:pPr>
                            <w:r w:rsidRPr="009E12F1">
                              <w:rPr>
                                <w:b/>
                              </w:rPr>
                              <w:t>Notice of Intent (NOI)</w:t>
                            </w:r>
                          </w:p>
                          <w:p w14:paraId="3A7CED13" w14:textId="77777777" w:rsidR="00EA608D" w:rsidRDefault="00EA608D" w:rsidP="005D50D8">
                            <w:pPr>
                              <w:pStyle w:val="NoSpacing"/>
                              <w:jc w:val="center"/>
                              <w:rPr>
                                <w:sz w:val="18"/>
                                <w:szCs w:val="18"/>
                              </w:rPr>
                            </w:pPr>
                            <w:r w:rsidRPr="00172F24">
                              <w:rPr>
                                <w:sz w:val="18"/>
                                <w:szCs w:val="18"/>
                              </w:rPr>
                              <w:t>Prepared by</w:t>
                            </w:r>
                            <w:r w:rsidRPr="00172F24">
                              <w:rPr>
                                <w:b/>
                                <w:sz w:val="18"/>
                                <w:szCs w:val="18"/>
                              </w:rPr>
                              <w:t xml:space="preserve"> </w:t>
                            </w:r>
                            <w:r w:rsidRPr="00172F24">
                              <w:rPr>
                                <w:sz w:val="18"/>
                                <w:szCs w:val="18"/>
                              </w:rPr>
                              <w:t>Department</w:t>
                            </w:r>
                            <w:r>
                              <w:rPr>
                                <w:sz w:val="18"/>
                                <w:szCs w:val="18"/>
                              </w:rPr>
                              <w:t xml:space="preserve">; Approved </w:t>
                            </w:r>
                            <w:r w:rsidRPr="00172F24">
                              <w:rPr>
                                <w:sz w:val="18"/>
                                <w:szCs w:val="18"/>
                              </w:rPr>
                              <w:t>by Chair</w:t>
                            </w:r>
                            <w:r>
                              <w:rPr>
                                <w:sz w:val="18"/>
                                <w:szCs w:val="18"/>
                              </w:rPr>
                              <w:t xml:space="preserve"> &amp; Dean, </w:t>
                            </w:r>
                          </w:p>
                          <w:p w14:paraId="659FCBAA" w14:textId="77777777" w:rsidR="00EA608D" w:rsidRPr="00172F24" w:rsidRDefault="00EA608D" w:rsidP="005D50D8">
                            <w:pPr>
                              <w:pStyle w:val="NoSpacing"/>
                              <w:jc w:val="center"/>
                              <w:rPr>
                                <w:sz w:val="18"/>
                                <w:szCs w:val="18"/>
                              </w:rPr>
                            </w:pPr>
                            <w:r>
                              <w:rPr>
                                <w:sz w:val="18"/>
                                <w:szCs w:val="18"/>
                              </w:rPr>
                              <w:t>and, if applicable, Chancellor and/or Vice President of Global Campus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AF2DE" id="_x0000_t202" coordsize="21600,21600" o:spt="202" path="m0,0l0,21600,21600,21600,21600,0xe">
                <v:stroke joinstyle="miter"/>
                <v:path gradientshapeok="t" o:connecttype="rect"/>
              </v:shapetype>
              <v:shape id="Text_x0020_Box_x0020_1" o:spid="_x0000_s1026" type="#_x0000_t202" style="position:absolute;margin-left:98.5pt;margin-top:8.7pt;width:282pt;height:43.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" fillcolor="window" strokeweight=".5pt">
                <v:path arrowok="t"/>
                <v:textbox>
                  <w:txbxContent>
                    <w:p w14:paraId="084AD93F" w14:textId="77777777" w:rsidR="00EA608D" w:rsidRDefault="00EA608D" w:rsidP="005D50D8">
                      <w:pPr>
                        <w:pStyle w:val="NoSpacing"/>
                        <w:jc w:val="center"/>
                        <w:rPr>
                          <w:b/>
                        </w:rPr>
                      </w:pPr>
                      <w:r w:rsidRPr="009E12F1">
                        <w:rPr>
                          <w:b/>
                        </w:rPr>
                        <w:t>Notice of Intent (NOI)</w:t>
                      </w:r>
                    </w:p>
                    <w:p w14:paraId="3A7CED13" w14:textId="77777777" w:rsidR="00EA608D" w:rsidRDefault="00EA608D" w:rsidP="005D50D8">
                      <w:pPr>
                        <w:pStyle w:val="NoSpacing"/>
                        <w:jc w:val="center"/>
                        <w:rPr>
                          <w:sz w:val="18"/>
                          <w:szCs w:val="18"/>
                        </w:rPr>
                      </w:pPr>
                      <w:r w:rsidRPr="00172F24">
                        <w:rPr>
                          <w:sz w:val="18"/>
                          <w:szCs w:val="18"/>
                        </w:rPr>
                        <w:t>Prepared by</w:t>
                      </w:r>
                      <w:r w:rsidRPr="00172F24">
                        <w:rPr>
                          <w:b/>
                          <w:sz w:val="18"/>
                          <w:szCs w:val="18"/>
                        </w:rPr>
                        <w:t xml:space="preserve"> </w:t>
                      </w:r>
                      <w:r w:rsidRPr="00172F24">
                        <w:rPr>
                          <w:sz w:val="18"/>
                          <w:szCs w:val="18"/>
                        </w:rPr>
                        <w:t>Department</w:t>
                      </w:r>
                      <w:r>
                        <w:rPr>
                          <w:sz w:val="18"/>
                          <w:szCs w:val="18"/>
                        </w:rPr>
                        <w:t xml:space="preserve">; Approved </w:t>
                      </w:r>
                      <w:r w:rsidRPr="00172F24">
                        <w:rPr>
                          <w:sz w:val="18"/>
                          <w:szCs w:val="18"/>
                        </w:rPr>
                        <w:t>by Chair</w:t>
                      </w:r>
                      <w:r>
                        <w:rPr>
                          <w:sz w:val="18"/>
                          <w:szCs w:val="18"/>
                        </w:rPr>
                        <w:t xml:space="preserve"> &amp; Dean, </w:t>
                      </w:r>
                    </w:p>
                    <w:p w14:paraId="659FCBAA" w14:textId="77777777" w:rsidR="00EA608D" w:rsidRPr="00172F24" w:rsidRDefault="00EA608D" w:rsidP="005D50D8">
                      <w:pPr>
                        <w:pStyle w:val="NoSpacing"/>
                        <w:jc w:val="center"/>
                        <w:rPr>
                          <w:sz w:val="18"/>
                          <w:szCs w:val="18"/>
                        </w:rPr>
                      </w:pPr>
                      <w:r>
                        <w:rPr>
                          <w:sz w:val="18"/>
                          <w:szCs w:val="18"/>
                        </w:rPr>
                        <w:t>and, if applicable, Chancellor and/or Vice President of Global Campus</w:t>
                      </w:r>
                    </w:p>
                  </w:txbxContent>
                </v:textbox>
              </v:shape>
            </w:pict>
          </mc:Fallback>
        </mc:AlternateContent>
      </w:r>
      <w:r w:rsidRPr="00214154">
        <w:rPr>
          <w:noProof/>
        </w:rPr>
        <mc:AlternateContent>
          <mc:Choice Requires="wps">
            <w:drawing>
              <wp:anchor distT="0" distB="0" distL="114300" distR="114300" simplePos="0" relativeHeight="251647488" behindDoc="0" locked="0" layoutInCell="1" allowOverlap="1" wp14:anchorId="4B1C7523" wp14:editId="1DC6AB04">
                <wp:simplePos x="0" y="0"/>
                <wp:positionH relativeFrom="column">
                  <wp:posOffset>182880</wp:posOffset>
                </wp:positionH>
                <wp:positionV relativeFrom="paragraph">
                  <wp:posOffset>34925</wp:posOffset>
                </wp:positionV>
                <wp:extent cx="5943600" cy="2217420"/>
                <wp:effectExtent l="0" t="0" r="0" b="0"/>
                <wp:wrapNone/>
                <wp:docPr id="2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1742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22006" id="Rounded_x0020_Rectangle_x0020_11" o:spid="_x0000_s1026" style="position:absolute;margin-left:14.4pt;margin-top:2.75pt;width:468pt;height:174.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" filled="f" strokecolor="#385d8a" strokeweight="2pt">
                <v:path arrowok="t"/>
              </v:roundrect>
            </w:pict>
          </mc:Fallback>
        </mc:AlternateContent>
      </w:r>
    </w:p>
    <w:p w14:paraId="03D0A5BA" w14:textId="77777777" w:rsidR="005D50D8" w:rsidRPr="00214154" w:rsidRDefault="005D50D8" w:rsidP="005D50D8">
      <w:pPr>
        <w:spacing w:after="200" w:line="276" w:lineRule="auto"/>
        <w:rPr>
          <w:rFonts w:ascii="Calibri" w:eastAsia="Calibri" w:hAnsi="Calibri"/>
          <w:sz w:val="22"/>
          <w:szCs w:val="22"/>
        </w:rPr>
      </w:pPr>
    </w:p>
    <w:p w14:paraId="76727F53" w14:textId="77777777" w:rsidR="005D50D8" w:rsidRPr="00214154" w:rsidRDefault="00366760" w:rsidP="005D50D8">
      <w:pPr>
        <w:spacing w:after="200" w:line="276" w:lineRule="auto"/>
        <w:rPr>
          <w:rFonts w:ascii="Calibri" w:eastAsia="Calibri" w:hAnsi="Calibri"/>
          <w:sz w:val="22"/>
          <w:szCs w:val="22"/>
        </w:rPr>
      </w:pPr>
      <w:r w:rsidRPr="00214154">
        <w:rPr>
          <w:noProof/>
        </w:rPr>
        <mc:AlternateContent>
          <mc:Choice Requires="wps">
            <w:drawing>
              <wp:anchor distT="0" distB="0" distL="114300" distR="114300" simplePos="0" relativeHeight="251640320" behindDoc="0" locked="0" layoutInCell="1" allowOverlap="1" wp14:anchorId="699B701F" wp14:editId="0B2953E5">
                <wp:simplePos x="0" y="0"/>
                <wp:positionH relativeFrom="column">
                  <wp:posOffset>2141220</wp:posOffset>
                </wp:positionH>
                <wp:positionV relativeFrom="paragraph">
                  <wp:posOffset>158115</wp:posOffset>
                </wp:positionV>
                <wp:extent cx="1988820" cy="1394460"/>
                <wp:effectExtent l="0" t="0" r="0" b="254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8820" cy="1394460"/>
                        </a:xfrm>
                        <a:prstGeom prst="rect">
                          <a:avLst/>
                        </a:prstGeom>
                        <a:solidFill>
                          <a:sysClr val="window" lastClr="FFFFFF"/>
                        </a:solidFill>
                        <a:ln w="6350">
                          <a:solidFill>
                            <a:prstClr val="black"/>
                          </a:solidFill>
                        </a:ln>
                        <a:effectLst/>
                      </wps:spPr>
                      <wps:txbx>
                        <w:txbxContent>
                          <w:p w14:paraId="64326129" w14:textId="77777777" w:rsidR="00EA608D" w:rsidRDefault="00EA608D" w:rsidP="005D50D8">
                            <w:pPr>
                              <w:pStyle w:val="NoSpacing"/>
                              <w:jc w:val="center"/>
                              <w:rPr>
                                <w:b/>
                              </w:rPr>
                            </w:pPr>
                            <w:r w:rsidRPr="009E12F1">
                              <w:rPr>
                                <w:b/>
                              </w:rPr>
                              <w:t>Provost</w:t>
                            </w:r>
                            <w:r>
                              <w:rPr>
                                <w:b/>
                              </w:rPr>
                              <w:t xml:space="preserve"> </w:t>
                            </w:r>
                          </w:p>
                          <w:p w14:paraId="7BC6561B" w14:textId="77777777" w:rsidR="00EA608D" w:rsidRDefault="00EA608D" w:rsidP="005D50D8">
                            <w:pPr>
                              <w:pStyle w:val="NoSpacing"/>
                              <w:numPr>
                                <w:ilvl w:val="0"/>
                                <w:numId w:val="25"/>
                              </w:numPr>
                              <w:ind w:left="90" w:hanging="180"/>
                              <w:rPr>
                                <w:sz w:val="18"/>
                                <w:szCs w:val="18"/>
                              </w:rPr>
                            </w:pPr>
                            <w:r w:rsidRPr="00F860B8">
                              <w:rPr>
                                <w:sz w:val="18"/>
                                <w:szCs w:val="18"/>
                              </w:rPr>
                              <w:t xml:space="preserve">Circulates </w:t>
                            </w:r>
                            <w:r>
                              <w:rPr>
                                <w:sz w:val="18"/>
                                <w:szCs w:val="18"/>
                              </w:rPr>
                              <w:t>to Grad School, UG Education, Colleges, &amp; Campuses</w:t>
                            </w:r>
                          </w:p>
                          <w:p w14:paraId="02E23F73" w14:textId="77777777" w:rsidR="00EA608D" w:rsidRDefault="00EA608D" w:rsidP="005D50D8">
                            <w:pPr>
                              <w:pStyle w:val="NoSpacing"/>
                              <w:numPr>
                                <w:ilvl w:val="0"/>
                                <w:numId w:val="25"/>
                              </w:numPr>
                              <w:ind w:left="90" w:hanging="180"/>
                              <w:rPr>
                                <w:sz w:val="18"/>
                                <w:szCs w:val="18"/>
                              </w:rPr>
                            </w:pPr>
                            <w:r>
                              <w:rPr>
                                <w:sz w:val="18"/>
                                <w:szCs w:val="18"/>
                              </w:rPr>
                              <w:t xml:space="preserve">Considers recommendations and comments </w:t>
                            </w:r>
                          </w:p>
                          <w:p w14:paraId="3CA8D926" w14:textId="77777777" w:rsidR="00EA608D" w:rsidRDefault="00EA608D" w:rsidP="005D50D8">
                            <w:pPr>
                              <w:pStyle w:val="NoSpacing"/>
                              <w:numPr>
                                <w:ilvl w:val="0"/>
                                <w:numId w:val="25"/>
                              </w:numPr>
                              <w:ind w:left="90" w:hanging="180"/>
                              <w:rPr>
                                <w:sz w:val="18"/>
                                <w:szCs w:val="18"/>
                              </w:rPr>
                            </w:pPr>
                            <w:r>
                              <w:rPr>
                                <w:sz w:val="18"/>
                                <w:szCs w:val="18"/>
                              </w:rPr>
                              <w:t>Authorizes/does not authorize preparation of full proposal</w:t>
                            </w:r>
                          </w:p>
                          <w:p w14:paraId="349F4D64" w14:textId="77777777" w:rsidR="00EA608D" w:rsidRDefault="00EA608D" w:rsidP="005D50D8">
                            <w:pPr>
                              <w:pStyle w:val="NoSpacing"/>
                              <w:numPr>
                                <w:ilvl w:val="0"/>
                                <w:numId w:val="25"/>
                              </w:numPr>
                              <w:ind w:left="90" w:hanging="180"/>
                              <w:rPr>
                                <w:sz w:val="18"/>
                                <w:szCs w:val="18"/>
                              </w:rPr>
                            </w:pPr>
                            <w:r>
                              <w:rPr>
                                <w:sz w:val="18"/>
                                <w:szCs w:val="18"/>
                              </w:rPr>
                              <w:t>If NOI approved, adds degree title to ICAPP*grid</w:t>
                            </w:r>
                          </w:p>
                          <w:p w14:paraId="5E68C3DA" w14:textId="77777777" w:rsidR="00EA608D" w:rsidRPr="00F860B8" w:rsidRDefault="00EA608D" w:rsidP="005D50D8">
                            <w:pPr>
                              <w:pStyle w:val="NoSpacing"/>
                              <w:numPr>
                                <w:ilvl w:val="0"/>
                                <w:numId w:val="25"/>
                              </w:numPr>
                              <w:ind w:left="90" w:hanging="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701F" id="Text_x0020_Box_x0020_2" o:spid="_x0000_s1027" type="#_x0000_t202" style="position:absolute;margin-left:168.6pt;margin-top:12.45pt;width:156.6pt;height:109.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" fillcolor="window" strokeweight=".5pt">
                <v:path arrowok="t"/>
                <v:textbox>
                  <w:txbxContent>
                    <w:p w14:paraId="64326129" w14:textId="77777777" w:rsidR="00EA608D" w:rsidRDefault="00EA608D" w:rsidP="005D50D8">
                      <w:pPr>
                        <w:pStyle w:val="NoSpacing"/>
                        <w:jc w:val="center"/>
                        <w:rPr>
                          <w:b/>
                        </w:rPr>
                      </w:pPr>
                      <w:r w:rsidRPr="009E12F1">
                        <w:rPr>
                          <w:b/>
                        </w:rPr>
                        <w:t>Provost</w:t>
                      </w:r>
                      <w:r>
                        <w:rPr>
                          <w:b/>
                        </w:rPr>
                        <w:t xml:space="preserve"> </w:t>
                      </w:r>
                    </w:p>
                    <w:p w14:paraId="7BC6561B" w14:textId="77777777" w:rsidR="00EA608D" w:rsidRDefault="00EA608D" w:rsidP="005D50D8">
                      <w:pPr>
                        <w:pStyle w:val="NoSpacing"/>
                        <w:numPr>
                          <w:ilvl w:val="0"/>
                          <w:numId w:val="25"/>
                        </w:numPr>
                        <w:ind w:left="90" w:hanging="180"/>
                        <w:rPr>
                          <w:sz w:val="18"/>
                          <w:szCs w:val="18"/>
                        </w:rPr>
                      </w:pPr>
                      <w:r w:rsidRPr="00F860B8">
                        <w:rPr>
                          <w:sz w:val="18"/>
                          <w:szCs w:val="18"/>
                        </w:rPr>
                        <w:t xml:space="preserve">Circulates </w:t>
                      </w:r>
                      <w:r>
                        <w:rPr>
                          <w:sz w:val="18"/>
                          <w:szCs w:val="18"/>
                        </w:rPr>
                        <w:t>to Grad School, UG Education, Colleges, &amp; Campuses</w:t>
                      </w:r>
                    </w:p>
                    <w:p w14:paraId="02E23F73" w14:textId="77777777" w:rsidR="00EA608D" w:rsidRDefault="00EA608D" w:rsidP="005D50D8">
                      <w:pPr>
                        <w:pStyle w:val="NoSpacing"/>
                        <w:numPr>
                          <w:ilvl w:val="0"/>
                          <w:numId w:val="25"/>
                        </w:numPr>
                        <w:ind w:left="90" w:hanging="180"/>
                        <w:rPr>
                          <w:sz w:val="18"/>
                          <w:szCs w:val="18"/>
                        </w:rPr>
                      </w:pPr>
                      <w:r>
                        <w:rPr>
                          <w:sz w:val="18"/>
                          <w:szCs w:val="18"/>
                        </w:rPr>
                        <w:t xml:space="preserve">Considers recommendations and comments </w:t>
                      </w:r>
                    </w:p>
                    <w:p w14:paraId="3CA8D926" w14:textId="77777777" w:rsidR="00EA608D" w:rsidRDefault="00EA608D" w:rsidP="005D50D8">
                      <w:pPr>
                        <w:pStyle w:val="NoSpacing"/>
                        <w:numPr>
                          <w:ilvl w:val="0"/>
                          <w:numId w:val="25"/>
                        </w:numPr>
                        <w:ind w:left="90" w:hanging="180"/>
                        <w:rPr>
                          <w:sz w:val="18"/>
                          <w:szCs w:val="18"/>
                        </w:rPr>
                      </w:pPr>
                      <w:r>
                        <w:rPr>
                          <w:sz w:val="18"/>
                          <w:szCs w:val="18"/>
                        </w:rPr>
                        <w:t>Authorizes/does not authorize preparation of full proposal</w:t>
                      </w:r>
                    </w:p>
                    <w:p w14:paraId="349F4D64" w14:textId="77777777" w:rsidR="00EA608D" w:rsidRDefault="00EA608D" w:rsidP="005D50D8">
                      <w:pPr>
                        <w:pStyle w:val="NoSpacing"/>
                        <w:numPr>
                          <w:ilvl w:val="0"/>
                          <w:numId w:val="25"/>
                        </w:numPr>
                        <w:ind w:left="90" w:hanging="180"/>
                        <w:rPr>
                          <w:sz w:val="18"/>
                          <w:szCs w:val="18"/>
                        </w:rPr>
                      </w:pPr>
                      <w:r>
                        <w:rPr>
                          <w:sz w:val="18"/>
                          <w:szCs w:val="18"/>
                        </w:rPr>
                        <w:t>If NOI approved, adds degree title to ICAPP*grid</w:t>
                      </w:r>
                    </w:p>
                    <w:p w14:paraId="5E68C3DA" w14:textId="77777777" w:rsidR="00EA608D" w:rsidRPr="00F860B8" w:rsidRDefault="00EA608D" w:rsidP="005D50D8">
                      <w:pPr>
                        <w:pStyle w:val="NoSpacing"/>
                        <w:numPr>
                          <w:ilvl w:val="0"/>
                          <w:numId w:val="25"/>
                        </w:numPr>
                        <w:ind w:left="90" w:hanging="180"/>
                        <w:rPr>
                          <w:sz w:val="18"/>
                          <w:szCs w:val="18"/>
                        </w:rPr>
                      </w:pPr>
                    </w:p>
                  </w:txbxContent>
                </v:textbox>
              </v:shape>
            </w:pict>
          </mc:Fallback>
        </mc:AlternateContent>
      </w:r>
      <w:r w:rsidRPr="00214154">
        <w:rPr>
          <w:noProof/>
        </w:rPr>
        <mc:AlternateContent>
          <mc:Choice Requires="wps">
            <w:drawing>
              <wp:anchor distT="0" distB="0" distL="114299" distR="114299" simplePos="0" relativeHeight="251652608" behindDoc="0" locked="0" layoutInCell="1" allowOverlap="1" wp14:anchorId="4B842A9E" wp14:editId="2863D29B">
                <wp:simplePos x="0" y="0"/>
                <wp:positionH relativeFrom="column">
                  <wp:posOffset>3101339</wp:posOffset>
                </wp:positionH>
                <wp:positionV relativeFrom="paragraph">
                  <wp:posOffset>17780</wp:posOffset>
                </wp:positionV>
                <wp:extent cx="0" cy="137160"/>
                <wp:effectExtent l="101600" t="0" r="50800" b="406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7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0980CC5" id="_x0000_t32" coordsize="21600,21600" o:spt="32" o:oned="t" path="m0,0l21600,21600e" filled="f">
                <v:path arrowok="t" fillok="f" o:connecttype="none"/>
                <o:lock v:ext="edit" shapetype="t"/>
              </v:shapetype>
              <v:shape id="Straight_x0020_Arrow_x0020_Connector_x0020_21" o:spid="_x0000_s1026" type="#_x0000_t32" style="position:absolute;margin-left:244.2pt;margin-top:1.4pt;width:0;height:10.8pt;z-index:25165260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" strokecolor="#4a7ebb">
                <v:stroke endarrow="open"/>
                <o:lock v:ext="edit" shapetype="f"/>
              </v:shape>
            </w:pict>
          </mc:Fallback>
        </mc:AlternateContent>
      </w:r>
      <w:r w:rsidRPr="00214154">
        <w:rPr>
          <w:noProof/>
        </w:rPr>
        <mc:AlternateContent>
          <mc:Choice Requires="wps">
            <w:drawing>
              <wp:anchor distT="0" distB="0" distL="114300" distR="114300" simplePos="0" relativeHeight="251641344" behindDoc="0" locked="0" layoutInCell="1" allowOverlap="1" wp14:anchorId="18934AAB" wp14:editId="65A44B19">
                <wp:simplePos x="0" y="0"/>
                <wp:positionH relativeFrom="column">
                  <wp:posOffset>434340</wp:posOffset>
                </wp:positionH>
                <wp:positionV relativeFrom="paragraph">
                  <wp:posOffset>208280</wp:posOffset>
                </wp:positionV>
                <wp:extent cx="1447800" cy="53340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33400"/>
                        </a:xfrm>
                        <a:prstGeom prst="rect">
                          <a:avLst/>
                        </a:prstGeom>
                        <a:solidFill>
                          <a:sysClr val="window" lastClr="FFFFFF"/>
                        </a:solidFill>
                        <a:ln w="6350">
                          <a:solidFill>
                            <a:prstClr val="black"/>
                          </a:solidFill>
                        </a:ln>
                        <a:effectLst/>
                      </wps:spPr>
                      <wps:txbx>
                        <w:txbxContent>
                          <w:p w14:paraId="339E7F26" w14:textId="77777777" w:rsidR="00EA608D" w:rsidRPr="00F860B8" w:rsidRDefault="00EA608D" w:rsidP="005D50D8">
                            <w:pPr>
                              <w:pStyle w:val="NoSpacing"/>
                              <w:jc w:val="center"/>
                              <w:rPr>
                                <w:b/>
                              </w:rPr>
                            </w:pPr>
                            <w:r w:rsidRPr="00F860B8">
                              <w:rPr>
                                <w:b/>
                              </w:rPr>
                              <w:t>Graduate School</w:t>
                            </w:r>
                          </w:p>
                          <w:p w14:paraId="628090F8" w14:textId="77777777" w:rsidR="00EA608D" w:rsidRPr="00172F24" w:rsidRDefault="00EA608D" w:rsidP="005D50D8">
                            <w:pPr>
                              <w:pStyle w:val="NoSpacing"/>
                              <w:jc w:val="center"/>
                              <w:rPr>
                                <w:sz w:val="18"/>
                                <w:szCs w:val="18"/>
                              </w:rPr>
                            </w:pPr>
                            <w:r w:rsidRPr="00172F24">
                              <w:rPr>
                                <w:sz w:val="18"/>
                                <w:szCs w:val="18"/>
                              </w:rPr>
                              <w:t>Review and make 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4AAB" id="Text_x0020_Box_x0020_5" o:spid="_x0000_s1028" type="#_x0000_t202" style="position:absolute;margin-left:34.2pt;margin-top:16.4pt;width:114pt;height:4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" fillcolor="window" strokeweight=".5pt">
                <v:path arrowok="t"/>
                <v:textbox>
                  <w:txbxContent>
                    <w:p w14:paraId="339E7F26" w14:textId="77777777" w:rsidR="00EA608D" w:rsidRPr="00F860B8" w:rsidRDefault="00EA608D" w:rsidP="005D50D8">
                      <w:pPr>
                        <w:pStyle w:val="NoSpacing"/>
                        <w:jc w:val="center"/>
                        <w:rPr>
                          <w:b/>
                        </w:rPr>
                      </w:pPr>
                      <w:r w:rsidRPr="00F860B8">
                        <w:rPr>
                          <w:b/>
                        </w:rPr>
                        <w:t>Graduate School</w:t>
                      </w:r>
                    </w:p>
                    <w:p w14:paraId="628090F8" w14:textId="77777777" w:rsidR="00EA608D" w:rsidRPr="00172F24" w:rsidRDefault="00EA608D" w:rsidP="005D50D8">
                      <w:pPr>
                        <w:pStyle w:val="NoSpacing"/>
                        <w:jc w:val="center"/>
                        <w:rPr>
                          <w:sz w:val="18"/>
                          <w:szCs w:val="18"/>
                        </w:rPr>
                      </w:pPr>
                      <w:r w:rsidRPr="00172F24">
                        <w:rPr>
                          <w:sz w:val="18"/>
                          <w:szCs w:val="18"/>
                        </w:rPr>
                        <w:t>Review and make recommendation</w:t>
                      </w:r>
                    </w:p>
                  </w:txbxContent>
                </v:textbox>
              </v:shape>
            </w:pict>
          </mc:Fallback>
        </mc:AlternateContent>
      </w:r>
    </w:p>
    <w:p w14:paraId="218B7A2E" w14:textId="77777777" w:rsidR="005D50D8" w:rsidRPr="00214154" w:rsidRDefault="00366760" w:rsidP="005D50D8">
      <w:pPr>
        <w:spacing w:after="200" w:line="276" w:lineRule="auto"/>
        <w:rPr>
          <w:rFonts w:ascii="Calibri" w:eastAsia="Calibri" w:hAnsi="Calibri"/>
          <w:sz w:val="22"/>
          <w:szCs w:val="22"/>
        </w:rPr>
      </w:pPr>
      <w:r w:rsidRPr="00214154">
        <w:rPr>
          <w:noProof/>
        </w:rPr>
        <mc:AlternateContent>
          <mc:Choice Requires="wps">
            <w:drawing>
              <wp:anchor distT="4294967295" distB="4294967295" distL="114300" distR="114300" simplePos="0" relativeHeight="251643392" behindDoc="0" locked="0" layoutInCell="1" allowOverlap="1" wp14:anchorId="6AE1FB23" wp14:editId="7A6C4D9F">
                <wp:simplePos x="0" y="0"/>
                <wp:positionH relativeFrom="column">
                  <wp:posOffset>1882140</wp:posOffset>
                </wp:positionH>
                <wp:positionV relativeFrom="paragraph">
                  <wp:posOffset>144144</wp:posOffset>
                </wp:positionV>
                <wp:extent cx="259080" cy="0"/>
                <wp:effectExtent l="50800" t="101600" r="0" b="1016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88BFB8" id="Straight_x0020_Arrow_x0020_Connector_x0020_7" o:spid="_x0000_s1026" type="#_x0000_t32" style="position:absolute;margin-left:148.2pt;margin-top:11.35pt;width:20.4pt;height:0;z-index:2516433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" strokecolor="#4a7ebb">
                <v:stroke startarrow="open" endarrow="open"/>
                <o:lock v:ext="edit" shapetype="f"/>
              </v:shape>
            </w:pict>
          </mc:Fallback>
        </mc:AlternateContent>
      </w:r>
      <w:r w:rsidRPr="00214154">
        <w:rPr>
          <w:noProof/>
        </w:rPr>
        <mc:AlternateContent>
          <mc:Choice Requires="wps">
            <w:drawing>
              <wp:anchor distT="0" distB="0" distL="114300" distR="114300" simplePos="0" relativeHeight="251645440" behindDoc="0" locked="0" layoutInCell="1" allowOverlap="1" wp14:anchorId="27EAB9C9" wp14:editId="72E61295">
                <wp:simplePos x="0" y="0"/>
                <wp:positionH relativeFrom="column">
                  <wp:posOffset>4358640</wp:posOffset>
                </wp:positionH>
                <wp:positionV relativeFrom="paragraph">
                  <wp:posOffset>236220</wp:posOffset>
                </wp:positionV>
                <wp:extent cx="1661160" cy="4419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160" cy="441960"/>
                        </a:xfrm>
                        <a:prstGeom prst="rect">
                          <a:avLst/>
                        </a:prstGeom>
                        <a:solidFill>
                          <a:sysClr val="window" lastClr="FFFFFF"/>
                        </a:solidFill>
                        <a:ln w="6350">
                          <a:solidFill>
                            <a:prstClr val="black"/>
                          </a:solidFill>
                        </a:ln>
                        <a:effectLst/>
                      </wps:spPr>
                      <wps:txbx>
                        <w:txbxContent>
                          <w:p w14:paraId="1EFCB0B9" w14:textId="77777777" w:rsidR="00EA608D" w:rsidRPr="00F860B8" w:rsidRDefault="00EA608D" w:rsidP="005D50D8">
                            <w:pPr>
                              <w:pStyle w:val="NoSpacing"/>
                              <w:jc w:val="center"/>
                              <w:rPr>
                                <w:b/>
                              </w:rPr>
                            </w:pPr>
                            <w:r w:rsidRPr="00F860B8">
                              <w:rPr>
                                <w:b/>
                              </w:rPr>
                              <w:t>Colleges</w:t>
                            </w:r>
                            <w:r>
                              <w:rPr>
                                <w:b/>
                              </w:rPr>
                              <w:t xml:space="preserve"> and </w:t>
                            </w:r>
                            <w:r w:rsidRPr="00F860B8">
                              <w:rPr>
                                <w:b/>
                              </w:rPr>
                              <w:t>Campuses</w:t>
                            </w:r>
                          </w:p>
                          <w:p w14:paraId="5F147C9A" w14:textId="77777777" w:rsidR="00EA608D" w:rsidRPr="00172F24" w:rsidRDefault="00EA608D" w:rsidP="005D50D8">
                            <w:pPr>
                              <w:jc w:val="center"/>
                              <w:rPr>
                                <w:sz w:val="18"/>
                                <w:szCs w:val="18"/>
                              </w:rPr>
                            </w:pPr>
                            <w:r w:rsidRPr="00172F24">
                              <w:rPr>
                                <w:sz w:val="18"/>
                                <w:szCs w:val="18"/>
                              </w:rPr>
                              <w:t>Review and Comment</w:t>
                            </w:r>
                          </w:p>
                          <w:p w14:paraId="2FFD0028" w14:textId="77777777" w:rsidR="00EA608D" w:rsidRPr="009E12F1" w:rsidRDefault="00EA608D" w:rsidP="005D50D8">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AB9C9" id="Text_x0020_Box_x0020_9" o:spid="_x0000_s1029" type="#_x0000_t202" style="position:absolute;margin-left:343.2pt;margin-top:18.6pt;width:130.8pt;height:34.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" fillcolor="window" strokeweight=".5pt">
                <v:path arrowok="t"/>
                <v:textbox>
                  <w:txbxContent>
                    <w:p w14:paraId="1EFCB0B9" w14:textId="77777777" w:rsidR="00EA608D" w:rsidRPr="00F860B8" w:rsidRDefault="00EA608D" w:rsidP="005D50D8">
                      <w:pPr>
                        <w:pStyle w:val="NoSpacing"/>
                        <w:jc w:val="center"/>
                        <w:rPr>
                          <w:b/>
                        </w:rPr>
                      </w:pPr>
                      <w:r w:rsidRPr="00F860B8">
                        <w:rPr>
                          <w:b/>
                        </w:rPr>
                        <w:t>Colleges</w:t>
                      </w:r>
                      <w:r>
                        <w:rPr>
                          <w:b/>
                        </w:rPr>
                        <w:t xml:space="preserve"> and </w:t>
                      </w:r>
                      <w:r w:rsidRPr="00F860B8">
                        <w:rPr>
                          <w:b/>
                        </w:rPr>
                        <w:t>Campuses</w:t>
                      </w:r>
                    </w:p>
                    <w:p w14:paraId="5F147C9A" w14:textId="77777777" w:rsidR="00EA608D" w:rsidRPr="00172F24" w:rsidRDefault="00EA608D" w:rsidP="005D50D8">
                      <w:pPr>
                        <w:jc w:val="center"/>
                        <w:rPr>
                          <w:sz w:val="18"/>
                          <w:szCs w:val="18"/>
                        </w:rPr>
                      </w:pPr>
                      <w:r w:rsidRPr="00172F24">
                        <w:rPr>
                          <w:sz w:val="18"/>
                          <w:szCs w:val="18"/>
                        </w:rPr>
                        <w:t>Review and Comment</w:t>
                      </w:r>
                    </w:p>
                    <w:p w14:paraId="2FFD0028" w14:textId="77777777" w:rsidR="00EA608D" w:rsidRPr="009E12F1" w:rsidRDefault="00EA608D" w:rsidP="005D50D8">
                      <w:pPr>
                        <w:jc w:val="center"/>
                        <w:rPr>
                          <w:b/>
                        </w:rPr>
                      </w:pPr>
                    </w:p>
                  </w:txbxContent>
                </v:textbox>
              </v:shape>
            </w:pict>
          </mc:Fallback>
        </mc:AlternateContent>
      </w:r>
    </w:p>
    <w:p w14:paraId="7EDB0741" w14:textId="77777777" w:rsidR="005D50D8" w:rsidRPr="00214154" w:rsidRDefault="00366760" w:rsidP="005D50D8">
      <w:pPr>
        <w:spacing w:after="200" w:line="276" w:lineRule="auto"/>
        <w:rPr>
          <w:rFonts w:ascii="Calibri" w:eastAsia="Calibri" w:hAnsi="Calibri"/>
          <w:sz w:val="22"/>
          <w:szCs w:val="22"/>
        </w:rPr>
      </w:pPr>
      <w:r w:rsidRPr="00214154">
        <w:rPr>
          <w:noProof/>
        </w:rPr>
        <mc:AlternateContent>
          <mc:Choice Requires="wps">
            <w:drawing>
              <wp:anchor distT="4294967295" distB="4294967295" distL="114300" distR="114300" simplePos="0" relativeHeight="251646464" behindDoc="0" locked="0" layoutInCell="1" allowOverlap="1" wp14:anchorId="7F63D1AA" wp14:editId="336F6A8F">
                <wp:simplePos x="0" y="0"/>
                <wp:positionH relativeFrom="column">
                  <wp:posOffset>4130040</wp:posOffset>
                </wp:positionH>
                <wp:positionV relativeFrom="paragraph">
                  <wp:posOffset>140969</wp:posOffset>
                </wp:positionV>
                <wp:extent cx="228600" cy="0"/>
                <wp:effectExtent l="50800" t="101600" r="0" b="1016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F930F27" id="Straight_x0020_Arrow_x0020_Connector_x0020_10" o:spid="_x0000_s1026" type="#_x0000_t32" style="position:absolute;margin-left:325.2pt;margin-top:11.1pt;width:18pt;height:0;z-index:2516464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" strokecolor="#4a7ebb">
                <v:stroke startarrow="open" endarrow="open"/>
                <o:lock v:ext="edit" shapetype="f"/>
              </v:shape>
            </w:pict>
          </mc:Fallback>
        </mc:AlternateContent>
      </w:r>
      <w:r w:rsidRPr="00214154">
        <w:rPr>
          <w:noProof/>
        </w:rPr>
        <mc:AlternateContent>
          <mc:Choice Requires="wps">
            <w:drawing>
              <wp:anchor distT="0" distB="0" distL="114300" distR="114300" simplePos="0" relativeHeight="251642368" behindDoc="0" locked="0" layoutInCell="1" allowOverlap="1" wp14:anchorId="5457B6E8" wp14:editId="4410BCA5">
                <wp:simplePos x="0" y="0"/>
                <wp:positionH relativeFrom="column">
                  <wp:posOffset>434340</wp:posOffset>
                </wp:positionH>
                <wp:positionV relativeFrom="paragraph">
                  <wp:posOffset>224790</wp:posOffset>
                </wp:positionV>
                <wp:extent cx="1447800" cy="518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518160"/>
                        </a:xfrm>
                        <a:prstGeom prst="rect">
                          <a:avLst/>
                        </a:prstGeom>
                        <a:solidFill>
                          <a:sysClr val="window" lastClr="FFFFFF"/>
                        </a:solidFill>
                        <a:ln w="6350">
                          <a:solidFill>
                            <a:prstClr val="black"/>
                          </a:solidFill>
                        </a:ln>
                        <a:effectLst/>
                      </wps:spPr>
                      <wps:txbx>
                        <w:txbxContent>
                          <w:p w14:paraId="2F363966" w14:textId="77777777" w:rsidR="00EA608D" w:rsidRPr="00F860B8" w:rsidRDefault="00EA608D" w:rsidP="005D50D8">
                            <w:pPr>
                              <w:pStyle w:val="NoSpacing"/>
                              <w:jc w:val="center"/>
                              <w:rPr>
                                <w:b/>
                              </w:rPr>
                            </w:pPr>
                            <w:r w:rsidRPr="00F860B8">
                              <w:rPr>
                                <w:b/>
                              </w:rPr>
                              <w:t>Undergrad Education</w:t>
                            </w:r>
                          </w:p>
                          <w:p w14:paraId="4E44C5C3" w14:textId="77777777" w:rsidR="00EA608D" w:rsidRPr="00172F24" w:rsidRDefault="00EA608D" w:rsidP="005D50D8">
                            <w:pPr>
                              <w:pStyle w:val="NoSpacing"/>
                              <w:jc w:val="center"/>
                              <w:rPr>
                                <w:sz w:val="18"/>
                                <w:szCs w:val="18"/>
                              </w:rPr>
                            </w:pPr>
                            <w:r w:rsidRPr="00172F24">
                              <w:rPr>
                                <w:sz w:val="18"/>
                                <w:szCs w:val="18"/>
                              </w:rPr>
                              <w:t>Review and make recommendation</w:t>
                            </w:r>
                          </w:p>
                          <w:p w14:paraId="3F639D29" w14:textId="77777777" w:rsidR="00EA608D" w:rsidRPr="00F860B8" w:rsidRDefault="00EA608D" w:rsidP="005D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7B6E8" id="Text_x0020_Box_x0020_6" o:spid="_x0000_s1030" type="#_x0000_t202" style="position:absolute;margin-left:34.2pt;margin-top:17.7pt;width:114pt;height:4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" fillcolor="window" strokeweight=".5pt">
                <v:path arrowok="t"/>
                <v:textbox>
                  <w:txbxContent>
                    <w:p w14:paraId="2F363966" w14:textId="77777777" w:rsidR="00EA608D" w:rsidRPr="00F860B8" w:rsidRDefault="00EA608D" w:rsidP="005D50D8">
                      <w:pPr>
                        <w:pStyle w:val="NoSpacing"/>
                        <w:jc w:val="center"/>
                        <w:rPr>
                          <w:b/>
                        </w:rPr>
                      </w:pPr>
                      <w:r w:rsidRPr="00F860B8">
                        <w:rPr>
                          <w:b/>
                        </w:rPr>
                        <w:t>Undergrad Education</w:t>
                      </w:r>
                    </w:p>
                    <w:p w14:paraId="4E44C5C3" w14:textId="77777777" w:rsidR="00EA608D" w:rsidRPr="00172F24" w:rsidRDefault="00EA608D" w:rsidP="005D50D8">
                      <w:pPr>
                        <w:pStyle w:val="NoSpacing"/>
                        <w:jc w:val="center"/>
                        <w:rPr>
                          <w:sz w:val="18"/>
                          <w:szCs w:val="18"/>
                        </w:rPr>
                      </w:pPr>
                      <w:r w:rsidRPr="00172F24">
                        <w:rPr>
                          <w:sz w:val="18"/>
                          <w:szCs w:val="18"/>
                        </w:rPr>
                        <w:t>Review and make recommendation</w:t>
                      </w:r>
                    </w:p>
                    <w:p w14:paraId="3F639D29" w14:textId="77777777" w:rsidR="00EA608D" w:rsidRPr="00F860B8" w:rsidRDefault="00EA608D" w:rsidP="005D50D8"/>
                  </w:txbxContent>
                </v:textbox>
              </v:shape>
            </w:pict>
          </mc:Fallback>
        </mc:AlternateContent>
      </w:r>
    </w:p>
    <w:p w14:paraId="33B252EF" w14:textId="77777777" w:rsidR="005D50D8" w:rsidRPr="00214154" w:rsidRDefault="00366760" w:rsidP="005D50D8">
      <w:pPr>
        <w:spacing w:after="200" w:line="276" w:lineRule="auto"/>
        <w:rPr>
          <w:rFonts w:ascii="Calibri" w:eastAsia="Calibri" w:hAnsi="Calibri"/>
          <w:sz w:val="22"/>
          <w:szCs w:val="22"/>
        </w:rPr>
      </w:pPr>
      <w:r w:rsidRPr="00214154">
        <w:rPr>
          <w:noProof/>
        </w:rPr>
        <mc:AlternateContent>
          <mc:Choice Requires="wps">
            <w:drawing>
              <wp:anchor distT="0" distB="0" distL="114300" distR="114300" simplePos="0" relativeHeight="251670016" behindDoc="0" locked="0" layoutInCell="1" allowOverlap="1" wp14:anchorId="5121E207" wp14:editId="1BE90973">
                <wp:simplePos x="0" y="0"/>
                <wp:positionH relativeFrom="column">
                  <wp:posOffset>4267200</wp:posOffset>
                </wp:positionH>
                <wp:positionV relativeFrom="paragraph">
                  <wp:posOffset>168275</wp:posOffset>
                </wp:positionV>
                <wp:extent cx="1653540" cy="41148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3540" cy="411480"/>
                        </a:xfrm>
                        <a:prstGeom prst="rect">
                          <a:avLst/>
                        </a:prstGeom>
                        <a:solidFill>
                          <a:sysClr val="window" lastClr="FFFFFF"/>
                        </a:solidFill>
                        <a:ln w="6350">
                          <a:noFill/>
                        </a:ln>
                        <a:effectLst/>
                      </wps:spPr>
                      <wps:txbx>
                        <w:txbxContent>
                          <w:p w14:paraId="35CB8A01" w14:textId="77777777" w:rsidR="00EA608D" w:rsidRPr="00A4400B" w:rsidRDefault="00EA608D" w:rsidP="005D50D8">
                            <w:pPr>
                              <w:pStyle w:val="NoSpacing"/>
                              <w:rPr>
                                <w:sz w:val="18"/>
                                <w:szCs w:val="18"/>
                              </w:rPr>
                            </w:pPr>
                            <w:r w:rsidRPr="00A4400B">
                              <w:rPr>
                                <w:sz w:val="18"/>
                                <w:szCs w:val="18"/>
                              </w:rPr>
                              <w:t>*</w:t>
                            </w:r>
                            <w:proofErr w:type="spellStart"/>
                            <w:r w:rsidRPr="00A4400B">
                              <w:rPr>
                                <w:sz w:val="18"/>
                                <w:szCs w:val="18"/>
                              </w:rPr>
                              <w:t>Interinstitutional</w:t>
                            </w:r>
                            <w:proofErr w:type="spellEnd"/>
                            <w:r w:rsidRPr="00A4400B">
                              <w:rPr>
                                <w:sz w:val="18"/>
                                <w:szCs w:val="18"/>
                              </w:rPr>
                              <w:t xml:space="preserve"> Committee on </w:t>
                            </w:r>
                            <w:r>
                              <w:rPr>
                                <w:sz w:val="18"/>
                                <w:szCs w:val="18"/>
                              </w:rPr>
                              <w:t xml:space="preserve">Academic </w:t>
                            </w:r>
                            <w:r w:rsidRPr="00A4400B">
                              <w:rPr>
                                <w:sz w:val="18"/>
                                <w:szCs w:val="18"/>
                              </w:rPr>
                              <w:t>Program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1E207" id="Text_x0020_Box_x0020_18" o:spid="_x0000_s1031" type="#_x0000_t202" style="position:absolute;margin-left:336pt;margin-top:13.25pt;width:130.2pt;height:3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" fillcolor="window" stroked="f" strokeweight=".5pt">
                <v:path arrowok="t"/>
                <v:textbox>
                  <w:txbxContent>
                    <w:p w14:paraId="35CB8A01" w14:textId="77777777" w:rsidR="00EA608D" w:rsidRPr="00A4400B" w:rsidRDefault="00EA608D" w:rsidP="005D50D8">
                      <w:pPr>
                        <w:pStyle w:val="NoSpacing"/>
                        <w:rPr>
                          <w:sz w:val="18"/>
                          <w:szCs w:val="18"/>
                        </w:rPr>
                      </w:pPr>
                      <w:r w:rsidRPr="00A4400B">
                        <w:rPr>
                          <w:sz w:val="18"/>
                          <w:szCs w:val="18"/>
                        </w:rPr>
                        <w:t>*</w:t>
                      </w:r>
                      <w:proofErr w:type="spellStart"/>
                      <w:r w:rsidRPr="00A4400B">
                        <w:rPr>
                          <w:sz w:val="18"/>
                          <w:szCs w:val="18"/>
                        </w:rPr>
                        <w:t>Interinstitutional</w:t>
                      </w:r>
                      <w:proofErr w:type="spellEnd"/>
                      <w:r w:rsidRPr="00A4400B">
                        <w:rPr>
                          <w:sz w:val="18"/>
                          <w:szCs w:val="18"/>
                        </w:rPr>
                        <w:t xml:space="preserve"> Committee on </w:t>
                      </w:r>
                      <w:r>
                        <w:rPr>
                          <w:sz w:val="18"/>
                          <w:szCs w:val="18"/>
                        </w:rPr>
                        <w:t xml:space="preserve">Academic </w:t>
                      </w:r>
                      <w:r w:rsidRPr="00A4400B">
                        <w:rPr>
                          <w:sz w:val="18"/>
                          <w:szCs w:val="18"/>
                        </w:rPr>
                        <w:t>Program Planning</w:t>
                      </w:r>
                    </w:p>
                  </w:txbxContent>
                </v:textbox>
              </v:shape>
            </w:pict>
          </mc:Fallback>
        </mc:AlternateContent>
      </w:r>
      <w:r w:rsidRPr="00214154">
        <w:rPr>
          <w:noProof/>
        </w:rPr>
        <mc:AlternateContent>
          <mc:Choice Requires="wps">
            <w:drawing>
              <wp:anchor distT="4294967295" distB="4294967295" distL="114300" distR="114300" simplePos="0" relativeHeight="251644416" behindDoc="0" locked="0" layoutInCell="1" allowOverlap="1" wp14:anchorId="561C51A0" wp14:editId="17744098">
                <wp:simplePos x="0" y="0"/>
                <wp:positionH relativeFrom="column">
                  <wp:posOffset>1882140</wp:posOffset>
                </wp:positionH>
                <wp:positionV relativeFrom="paragraph">
                  <wp:posOffset>168274</wp:posOffset>
                </wp:positionV>
                <wp:extent cx="259080" cy="0"/>
                <wp:effectExtent l="50800" t="101600" r="0" b="1016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08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0155BE39" id="Straight_x0020_Arrow_x0020_Connector_x0020_8" o:spid="_x0000_s1026" type="#_x0000_t32" style="position:absolute;margin-left:148.2pt;margin-top:13.25pt;width:20.4pt;height:0;z-index:251644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" strokecolor="#4a7ebb">
                <v:stroke startarrow="open" endarrow="open"/>
                <o:lock v:ext="edit" shapetype="f"/>
              </v:shape>
            </w:pict>
          </mc:Fallback>
        </mc:AlternateContent>
      </w:r>
    </w:p>
    <w:p w14:paraId="5B245A4A" w14:textId="77777777" w:rsidR="005D50D8" w:rsidRPr="00214154" w:rsidRDefault="005D50D8" w:rsidP="005D50D8">
      <w:pPr>
        <w:rPr>
          <w:rFonts w:ascii="Calibri" w:eastAsia="Calibri" w:hAnsi="Calibri"/>
          <w:sz w:val="22"/>
          <w:szCs w:val="22"/>
        </w:rPr>
      </w:pPr>
    </w:p>
    <w:p w14:paraId="1CA89CF4" w14:textId="77777777" w:rsidR="005D50D8" w:rsidRPr="00214154" w:rsidRDefault="00366760" w:rsidP="005D50D8">
      <w:pPr>
        <w:rPr>
          <w:rFonts w:ascii="Calibri" w:eastAsia="Calibri" w:hAnsi="Calibri"/>
          <w:sz w:val="22"/>
          <w:szCs w:val="22"/>
        </w:rPr>
      </w:pPr>
      <w:r w:rsidRPr="00214154">
        <w:rPr>
          <w:noProof/>
        </w:rPr>
        <mc:AlternateContent>
          <mc:Choice Requires="wps">
            <w:drawing>
              <wp:anchor distT="0" distB="0" distL="114299" distR="114299" simplePos="0" relativeHeight="251666944" behindDoc="0" locked="0" layoutInCell="1" allowOverlap="1" wp14:anchorId="61DEB60C" wp14:editId="37FAD85B">
                <wp:simplePos x="0" y="0"/>
                <wp:positionH relativeFrom="column">
                  <wp:posOffset>3139439</wp:posOffset>
                </wp:positionH>
                <wp:positionV relativeFrom="paragraph">
                  <wp:posOffset>139700</wp:posOffset>
                </wp:positionV>
                <wp:extent cx="0" cy="449580"/>
                <wp:effectExtent l="101600" t="0" r="76200" b="5842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95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7EDD07B3" id="Straight_x0020_Arrow_x0020_Connector_x0020_56" o:spid="_x0000_s1026" type="#_x0000_t32" style="position:absolute;margin-left:247.2pt;margin-top:11pt;width:0;height:35.4pt;z-index:25166694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" strokecolor="#4a7ebb">
                <v:stroke endarrow="open"/>
                <o:lock v:ext="edit" shapetype="f"/>
              </v:shape>
            </w:pict>
          </mc:Fallback>
        </mc:AlternateContent>
      </w:r>
    </w:p>
    <w:p w14:paraId="0B9A0ED7" w14:textId="77777777" w:rsidR="005D50D8" w:rsidRPr="00214154" w:rsidRDefault="005D50D8" w:rsidP="005D50D8">
      <w:pPr>
        <w:rPr>
          <w:rFonts w:ascii="Calibri" w:eastAsia="Calibri" w:hAnsi="Calibri"/>
          <w:b/>
        </w:rPr>
      </w:pPr>
    </w:p>
    <w:p w14:paraId="30380B8C" w14:textId="77777777" w:rsidR="005D50D8" w:rsidRPr="00214154" w:rsidRDefault="005D50D8" w:rsidP="005D50D8">
      <w:pPr>
        <w:rPr>
          <w:rFonts w:ascii="Calibri" w:eastAsia="Calibri" w:hAnsi="Calibri"/>
          <w:b/>
          <w:sz w:val="26"/>
          <w:szCs w:val="26"/>
        </w:rPr>
      </w:pPr>
      <w:r w:rsidRPr="00214154">
        <w:rPr>
          <w:rFonts w:ascii="Calibri" w:eastAsia="Calibri" w:hAnsi="Calibri"/>
          <w:b/>
          <w:sz w:val="26"/>
          <w:szCs w:val="26"/>
        </w:rPr>
        <w:t xml:space="preserve">Full Proposal - Provost Phase </w:t>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r>
      <w:r w:rsidRPr="00214154">
        <w:rPr>
          <w:rFonts w:ascii="Calibri" w:eastAsia="Calibri" w:hAnsi="Calibri"/>
          <w:b/>
          <w:sz w:val="26"/>
          <w:szCs w:val="26"/>
        </w:rPr>
        <w:tab/>
        <w:t>(Goal: 14 days)</w:t>
      </w:r>
    </w:p>
    <w:p w14:paraId="711FD199"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300" distR="114300" simplePos="0" relativeHeight="251648512" behindDoc="0" locked="0" layoutInCell="1" allowOverlap="1" wp14:anchorId="2D4AE769" wp14:editId="2D9C8482">
                <wp:simplePos x="0" y="0"/>
                <wp:positionH relativeFrom="column">
                  <wp:posOffset>1778000</wp:posOffset>
                </wp:positionH>
                <wp:positionV relativeFrom="paragraph">
                  <wp:posOffset>101600</wp:posOffset>
                </wp:positionV>
                <wp:extent cx="2654300" cy="1270000"/>
                <wp:effectExtent l="0" t="0" r="1270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0" cy="1270000"/>
                        </a:xfrm>
                        <a:prstGeom prst="rect">
                          <a:avLst/>
                        </a:prstGeom>
                        <a:solidFill>
                          <a:sysClr val="window" lastClr="FFFFFF"/>
                        </a:solidFill>
                        <a:ln w="6350">
                          <a:solidFill>
                            <a:prstClr val="black"/>
                          </a:solidFill>
                        </a:ln>
                        <a:effectLst/>
                      </wps:spPr>
                      <wps:txbx>
                        <w:txbxContent>
                          <w:p w14:paraId="53A48064" w14:textId="77777777" w:rsidR="00EA608D" w:rsidRDefault="00EA608D" w:rsidP="005D50D8">
                            <w:pPr>
                              <w:pStyle w:val="NoSpacing"/>
                              <w:jc w:val="center"/>
                              <w:rPr>
                                <w:b/>
                              </w:rPr>
                            </w:pPr>
                            <w:r w:rsidRPr="009E12F1">
                              <w:rPr>
                                <w:b/>
                              </w:rPr>
                              <w:t>Provost</w:t>
                            </w:r>
                            <w:r>
                              <w:rPr>
                                <w:b/>
                              </w:rPr>
                              <w:t xml:space="preserve"> </w:t>
                            </w:r>
                          </w:p>
                          <w:p w14:paraId="68DE5C02" w14:textId="77777777" w:rsidR="00EA608D" w:rsidRPr="00A27221" w:rsidRDefault="00EA608D" w:rsidP="005D50D8">
                            <w:pPr>
                              <w:pStyle w:val="NoSpacing"/>
                              <w:ind w:left="180"/>
                              <w:rPr>
                                <w:sz w:val="18"/>
                                <w:szCs w:val="18"/>
                              </w:rPr>
                            </w:pPr>
                            <w:r>
                              <w:rPr>
                                <w:sz w:val="18"/>
                                <w:szCs w:val="18"/>
                              </w:rPr>
                              <w:t>Department prepares full proposal; support documented by Dean and by Chancellor and Global Campus, as needed. Provost:</w:t>
                            </w:r>
                          </w:p>
                          <w:p w14:paraId="357CB735" w14:textId="77777777" w:rsidR="00EA608D" w:rsidRPr="00172F24" w:rsidRDefault="00EA608D" w:rsidP="005D50D8">
                            <w:pPr>
                              <w:pStyle w:val="NoSpacing"/>
                              <w:numPr>
                                <w:ilvl w:val="0"/>
                                <w:numId w:val="26"/>
                              </w:numPr>
                              <w:ind w:left="180" w:hanging="180"/>
                              <w:rPr>
                                <w:sz w:val="18"/>
                                <w:szCs w:val="18"/>
                              </w:rPr>
                            </w:pPr>
                            <w:r w:rsidRPr="00172F24">
                              <w:rPr>
                                <w:sz w:val="18"/>
                                <w:szCs w:val="18"/>
                              </w:rPr>
                              <w:t>May conduct external review</w:t>
                            </w:r>
                          </w:p>
                          <w:p w14:paraId="0C8D371C" w14:textId="77777777" w:rsidR="00EA608D" w:rsidRDefault="00EA608D" w:rsidP="005D50D8">
                            <w:pPr>
                              <w:pStyle w:val="NoSpacing"/>
                              <w:numPr>
                                <w:ilvl w:val="0"/>
                                <w:numId w:val="26"/>
                              </w:numPr>
                              <w:ind w:left="180" w:hanging="180"/>
                              <w:rPr>
                                <w:sz w:val="18"/>
                                <w:szCs w:val="18"/>
                              </w:rPr>
                            </w:pPr>
                            <w:r>
                              <w:rPr>
                                <w:sz w:val="18"/>
                                <w:szCs w:val="18"/>
                              </w:rPr>
                              <w:t>Signs and</w:t>
                            </w:r>
                            <w:r w:rsidRPr="00172F24">
                              <w:rPr>
                                <w:sz w:val="18"/>
                                <w:szCs w:val="18"/>
                              </w:rPr>
                              <w:t xml:space="preserve"> forwards to Faculty Senate</w:t>
                            </w:r>
                            <w:r>
                              <w:rPr>
                                <w:sz w:val="18"/>
                                <w:szCs w:val="18"/>
                              </w:rPr>
                              <w:t xml:space="preserve"> Office</w:t>
                            </w:r>
                          </w:p>
                          <w:p w14:paraId="2087F242" w14:textId="77777777" w:rsidR="00EA608D" w:rsidRDefault="00EA608D" w:rsidP="005D50D8">
                            <w:pPr>
                              <w:pStyle w:val="NoSpacing"/>
                              <w:numPr>
                                <w:ilvl w:val="0"/>
                                <w:numId w:val="26"/>
                              </w:numPr>
                              <w:ind w:left="180" w:hanging="180"/>
                              <w:rPr>
                                <w:sz w:val="18"/>
                                <w:szCs w:val="18"/>
                              </w:rPr>
                            </w:pPr>
                            <w:r w:rsidRPr="00BD2458">
                              <w:rPr>
                                <w:sz w:val="18"/>
                                <w:szCs w:val="18"/>
                              </w:rPr>
                              <w:t xml:space="preserve">Forwards Summary to ICAPP </w:t>
                            </w:r>
                          </w:p>
                          <w:p w14:paraId="1A659396" w14:textId="77777777" w:rsidR="00EA608D" w:rsidRPr="00A27221" w:rsidRDefault="00EA608D" w:rsidP="005D50D8">
                            <w:pPr>
                              <w:pStyle w:val="NoSpacing"/>
                              <w:ind w:left="180"/>
                              <w:rPr>
                                <w:sz w:val="18"/>
                                <w:szCs w:val="18"/>
                              </w:rPr>
                            </w:pPr>
                            <w:r w:rsidRPr="00BD2458">
                              <w:rPr>
                                <w:sz w:val="16"/>
                                <w:szCs w:val="16"/>
                              </w:rPr>
                              <w:t>(30-day Comment</w:t>
                            </w:r>
                            <w:r>
                              <w:rPr>
                                <w:sz w:val="16"/>
                                <w:szCs w:val="16"/>
                              </w:rPr>
                              <w:t xml:space="preserve"> </w:t>
                            </w:r>
                            <w:r w:rsidRPr="00BD2458">
                              <w:rPr>
                                <w:sz w:val="16"/>
                                <w:szCs w:val="16"/>
                              </w:rPr>
                              <w:t>Period)</w:t>
                            </w:r>
                          </w:p>
                          <w:p w14:paraId="45DBB184" w14:textId="77777777" w:rsidR="00EA608D" w:rsidRPr="00BD2458" w:rsidRDefault="00EA608D" w:rsidP="005D50D8">
                            <w:pPr>
                              <w:pStyle w:val="NoSpacing"/>
                              <w:numPr>
                                <w:ilvl w:val="0"/>
                                <w:numId w:val="26"/>
                              </w:numPr>
                              <w:ind w:left="180" w:hanging="180"/>
                              <w:rPr>
                                <w:sz w:val="18"/>
                                <w:szCs w:val="18"/>
                              </w:rPr>
                            </w:pPr>
                          </w:p>
                          <w:p w14:paraId="1835EE7F" w14:textId="77777777" w:rsidR="00EA608D" w:rsidRPr="00172F24" w:rsidRDefault="00EA608D" w:rsidP="005D50D8">
                            <w:pPr>
                              <w:pStyle w:val="No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AE769" id="Text_x0020_Box_x0020_12" o:spid="_x0000_s1032" type="#_x0000_t202" style="position:absolute;margin-left:140pt;margin-top:8pt;width:209pt;height:10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" fillcolor="window" strokeweight=".5pt">
                <v:path arrowok="t"/>
                <v:textbox>
                  <w:txbxContent>
                    <w:p w14:paraId="53A48064" w14:textId="77777777" w:rsidR="00EA608D" w:rsidRDefault="00EA608D" w:rsidP="005D50D8">
                      <w:pPr>
                        <w:pStyle w:val="NoSpacing"/>
                        <w:jc w:val="center"/>
                        <w:rPr>
                          <w:b/>
                        </w:rPr>
                      </w:pPr>
                      <w:r w:rsidRPr="009E12F1">
                        <w:rPr>
                          <w:b/>
                        </w:rPr>
                        <w:t>Provost</w:t>
                      </w:r>
                      <w:r>
                        <w:rPr>
                          <w:b/>
                        </w:rPr>
                        <w:t xml:space="preserve"> </w:t>
                      </w:r>
                    </w:p>
                    <w:p w14:paraId="68DE5C02" w14:textId="77777777" w:rsidR="00EA608D" w:rsidRPr="00A27221" w:rsidRDefault="00EA608D" w:rsidP="005D50D8">
                      <w:pPr>
                        <w:pStyle w:val="NoSpacing"/>
                        <w:ind w:left="180"/>
                        <w:rPr>
                          <w:sz w:val="18"/>
                          <w:szCs w:val="18"/>
                        </w:rPr>
                      </w:pPr>
                      <w:r>
                        <w:rPr>
                          <w:sz w:val="18"/>
                          <w:szCs w:val="18"/>
                        </w:rPr>
                        <w:t>Department prepares full proposal; support documented by Dean and by Chancellor and Global Campus, as needed. Provost:</w:t>
                      </w:r>
                    </w:p>
                    <w:p w14:paraId="357CB735" w14:textId="77777777" w:rsidR="00EA608D" w:rsidRPr="00172F24" w:rsidRDefault="00EA608D" w:rsidP="005D50D8">
                      <w:pPr>
                        <w:pStyle w:val="NoSpacing"/>
                        <w:numPr>
                          <w:ilvl w:val="0"/>
                          <w:numId w:val="26"/>
                        </w:numPr>
                        <w:ind w:left="180" w:hanging="180"/>
                        <w:rPr>
                          <w:sz w:val="18"/>
                          <w:szCs w:val="18"/>
                        </w:rPr>
                      </w:pPr>
                      <w:r w:rsidRPr="00172F24">
                        <w:rPr>
                          <w:sz w:val="18"/>
                          <w:szCs w:val="18"/>
                        </w:rPr>
                        <w:t>May conduct external review</w:t>
                      </w:r>
                    </w:p>
                    <w:p w14:paraId="0C8D371C" w14:textId="77777777" w:rsidR="00EA608D" w:rsidRDefault="00EA608D" w:rsidP="005D50D8">
                      <w:pPr>
                        <w:pStyle w:val="NoSpacing"/>
                        <w:numPr>
                          <w:ilvl w:val="0"/>
                          <w:numId w:val="26"/>
                        </w:numPr>
                        <w:ind w:left="180" w:hanging="180"/>
                        <w:rPr>
                          <w:sz w:val="18"/>
                          <w:szCs w:val="18"/>
                        </w:rPr>
                      </w:pPr>
                      <w:r>
                        <w:rPr>
                          <w:sz w:val="18"/>
                          <w:szCs w:val="18"/>
                        </w:rPr>
                        <w:t>Signs and</w:t>
                      </w:r>
                      <w:r w:rsidRPr="00172F24">
                        <w:rPr>
                          <w:sz w:val="18"/>
                          <w:szCs w:val="18"/>
                        </w:rPr>
                        <w:t xml:space="preserve"> forwards to Faculty Senate</w:t>
                      </w:r>
                      <w:r>
                        <w:rPr>
                          <w:sz w:val="18"/>
                          <w:szCs w:val="18"/>
                        </w:rPr>
                        <w:t xml:space="preserve"> Office</w:t>
                      </w:r>
                    </w:p>
                    <w:p w14:paraId="2087F242" w14:textId="77777777" w:rsidR="00EA608D" w:rsidRDefault="00EA608D" w:rsidP="005D50D8">
                      <w:pPr>
                        <w:pStyle w:val="NoSpacing"/>
                        <w:numPr>
                          <w:ilvl w:val="0"/>
                          <w:numId w:val="26"/>
                        </w:numPr>
                        <w:ind w:left="180" w:hanging="180"/>
                        <w:rPr>
                          <w:sz w:val="18"/>
                          <w:szCs w:val="18"/>
                        </w:rPr>
                      </w:pPr>
                      <w:r w:rsidRPr="00BD2458">
                        <w:rPr>
                          <w:sz w:val="18"/>
                          <w:szCs w:val="18"/>
                        </w:rPr>
                        <w:t xml:space="preserve">Forwards Summary to ICAPP </w:t>
                      </w:r>
                    </w:p>
                    <w:p w14:paraId="1A659396" w14:textId="77777777" w:rsidR="00EA608D" w:rsidRPr="00A27221" w:rsidRDefault="00EA608D" w:rsidP="005D50D8">
                      <w:pPr>
                        <w:pStyle w:val="NoSpacing"/>
                        <w:ind w:left="180"/>
                        <w:rPr>
                          <w:sz w:val="18"/>
                          <w:szCs w:val="18"/>
                        </w:rPr>
                      </w:pPr>
                      <w:r w:rsidRPr="00BD2458">
                        <w:rPr>
                          <w:sz w:val="16"/>
                          <w:szCs w:val="16"/>
                        </w:rPr>
                        <w:t>(30-day Comment</w:t>
                      </w:r>
                      <w:r>
                        <w:rPr>
                          <w:sz w:val="16"/>
                          <w:szCs w:val="16"/>
                        </w:rPr>
                        <w:t xml:space="preserve"> </w:t>
                      </w:r>
                      <w:r w:rsidRPr="00BD2458">
                        <w:rPr>
                          <w:sz w:val="16"/>
                          <w:szCs w:val="16"/>
                        </w:rPr>
                        <w:t>Period)</w:t>
                      </w:r>
                    </w:p>
                    <w:p w14:paraId="45DBB184" w14:textId="77777777" w:rsidR="00EA608D" w:rsidRPr="00BD2458" w:rsidRDefault="00EA608D" w:rsidP="005D50D8">
                      <w:pPr>
                        <w:pStyle w:val="NoSpacing"/>
                        <w:numPr>
                          <w:ilvl w:val="0"/>
                          <w:numId w:val="26"/>
                        </w:numPr>
                        <w:ind w:left="180" w:hanging="180"/>
                        <w:rPr>
                          <w:sz w:val="18"/>
                          <w:szCs w:val="18"/>
                        </w:rPr>
                      </w:pPr>
                    </w:p>
                    <w:p w14:paraId="1835EE7F" w14:textId="77777777" w:rsidR="00EA608D" w:rsidRPr="00172F24" w:rsidRDefault="00EA608D" w:rsidP="005D50D8">
                      <w:pPr>
                        <w:pStyle w:val="NoSpacing"/>
                        <w:rPr>
                          <w:sz w:val="18"/>
                          <w:szCs w:val="18"/>
                        </w:rPr>
                      </w:pPr>
                    </w:p>
                  </w:txbxContent>
                </v:textbox>
              </v:shape>
            </w:pict>
          </mc:Fallback>
        </mc:AlternateContent>
      </w:r>
      <w:r w:rsidRPr="00214154">
        <w:rPr>
          <w:noProof/>
        </w:rPr>
        <mc:AlternateContent>
          <mc:Choice Requires="wps">
            <w:drawing>
              <wp:anchor distT="0" distB="0" distL="114300" distR="114300" simplePos="0" relativeHeight="251656704" behindDoc="0" locked="0" layoutInCell="1" allowOverlap="1" wp14:anchorId="68942F23" wp14:editId="17E14F99">
                <wp:simplePos x="0" y="0"/>
                <wp:positionH relativeFrom="column">
                  <wp:posOffset>4747260</wp:posOffset>
                </wp:positionH>
                <wp:positionV relativeFrom="paragraph">
                  <wp:posOffset>149225</wp:posOffset>
                </wp:positionV>
                <wp:extent cx="853440" cy="48006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3440" cy="480060"/>
                        </a:xfrm>
                        <a:prstGeom prst="rect">
                          <a:avLst/>
                        </a:prstGeom>
                        <a:solidFill>
                          <a:sysClr val="window" lastClr="FFFFFF"/>
                        </a:solidFill>
                        <a:ln w="6350">
                          <a:noFill/>
                        </a:ln>
                        <a:effectLst/>
                      </wps:spPr>
                      <wps:txbx>
                        <w:txbxContent>
                          <w:p w14:paraId="10D441B3" w14:textId="77777777" w:rsidR="00EA608D" w:rsidRPr="003F383D" w:rsidRDefault="00EA608D" w:rsidP="005D50D8">
                            <w:pPr>
                              <w:pStyle w:val="NoSpacing"/>
                              <w:jc w:val="center"/>
                              <w:rPr>
                                <w:sz w:val="16"/>
                                <w:szCs w:val="16"/>
                              </w:rPr>
                            </w:pPr>
                            <w:r w:rsidRPr="003F383D">
                              <w:rPr>
                                <w:sz w:val="16"/>
                                <w:szCs w:val="16"/>
                              </w:rPr>
                              <w:t>Undergrad</w:t>
                            </w:r>
                            <w:r>
                              <w:rPr>
                                <w:sz w:val="16"/>
                                <w:szCs w:val="16"/>
                              </w:rPr>
                              <w:t>uate &amp;</w:t>
                            </w:r>
                            <w:r w:rsidRPr="003F383D">
                              <w:rPr>
                                <w:sz w:val="16"/>
                                <w:szCs w:val="16"/>
                              </w:rPr>
                              <w:t xml:space="preserve"> </w:t>
                            </w:r>
                            <w:r>
                              <w:rPr>
                                <w:sz w:val="16"/>
                                <w:szCs w:val="16"/>
                              </w:rPr>
                              <w:t xml:space="preserve">Professional </w:t>
                            </w:r>
                            <w:r w:rsidRPr="003F383D">
                              <w:rPr>
                                <w:sz w:val="16"/>
                                <w:szCs w:val="16"/>
                              </w:rPr>
                              <w:t>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42F23" id="Text_x0020_Box_x0020_27" o:spid="_x0000_s1033" type="#_x0000_t202" style="position:absolute;margin-left:373.8pt;margin-top:11.75pt;width:67.2pt;height:3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" fillcolor="window" stroked="f" strokeweight=".5pt">
                <v:path arrowok="t"/>
                <v:textbox>
                  <w:txbxContent>
                    <w:p w14:paraId="10D441B3" w14:textId="77777777" w:rsidR="00EA608D" w:rsidRPr="003F383D" w:rsidRDefault="00EA608D" w:rsidP="005D50D8">
                      <w:pPr>
                        <w:pStyle w:val="NoSpacing"/>
                        <w:jc w:val="center"/>
                        <w:rPr>
                          <w:sz w:val="16"/>
                          <w:szCs w:val="16"/>
                        </w:rPr>
                      </w:pPr>
                      <w:r w:rsidRPr="003F383D">
                        <w:rPr>
                          <w:sz w:val="16"/>
                          <w:szCs w:val="16"/>
                        </w:rPr>
                        <w:t>Undergrad</w:t>
                      </w:r>
                      <w:r>
                        <w:rPr>
                          <w:sz w:val="16"/>
                          <w:szCs w:val="16"/>
                        </w:rPr>
                        <w:t>uate &amp;</w:t>
                      </w:r>
                      <w:r w:rsidRPr="003F383D">
                        <w:rPr>
                          <w:sz w:val="16"/>
                          <w:szCs w:val="16"/>
                        </w:rPr>
                        <w:t xml:space="preserve"> </w:t>
                      </w:r>
                      <w:r>
                        <w:rPr>
                          <w:sz w:val="16"/>
                          <w:szCs w:val="16"/>
                        </w:rPr>
                        <w:t xml:space="preserve">Professional </w:t>
                      </w:r>
                      <w:r w:rsidRPr="003F383D">
                        <w:rPr>
                          <w:sz w:val="16"/>
                          <w:szCs w:val="16"/>
                        </w:rPr>
                        <w:t>Proposals</w:t>
                      </w:r>
                    </w:p>
                  </w:txbxContent>
                </v:textbox>
              </v:shape>
            </w:pict>
          </mc:Fallback>
        </mc:AlternateContent>
      </w:r>
      <w:r w:rsidRPr="00214154">
        <w:rPr>
          <w:noProof/>
        </w:rPr>
        <mc:AlternateContent>
          <mc:Choice Requires="wps">
            <w:drawing>
              <wp:anchor distT="0" distB="0" distL="114300" distR="114300" simplePos="0" relativeHeight="251664896" behindDoc="0" locked="0" layoutInCell="1" allowOverlap="1" wp14:anchorId="39B75A0E" wp14:editId="4A068AC6">
                <wp:simplePos x="0" y="0"/>
                <wp:positionH relativeFrom="column">
                  <wp:posOffset>182880</wp:posOffset>
                </wp:positionH>
                <wp:positionV relativeFrom="paragraph">
                  <wp:posOffset>46990</wp:posOffset>
                </wp:positionV>
                <wp:extent cx="5943600" cy="2293620"/>
                <wp:effectExtent l="0" t="0" r="0" b="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9362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8C8B0F" id="Rounded_x0020_Rectangle_x0020_54" o:spid="_x0000_s1026" style="position:absolute;margin-left:14.4pt;margin-top:3.7pt;width:468pt;height:180.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" filled="f" strokecolor="#385d8a" strokeweight="2pt">
                <v:path arrowok="t"/>
              </v:roundrect>
            </w:pict>
          </mc:Fallback>
        </mc:AlternateContent>
      </w:r>
      <w:r w:rsidR="005D50D8" w:rsidRPr="00214154">
        <w:rPr>
          <w:rFonts w:ascii="Calibri" w:eastAsia="Calibri" w:hAnsi="Calibri"/>
          <w:b/>
          <w:sz w:val="28"/>
          <w:szCs w:val="28"/>
        </w:rPr>
        <w:t xml:space="preserve"> </w:t>
      </w:r>
    </w:p>
    <w:p w14:paraId="6CB8CF51"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4294967295" distB="4294967295" distL="114300" distR="114300" simplePos="0" relativeHeight="251672064" behindDoc="0" locked="0" layoutInCell="1" allowOverlap="1" wp14:anchorId="7806B6E7" wp14:editId="34A3A81E">
                <wp:simplePos x="0" y="0"/>
                <wp:positionH relativeFrom="column">
                  <wp:posOffset>4495800</wp:posOffset>
                </wp:positionH>
                <wp:positionV relativeFrom="paragraph">
                  <wp:posOffset>138429</wp:posOffset>
                </wp:positionV>
                <wp:extent cx="336550" cy="0"/>
                <wp:effectExtent l="50800" t="101600" r="0" b="1016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65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3B62F8" id="Straight_x0020_Arrow_x0020_Connector_x0020_19" o:spid="_x0000_s1026" type="#_x0000_t32" style="position:absolute;margin-left:354pt;margin-top:10.9pt;width:26.5pt;height:0;flip:x;z-index:2516720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" strokecolor="#4a7ebb">
                <v:stroke endarrow="open"/>
                <o:lock v:ext="edit" shapetype="f"/>
              </v:shape>
            </w:pict>
          </mc:Fallback>
        </mc:AlternateContent>
      </w:r>
      <w:r w:rsidRPr="00214154">
        <w:rPr>
          <w:noProof/>
        </w:rPr>
        <mc:AlternateContent>
          <mc:Choice Requires="wps">
            <w:drawing>
              <wp:anchor distT="4294967295" distB="4294967295" distL="114300" distR="114300" simplePos="0" relativeHeight="251671040" behindDoc="0" locked="0" layoutInCell="1" allowOverlap="1" wp14:anchorId="05754578" wp14:editId="7EF6B367">
                <wp:simplePos x="0" y="0"/>
                <wp:positionH relativeFrom="column">
                  <wp:posOffset>1295400</wp:posOffset>
                </wp:positionH>
                <wp:positionV relativeFrom="paragraph">
                  <wp:posOffset>189229</wp:posOffset>
                </wp:positionV>
                <wp:extent cx="444500" cy="0"/>
                <wp:effectExtent l="0" t="101600" r="12700" b="1016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F755EE" id="Straight_x0020_Arrow_x0020_Connector_x0020_16" o:spid="_x0000_s1026" type="#_x0000_t32" style="position:absolute;margin-left:102pt;margin-top:14.9pt;width:35pt;height:0;z-index:2516710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" strokecolor="#4a7ebb">
                <v:stroke endarrow="open"/>
                <o:lock v:ext="edit" shapetype="f"/>
              </v:shape>
            </w:pict>
          </mc:Fallback>
        </mc:AlternateContent>
      </w:r>
      <w:r w:rsidRPr="00214154">
        <w:rPr>
          <w:noProof/>
        </w:rPr>
        <mc:AlternateContent>
          <mc:Choice Requires="wps">
            <w:drawing>
              <wp:anchor distT="0" distB="0" distL="114299" distR="114299" simplePos="0" relativeHeight="251655680" behindDoc="0" locked="0" layoutInCell="1" allowOverlap="1" wp14:anchorId="594D7A11" wp14:editId="0C50BD90">
                <wp:simplePos x="0" y="0"/>
                <wp:positionH relativeFrom="column">
                  <wp:posOffset>5158739</wp:posOffset>
                </wp:positionH>
                <wp:positionV relativeFrom="paragraph">
                  <wp:posOffset>187960</wp:posOffset>
                </wp:positionV>
                <wp:extent cx="0" cy="457200"/>
                <wp:effectExtent l="101600" t="0" r="76200" b="508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C02B31" id="Straight_x0020_Arrow_x0020_Connector_x0020_26" o:spid="_x0000_s1026" type="#_x0000_t32" style="position:absolute;margin-left:406.2pt;margin-top:14.8pt;width:0;height:36pt;z-index:2516556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" strokecolor="#4a7ebb">
                <v:stroke endarrow="open"/>
                <o:lock v:ext="edit" shapetype="f"/>
              </v:shape>
            </w:pict>
          </mc:Fallback>
        </mc:AlternateContent>
      </w:r>
      <w:r w:rsidRPr="00214154">
        <w:rPr>
          <w:noProof/>
        </w:rPr>
        <mc:AlternateContent>
          <mc:Choice Requires="wps">
            <w:drawing>
              <wp:anchor distT="0" distB="0" distL="114300" distR="114300" simplePos="0" relativeHeight="251654656" behindDoc="0" locked="0" layoutInCell="1" allowOverlap="1" wp14:anchorId="1084F98F" wp14:editId="586697EC">
                <wp:simplePos x="0" y="0"/>
                <wp:positionH relativeFrom="column">
                  <wp:posOffset>807720</wp:posOffset>
                </wp:positionH>
                <wp:positionV relativeFrom="paragraph">
                  <wp:posOffset>43180</wp:posOffset>
                </wp:positionV>
                <wp:extent cx="609600" cy="3657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65760"/>
                        </a:xfrm>
                        <a:prstGeom prst="rect">
                          <a:avLst/>
                        </a:prstGeom>
                        <a:solidFill>
                          <a:sysClr val="window" lastClr="FFFFFF"/>
                        </a:solidFill>
                        <a:ln w="6350">
                          <a:noFill/>
                        </a:ln>
                        <a:effectLst/>
                      </wps:spPr>
                      <wps:txbx>
                        <w:txbxContent>
                          <w:p w14:paraId="43CC91F4" w14:textId="77777777" w:rsidR="00EA608D" w:rsidRPr="003F383D" w:rsidRDefault="00EA608D" w:rsidP="005D50D8">
                            <w:pPr>
                              <w:pStyle w:val="NoSpacing"/>
                              <w:jc w:val="center"/>
                              <w:rPr>
                                <w:sz w:val="16"/>
                                <w:szCs w:val="16"/>
                              </w:rPr>
                            </w:pPr>
                            <w:r w:rsidRPr="003F383D">
                              <w:rPr>
                                <w:sz w:val="16"/>
                                <w:szCs w:val="16"/>
                              </w:rPr>
                              <w:t>Grad</w:t>
                            </w:r>
                            <w:r>
                              <w:rPr>
                                <w:sz w:val="16"/>
                                <w:szCs w:val="16"/>
                              </w:rPr>
                              <w:t xml:space="preserve">uate </w:t>
                            </w:r>
                            <w:r w:rsidRPr="003F383D">
                              <w:rPr>
                                <w:sz w:val="16"/>
                                <w:szCs w:val="16"/>
                              </w:rPr>
                              <w:t>Proposals</w:t>
                            </w:r>
                          </w:p>
                          <w:p w14:paraId="1A080F51" w14:textId="77777777" w:rsidR="00EA608D" w:rsidRDefault="00EA608D" w:rsidP="005D5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4F98F" id="Text_x0020_Box_x0020_24" o:spid="_x0000_s1034" type="#_x0000_t202" style="position:absolute;margin-left:63.6pt;margin-top:3.4pt;width:48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" fillcolor="window" stroked="f" strokeweight=".5pt">
                <v:path arrowok="t"/>
                <v:textbox>
                  <w:txbxContent>
                    <w:p w14:paraId="43CC91F4" w14:textId="77777777" w:rsidR="00EA608D" w:rsidRPr="003F383D" w:rsidRDefault="00EA608D" w:rsidP="005D50D8">
                      <w:pPr>
                        <w:pStyle w:val="NoSpacing"/>
                        <w:jc w:val="center"/>
                        <w:rPr>
                          <w:sz w:val="16"/>
                          <w:szCs w:val="16"/>
                        </w:rPr>
                      </w:pPr>
                      <w:r w:rsidRPr="003F383D">
                        <w:rPr>
                          <w:sz w:val="16"/>
                          <w:szCs w:val="16"/>
                        </w:rPr>
                        <w:t>Grad</w:t>
                      </w:r>
                      <w:r>
                        <w:rPr>
                          <w:sz w:val="16"/>
                          <w:szCs w:val="16"/>
                        </w:rPr>
                        <w:t xml:space="preserve">uate </w:t>
                      </w:r>
                      <w:r w:rsidRPr="003F383D">
                        <w:rPr>
                          <w:sz w:val="16"/>
                          <w:szCs w:val="16"/>
                        </w:rPr>
                        <w:t>Proposals</w:t>
                      </w:r>
                    </w:p>
                    <w:p w14:paraId="1A080F51" w14:textId="77777777" w:rsidR="00EA608D" w:rsidRDefault="00EA608D" w:rsidP="005D50D8"/>
                  </w:txbxContent>
                </v:textbox>
              </v:shape>
            </w:pict>
          </mc:Fallback>
        </mc:AlternateContent>
      </w:r>
    </w:p>
    <w:p w14:paraId="08F656A2"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299" distR="114299" simplePos="0" relativeHeight="251653632" behindDoc="0" locked="0" layoutInCell="1" allowOverlap="1" wp14:anchorId="72DF22AE" wp14:editId="75426744">
                <wp:simplePos x="0" y="0"/>
                <wp:positionH relativeFrom="column">
                  <wp:posOffset>1028699</wp:posOffset>
                </wp:positionH>
                <wp:positionV relativeFrom="paragraph">
                  <wp:posOffset>39370</wp:posOffset>
                </wp:positionV>
                <wp:extent cx="0" cy="381000"/>
                <wp:effectExtent l="101600" t="0" r="50800" b="5080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87EAE5" id="Straight_x0020_Arrow_x0020_Connector_x0020_23" o:spid="_x0000_s1026" type="#_x0000_t32" style="position:absolute;margin-left:81pt;margin-top:3.1pt;width:0;height:30pt;z-index:2516536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" strokecolor="#4a7ebb">
                <v:stroke endarrow="open"/>
                <o:lock v:ext="edit" shapetype="f"/>
              </v:shape>
            </w:pict>
          </mc:Fallback>
        </mc:AlternateContent>
      </w:r>
    </w:p>
    <w:p w14:paraId="6D66303C"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300" distR="114300" simplePos="0" relativeHeight="251649536" behindDoc="0" locked="0" layoutInCell="1" allowOverlap="1" wp14:anchorId="0F8097DD" wp14:editId="534EAC03">
                <wp:simplePos x="0" y="0"/>
                <wp:positionH relativeFrom="column">
                  <wp:posOffset>388620</wp:posOffset>
                </wp:positionH>
                <wp:positionV relativeFrom="paragraph">
                  <wp:posOffset>206375</wp:posOffset>
                </wp:positionV>
                <wp:extent cx="1303020" cy="426720"/>
                <wp:effectExtent l="0" t="0" r="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3020" cy="426720"/>
                        </a:xfrm>
                        <a:prstGeom prst="rect">
                          <a:avLst/>
                        </a:prstGeom>
                        <a:solidFill>
                          <a:sysClr val="window" lastClr="FFFFFF"/>
                        </a:solidFill>
                        <a:ln w="6350">
                          <a:solidFill>
                            <a:prstClr val="black"/>
                          </a:solidFill>
                        </a:ln>
                        <a:effectLst/>
                      </wps:spPr>
                      <wps:txbx>
                        <w:txbxContent>
                          <w:p w14:paraId="374EB55E" w14:textId="77777777" w:rsidR="00EA608D" w:rsidRDefault="00EA608D" w:rsidP="005D50D8">
                            <w:pPr>
                              <w:pStyle w:val="NoSpacing"/>
                              <w:jc w:val="center"/>
                              <w:rPr>
                                <w:b/>
                              </w:rPr>
                            </w:pPr>
                            <w:r w:rsidRPr="00AA27FD">
                              <w:rPr>
                                <w:b/>
                              </w:rPr>
                              <w:t>Graduate</w:t>
                            </w:r>
                          </w:p>
                          <w:p w14:paraId="6190A2E6" w14:textId="77777777" w:rsidR="00EA608D" w:rsidRDefault="00EA608D" w:rsidP="005D50D8">
                            <w:pPr>
                              <w:pStyle w:val="NoSpacing"/>
                              <w:jc w:val="center"/>
                              <w:rPr>
                                <w:b/>
                              </w:rPr>
                            </w:pPr>
                            <w:r w:rsidRPr="00AA27FD">
                              <w:rPr>
                                <w:b/>
                              </w:rPr>
                              <w:t>School</w:t>
                            </w:r>
                          </w:p>
                          <w:p w14:paraId="04C643E6" w14:textId="77777777" w:rsidR="00EA608D" w:rsidRPr="00E254E6" w:rsidRDefault="00EA608D" w:rsidP="005D50D8">
                            <w:pPr>
                              <w:pStyle w:val="NoSpacing"/>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8097DD" id="Text_x0020_Box_x0020_14" o:spid="_x0000_s1035" type="#_x0000_t202" style="position:absolute;margin-left:30.6pt;margin-top:16.25pt;width:102.6pt;height:3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" fillcolor="window" strokeweight=".5pt">
                <v:path arrowok="t"/>
                <v:textbox>
                  <w:txbxContent>
                    <w:p w14:paraId="374EB55E" w14:textId="77777777" w:rsidR="00EA608D" w:rsidRDefault="00EA608D" w:rsidP="005D50D8">
                      <w:pPr>
                        <w:pStyle w:val="NoSpacing"/>
                        <w:jc w:val="center"/>
                        <w:rPr>
                          <w:b/>
                        </w:rPr>
                      </w:pPr>
                      <w:r w:rsidRPr="00AA27FD">
                        <w:rPr>
                          <w:b/>
                        </w:rPr>
                        <w:t>Graduate</w:t>
                      </w:r>
                    </w:p>
                    <w:p w14:paraId="6190A2E6" w14:textId="77777777" w:rsidR="00EA608D" w:rsidRDefault="00EA608D" w:rsidP="005D50D8">
                      <w:pPr>
                        <w:pStyle w:val="NoSpacing"/>
                        <w:jc w:val="center"/>
                        <w:rPr>
                          <w:b/>
                        </w:rPr>
                      </w:pPr>
                      <w:r w:rsidRPr="00AA27FD">
                        <w:rPr>
                          <w:b/>
                        </w:rPr>
                        <w:t>School</w:t>
                      </w:r>
                    </w:p>
                    <w:p w14:paraId="04C643E6" w14:textId="77777777" w:rsidR="00EA608D" w:rsidRPr="00E254E6" w:rsidRDefault="00EA608D" w:rsidP="005D50D8">
                      <w:pPr>
                        <w:pStyle w:val="NoSpacing"/>
                        <w:jc w:val="center"/>
                        <w:rPr>
                          <w:sz w:val="20"/>
                          <w:szCs w:val="20"/>
                        </w:rPr>
                      </w:pPr>
                    </w:p>
                  </w:txbxContent>
                </v:textbox>
              </v:shape>
            </w:pict>
          </mc:Fallback>
        </mc:AlternateContent>
      </w:r>
      <w:r w:rsidRPr="00214154">
        <w:rPr>
          <w:noProof/>
        </w:rPr>
        <mc:AlternateContent>
          <mc:Choice Requires="wps">
            <w:drawing>
              <wp:anchor distT="0" distB="0" distL="114300" distR="114300" simplePos="0" relativeHeight="251651584" behindDoc="0" locked="0" layoutInCell="1" allowOverlap="1" wp14:anchorId="0C29C7CF" wp14:editId="39E30613">
                <wp:simplePos x="0" y="0"/>
                <wp:positionH relativeFrom="column">
                  <wp:posOffset>4495800</wp:posOffset>
                </wp:positionH>
                <wp:positionV relativeFrom="paragraph">
                  <wp:posOffset>213995</wp:posOffset>
                </wp:positionV>
                <wp:extent cx="1356360" cy="426720"/>
                <wp:effectExtent l="0" t="0" r="0" b="50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426720"/>
                        </a:xfrm>
                        <a:prstGeom prst="rect">
                          <a:avLst/>
                        </a:prstGeom>
                        <a:solidFill>
                          <a:sysClr val="window" lastClr="FFFFFF"/>
                        </a:solidFill>
                        <a:ln w="6350">
                          <a:solidFill>
                            <a:prstClr val="black"/>
                          </a:solidFill>
                        </a:ln>
                        <a:effectLst/>
                      </wps:spPr>
                      <wps:txbx>
                        <w:txbxContent>
                          <w:p w14:paraId="18C2726D" w14:textId="77777777" w:rsidR="00EA608D" w:rsidRPr="00AA27FD" w:rsidRDefault="00EA608D" w:rsidP="005D50D8">
                            <w:pPr>
                              <w:pStyle w:val="NoSpacing"/>
                              <w:jc w:val="center"/>
                              <w:rPr>
                                <w:b/>
                              </w:rPr>
                            </w:pPr>
                            <w:r w:rsidRPr="00AA27FD">
                              <w:rPr>
                                <w:b/>
                              </w:rPr>
                              <w:t>Undergraduate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C29C7CF" id="Text_x0020_Box_x0020_17" o:spid="_x0000_s1036" type="#_x0000_t202" style="position:absolute;margin-left:354pt;margin-top:16.85pt;width:106.8pt;height:3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" fillcolor="window" strokeweight=".5pt">
                <v:path arrowok="t"/>
                <v:textbox>
                  <w:txbxContent>
                    <w:p w14:paraId="18C2726D" w14:textId="77777777" w:rsidR="00EA608D" w:rsidRPr="00AA27FD" w:rsidRDefault="00EA608D" w:rsidP="005D50D8">
                      <w:pPr>
                        <w:pStyle w:val="NoSpacing"/>
                        <w:jc w:val="center"/>
                        <w:rPr>
                          <w:b/>
                        </w:rPr>
                      </w:pPr>
                      <w:r w:rsidRPr="00AA27FD">
                        <w:rPr>
                          <w:b/>
                        </w:rPr>
                        <w:t>Undergraduate Education</w:t>
                      </w:r>
                    </w:p>
                  </w:txbxContent>
                </v:textbox>
              </v:shape>
            </w:pict>
          </mc:Fallback>
        </mc:AlternateContent>
      </w:r>
    </w:p>
    <w:p w14:paraId="04554E29" w14:textId="77777777" w:rsidR="005D50D8" w:rsidRPr="00214154" w:rsidRDefault="005D50D8" w:rsidP="005D50D8">
      <w:pPr>
        <w:rPr>
          <w:rFonts w:ascii="Calibri" w:eastAsia="Calibri" w:hAnsi="Calibri"/>
          <w:b/>
          <w:sz w:val="28"/>
          <w:szCs w:val="28"/>
        </w:rPr>
      </w:pPr>
    </w:p>
    <w:p w14:paraId="57A41EC9" w14:textId="77777777" w:rsidR="005D50D8" w:rsidRPr="00214154" w:rsidRDefault="005D50D8" w:rsidP="005D50D8">
      <w:pPr>
        <w:rPr>
          <w:rFonts w:ascii="Calibri" w:eastAsia="Calibri" w:hAnsi="Calibri"/>
          <w:b/>
          <w:sz w:val="28"/>
          <w:szCs w:val="28"/>
        </w:rPr>
      </w:pPr>
    </w:p>
    <w:p w14:paraId="4E3DDF15"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300" distR="114300" simplePos="0" relativeHeight="251667968" behindDoc="0" locked="0" layoutInCell="1" allowOverlap="1" wp14:anchorId="556CD161" wp14:editId="4AA96535">
                <wp:simplePos x="0" y="0"/>
                <wp:positionH relativeFrom="column">
                  <wp:posOffset>3136900</wp:posOffset>
                </wp:positionH>
                <wp:positionV relativeFrom="paragraph">
                  <wp:posOffset>107315</wp:posOffset>
                </wp:positionV>
                <wp:extent cx="19050" cy="1344930"/>
                <wp:effectExtent l="76200" t="0" r="82550" b="5207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3449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8B762E" id="Straight_x0020_Arrow_x0020_Connector_x0020_57" o:spid="_x0000_s1026" type="#_x0000_t32" style="position:absolute;margin-left:247pt;margin-top:8.45pt;width:1.5pt;height:10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" strokecolor="#4a7ebb">
                <v:stroke endarrow="open"/>
                <o:lock v:ext="edit" shapetype="f"/>
              </v:shape>
            </w:pict>
          </mc:Fallback>
        </mc:AlternateContent>
      </w:r>
      <w:r w:rsidRPr="00214154">
        <w:rPr>
          <w:noProof/>
        </w:rPr>
        <mc:AlternateContent>
          <mc:Choice Requires="wps">
            <w:drawing>
              <wp:anchor distT="0" distB="0" distL="114299" distR="114299" simplePos="0" relativeHeight="251673088" behindDoc="0" locked="0" layoutInCell="1" allowOverlap="1" wp14:anchorId="5F9C7C77" wp14:editId="115FD5BF">
                <wp:simplePos x="0" y="0"/>
                <wp:positionH relativeFrom="column">
                  <wp:posOffset>2139949</wp:posOffset>
                </wp:positionH>
                <wp:positionV relativeFrom="paragraph">
                  <wp:posOffset>107315</wp:posOffset>
                </wp:positionV>
                <wp:extent cx="0" cy="215900"/>
                <wp:effectExtent l="101600" t="50800" r="50800" b="3810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3D2DB2" id="Straight_x0020_Arrow_x0020_Connector_x0020_20" o:spid="_x0000_s1026" type="#_x0000_t32" style="position:absolute;margin-left:168.5pt;margin-top:8.45pt;width:0;height:17pt;z-index:2516730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" strokecolor="#4a7ebb">
                <v:stroke startarrow="open" endarrow="open"/>
                <o:lock v:ext="edit" shapetype="f"/>
              </v:shape>
            </w:pict>
          </mc:Fallback>
        </mc:AlternateContent>
      </w:r>
    </w:p>
    <w:p w14:paraId="36A40F35"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300" distR="114300" simplePos="0" relativeHeight="251650560" behindDoc="0" locked="0" layoutInCell="1" allowOverlap="1" wp14:anchorId="2497C52C" wp14:editId="6D73F915">
                <wp:simplePos x="0" y="0"/>
                <wp:positionH relativeFrom="column">
                  <wp:posOffset>958850</wp:posOffset>
                </wp:positionH>
                <wp:positionV relativeFrom="paragraph">
                  <wp:posOffset>106045</wp:posOffset>
                </wp:positionV>
                <wp:extent cx="1327150" cy="6413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7150" cy="641350"/>
                        </a:xfrm>
                        <a:prstGeom prst="rect">
                          <a:avLst/>
                        </a:prstGeom>
                        <a:solidFill>
                          <a:sysClr val="window" lastClr="FFFFFF"/>
                        </a:solidFill>
                        <a:ln w="6350">
                          <a:solidFill>
                            <a:prstClr val="black"/>
                          </a:solidFill>
                        </a:ln>
                        <a:effectLst/>
                      </wps:spPr>
                      <wps:txbx>
                        <w:txbxContent>
                          <w:p w14:paraId="502678D1" w14:textId="77777777" w:rsidR="00EA608D" w:rsidRDefault="00EA608D" w:rsidP="005D50D8">
                            <w:pPr>
                              <w:pStyle w:val="NoSpacing"/>
                              <w:jc w:val="center"/>
                              <w:rPr>
                                <w:b/>
                              </w:rPr>
                            </w:pPr>
                            <w:r w:rsidRPr="00AA27FD">
                              <w:rPr>
                                <w:b/>
                              </w:rPr>
                              <w:t>Budget Office</w:t>
                            </w:r>
                            <w:r>
                              <w:rPr>
                                <w:b/>
                              </w:rPr>
                              <w:t>; Assessment Office*</w:t>
                            </w:r>
                          </w:p>
                          <w:p w14:paraId="6EF5C410" w14:textId="77777777" w:rsidR="00EA608D" w:rsidRPr="00AA27FD" w:rsidRDefault="00EA608D" w:rsidP="005D50D8">
                            <w:pPr>
                              <w:pStyle w:val="NoSpacing"/>
                              <w:jc w:val="center"/>
                              <w:rPr>
                                <w:b/>
                              </w:rPr>
                            </w:pPr>
                            <w:r>
                              <w:rPr>
                                <w:b/>
                              </w:rPr>
                              <w:t>Library**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7C52C" id="Text_x0020_Box_x0020_15" o:spid="_x0000_s1037" type="#_x0000_t202" style="position:absolute;margin-left:75.5pt;margin-top:8.35pt;width:104.5pt;height:5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" fillcolor="window" strokeweight=".5pt">
                <v:path arrowok="t"/>
                <v:textbox>
                  <w:txbxContent>
                    <w:p w14:paraId="502678D1" w14:textId="77777777" w:rsidR="00EA608D" w:rsidRDefault="00EA608D" w:rsidP="005D50D8">
                      <w:pPr>
                        <w:pStyle w:val="NoSpacing"/>
                        <w:jc w:val="center"/>
                        <w:rPr>
                          <w:b/>
                        </w:rPr>
                      </w:pPr>
                      <w:r w:rsidRPr="00AA27FD">
                        <w:rPr>
                          <w:b/>
                        </w:rPr>
                        <w:t>Budget Office</w:t>
                      </w:r>
                      <w:r>
                        <w:rPr>
                          <w:b/>
                        </w:rPr>
                        <w:t>; Assessment Office*</w:t>
                      </w:r>
                    </w:p>
                    <w:p w14:paraId="6EF5C410" w14:textId="77777777" w:rsidR="00EA608D" w:rsidRPr="00AA27FD" w:rsidRDefault="00EA608D" w:rsidP="005D50D8">
                      <w:pPr>
                        <w:pStyle w:val="NoSpacing"/>
                        <w:jc w:val="center"/>
                        <w:rPr>
                          <w:b/>
                        </w:rPr>
                      </w:pPr>
                      <w:r>
                        <w:rPr>
                          <w:b/>
                        </w:rPr>
                        <w:t>Library**</w:t>
                      </w:r>
                    </w:p>
                  </w:txbxContent>
                </v:textbox>
              </v:shape>
            </w:pict>
          </mc:Fallback>
        </mc:AlternateContent>
      </w:r>
    </w:p>
    <w:p w14:paraId="4EE83148" w14:textId="77777777" w:rsidR="005D50D8" w:rsidRPr="00214154" w:rsidRDefault="00366760" w:rsidP="005D50D8">
      <w:pPr>
        <w:rPr>
          <w:rFonts w:ascii="Calibri" w:eastAsia="Calibri" w:hAnsi="Calibri"/>
          <w:b/>
          <w:sz w:val="28"/>
          <w:szCs w:val="28"/>
        </w:rPr>
      </w:pPr>
      <w:r w:rsidRPr="00214154">
        <w:rPr>
          <w:noProof/>
        </w:rPr>
        <mc:AlternateContent>
          <mc:Choice Requires="wps">
            <w:drawing>
              <wp:anchor distT="0" distB="0" distL="114300" distR="114300" simplePos="0" relativeHeight="251668992" behindDoc="0" locked="0" layoutInCell="1" allowOverlap="1" wp14:anchorId="15277B24" wp14:editId="26ABC5C2">
                <wp:simplePos x="0" y="0"/>
                <wp:positionH relativeFrom="column">
                  <wp:posOffset>4629150</wp:posOffset>
                </wp:positionH>
                <wp:positionV relativeFrom="paragraph">
                  <wp:posOffset>181610</wp:posOffset>
                </wp:positionV>
                <wp:extent cx="1333500" cy="3467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3500" cy="346710"/>
                        </a:xfrm>
                        <a:prstGeom prst="rect">
                          <a:avLst/>
                        </a:prstGeom>
                        <a:solidFill>
                          <a:sysClr val="window" lastClr="FFFFFF"/>
                        </a:solidFill>
                        <a:ln w="6350">
                          <a:noFill/>
                        </a:ln>
                        <a:effectLst/>
                      </wps:spPr>
                      <wps:txbx>
                        <w:txbxContent>
                          <w:p w14:paraId="02A89D7B" w14:textId="77777777" w:rsidR="00EA608D" w:rsidRDefault="00EA608D" w:rsidP="005D50D8">
                            <w:pPr>
                              <w:pStyle w:val="NoSpacing"/>
                              <w:rPr>
                                <w:sz w:val="16"/>
                                <w:szCs w:val="16"/>
                              </w:rPr>
                            </w:pPr>
                            <w:r w:rsidRPr="0090532C">
                              <w:rPr>
                                <w:sz w:val="16"/>
                                <w:szCs w:val="16"/>
                              </w:rPr>
                              <w:t>*</w:t>
                            </w:r>
                            <w:r>
                              <w:rPr>
                                <w:sz w:val="16"/>
                                <w:szCs w:val="16"/>
                              </w:rPr>
                              <w:t xml:space="preserve"> Only u</w:t>
                            </w:r>
                            <w:r w:rsidRPr="0090532C">
                              <w:rPr>
                                <w:sz w:val="16"/>
                                <w:szCs w:val="16"/>
                              </w:rPr>
                              <w:t>ndergrad programs</w:t>
                            </w:r>
                          </w:p>
                          <w:p w14:paraId="19AE2EFC" w14:textId="77777777" w:rsidR="00EA608D" w:rsidRPr="0090532C" w:rsidRDefault="00EA608D" w:rsidP="005D50D8">
                            <w:pPr>
                              <w:pStyle w:val="NoSpacing"/>
                              <w:rPr>
                                <w:sz w:val="16"/>
                                <w:szCs w:val="16"/>
                              </w:rPr>
                            </w:pPr>
                            <w:r>
                              <w:rPr>
                                <w:sz w:val="16"/>
                                <w:szCs w:val="16"/>
                              </w:rPr>
                              <w:t>**Only new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77B24" id="Text_x0020_Box_x0020_3" o:spid="_x0000_s1038" type="#_x0000_t202" style="position:absolute;margin-left:364.5pt;margin-top:14.3pt;width:105pt;height:27.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" fillcolor="window" stroked="f" strokeweight=".5pt">
                <v:path arrowok="t"/>
                <v:textbox>
                  <w:txbxContent>
                    <w:p w14:paraId="02A89D7B" w14:textId="77777777" w:rsidR="00EA608D" w:rsidRDefault="00EA608D" w:rsidP="005D50D8">
                      <w:pPr>
                        <w:pStyle w:val="NoSpacing"/>
                        <w:rPr>
                          <w:sz w:val="16"/>
                          <w:szCs w:val="16"/>
                        </w:rPr>
                      </w:pPr>
                      <w:r w:rsidRPr="0090532C">
                        <w:rPr>
                          <w:sz w:val="16"/>
                          <w:szCs w:val="16"/>
                        </w:rPr>
                        <w:t>*</w:t>
                      </w:r>
                      <w:r>
                        <w:rPr>
                          <w:sz w:val="16"/>
                          <w:szCs w:val="16"/>
                        </w:rPr>
                        <w:t xml:space="preserve"> Only u</w:t>
                      </w:r>
                      <w:r w:rsidRPr="0090532C">
                        <w:rPr>
                          <w:sz w:val="16"/>
                          <w:szCs w:val="16"/>
                        </w:rPr>
                        <w:t>ndergrad programs</w:t>
                      </w:r>
                    </w:p>
                    <w:p w14:paraId="19AE2EFC" w14:textId="77777777" w:rsidR="00EA608D" w:rsidRPr="0090532C" w:rsidRDefault="00EA608D" w:rsidP="005D50D8">
                      <w:pPr>
                        <w:pStyle w:val="NoSpacing"/>
                        <w:rPr>
                          <w:sz w:val="16"/>
                          <w:szCs w:val="16"/>
                        </w:rPr>
                      </w:pPr>
                      <w:r>
                        <w:rPr>
                          <w:sz w:val="16"/>
                          <w:szCs w:val="16"/>
                        </w:rPr>
                        <w:t>**Only new programs</w:t>
                      </w:r>
                    </w:p>
                  </w:txbxContent>
                </v:textbox>
              </v:shape>
            </w:pict>
          </mc:Fallback>
        </mc:AlternateContent>
      </w:r>
    </w:p>
    <w:p w14:paraId="3CB76681" w14:textId="77777777" w:rsidR="005D50D8" w:rsidRPr="00214154" w:rsidRDefault="005D50D8" w:rsidP="005D50D8">
      <w:pPr>
        <w:rPr>
          <w:rFonts w:ascii="Calibri" w:eastAsia="Calibri" w:hAnsi="Calibri"/>
          <w:b/>
          <w:sz w:val="28"/>
          <w:szCs w:val="28"/>
        </w:rPr>
      </w:pPr>
    </w:p>
    <w:p w14:paraId="62E44A6A" w14:textId="77777777" w:rsidR="005D50D8" w:rsidRPr="00214154" w:rsidRDefault="005D50D8" w:rsidP="005D50D8">
      <w:pPr>
        <w:tabs>
          <w:tab w:val="left" w:pos="6120"/>
        </w:tabs>
        <w:rPr>
          <w:rFonts w:ascii="Calibri" w:eastAsia="Calibri" w:hAnsi="Calibri"/>
          <w:b/>
          <w:sz w:val="28"/>
          <w:szCs w:val="28"/>
        </w:rPr>
      </w:pPr>
    </w:p>
    <w:p w14:paraId="6B079F65" w14:textId="77777777" w:rsidR="005D50D8" w:rsidRPr="00214154" w:rsidRDefault="005D50D8" w:rsidP="005D50D8">
      <w:pPr>
        <w:tabs>
          <w:tab w:val="left" w:pos="270"/>
        </w:tabs>
        <w:rPr>
          <w:rFonts w:ascii="Calibri" w:eastAsia="Calibri" w:hAnsi="Calibri"/>
          <w:sz w:val="16"/>
          <w:szCs w:val="16"/>
        </w:rPr>
      </w:pPr>
    </w:p>
    <w:p w14:paraId="1E7ACC32" w14:textId="77777777" w:rsidR="005D50D8" w:rsidRPr="00214154" w:rsidRDefault="00366760" w:rsidP="005D50D8">
      <w:pPr>
        <w:tabs>
          <w:tab w:val="left" w:pos="270"/>
        </w:tabs>
        <w:rPr>
          <w:rFonts w:ascii="Calibri" w:eastAsia="Calibri" w:hAnsi="Calibri"/>
          <w:b/>
          <w:sz w:val="22"/>
          <w:szCs w:val="22"/>
        </w:rPr>
      </w:pPr>
      <w:r w:rsidRPr="00214154">
        <w:rPr>
          <w:noProof/>
        </w:rPr>
        <mc:AlternateContent>
          <mc:Choice Requires="wps">
            <w:drawing>
              <wp:anchor distT="0" distB="0" distL="114300" distR="114300" simplePos="0" relativeHeight="251662848" behindDoc="0" locked="0" layoutInCell="1" allowOverlap="1" wp14:anchorId="26CE675D" wp14:editId="576023FD">
                <wp:simplePos x="0" y="0"/>
                <wp:positionH relativeFrom="column">
                  <wp:posOffset>1841500</wp:posOffset>
                </wp:positionH>
                <wp:positionV relativeFrom="paragraph">
                  <wp:posOffset>2332355</wp:posOffset>
                </wp:positionV>
                <wp:extent cx="2720340" cy="933450"/>
                <wp:effectExtent l="0" t="0" r="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0340" cy="933450"/>
                        </a:xfrm>
                        <a:prstGeom prst="rect">
                          <a:avLst/>
                        </a:prstGeom>
                        <a:solidFill>
                          <a:sysClr val="window" lastClr="FFFFFF"/>
                        </a:solidFill>
                        <a:ln w="12700" cap="flat" cmpd="sng" algn="ctr">
                          <a:solidFill>
                            <a:sysClr val="windowText" lastClr="000000"/>
                          </a:solidFill>
                          <a:prstDash val="solid"/>
                        </a:ln>
                        <a:effectLst/>
                      </wps:spPr>
                      <wps:txbx>
                        <w:txbxContent>
                          <w:p w14:paraId="0E0FE47F" w14:textId="77777777" w:rsidR="00EA608D" w:rsidRDefault="00EA608D" w:rsidP="005D50D8">
                            <w:pPr>
                              <w:pStyle w:val="NoSpacing"/>
                              <w:jc w:val="center"/>
                              <w:rPr>
                                <w:b/>
                              </w:rPr>
                            </w:pPr>
                            <w:r w:rsidRPr="007747D7">
                              <w:rPr>
                                <w:b/>
                              </w:rPr>
                              <w:t>Provost</w:t>
                            </w:r>
                            <w:r>
                              <w:rPr>
                                <w:b/>
                              </w:rPr>
                              <w:t xml:space="preserve"> Notifies</w:t>
                            </w:r>
                          </w:p>
                          <w:p w14:paraId="12BD8E0B" w14:textId="77777777" w:rsidR="00EA608D" w:rsidRPr="009A440A" w:rsidRDefault="00EA608D" w:rsidP="005D50D8">
                            <w:pPr>
                              <w:pStyle w:val="NoSpacing"/>
                              <w:numPr>
                                <w:ilvl w:val="0"/>
                                <w:numId w:val="27"/>
                              </w:numPr>
                              <w:ind w:left="180" w:hanging="180"/>
                            </w:pPr>
                            <w:r>
                              <w:rPr>
                                <w:sz w:val="20"/>
                                <w:szCs w:val="20"/>
                              </w:rPr>
                              <w:t>D</w:t>
                            </w:r>
                            <w:r w:rsidRPr="00C31EC4">
                              <w:rPr>
                                <w:sz w:val="20"/>
                                <w:szCs w:val="20"/>
                              </w:rPr>
                              <w:t xml:space="preserve">epartment, College, </w:t>
                            </w:r>
                            <w:r>
                              <w:rPr>
                                <w:sz w:val="20"/>
                                <w:szCs w:val="20"/>
                              </w:rPr>
                              <w:t>Grad School,</w:t>
                            </w:r>
                            <w:r w:rsidRPr="00C31EC4">
                              <w:rPr>
                                <w:sz w:val="20"/>
                                <w:szCs w:val="20"/>
                              </w:rPr>
                              <w:t xml:space="preserve"> Campuses </w:t>
                            </w:r>
                          </w:p>
                          <w:p w14:paraId="0CFEEE6D" w14:textId="77777777" w:rsidR="00EA608D" w:rsidRPr="00C31EC4" w:rsidRDefault="00EA608D" w:rsidP="005D50D8">
                            <w:pPr>
                              <w:pStyle w:val="NoSpacing"/>
                              <w:numPr>
                                <w:ilvl w:val="0"/>
                                <w:numId w:val="27"/>
                              </w:numPr>
                              <w:ind w:left="180" w:hanging="180"/>
                            </w:pPr>
                            <w:r>
                              <w:rPr>
                                <w:sz w:val="20"/>
                                <w:szCs w:val="20"/>
                              </w:rPr>
                              <w:t xml:space="preserve">Board of </w:t>
                            </w:r>
                            <w:r w:rsidRPr="004415BD">
                              <w:rPr>
                                <w:sz w:val="20"/>
                                <w:szCs w:val="20"/>
                              </w:rPr>
                              <w:t>Regents</w:t>
                            </w:r>
                          </w:p>
                          <w:p w14:paraId="2B0D8871" w14:textId="77777777" w:rsidR="00EA608D" w:rsidRPr="00593151" w:rsidRDefault="00EA608D" w:rsidP="005D50D8">
                            <w:pPr>
                              <w:pStyle w:val="NoSpacing"/>
                              <w:numPr>
                                <w:ilvl w:val="0"/>
                                <w:numId w:val="27"/>
                              </w:numPr>
                              <w:ind w:left="180" w:hanging="180"/>
                            </w:pPr>
                            <w:r w:rsidRPr="008E0055">
                              <w:rPr>
                                <w:sz w:val="20"/>
                                <w:szCs w:val="20"/>
                              </w:rPr>
                              <w:t>W</w:t>
                            </w:r>
                            <w:r>
                              <w:rPr>
                                <w:sz w:val="20"/>
                                <w:szCs w:val="20"/>
                              </w:rPr>
                              <w:t>ashington</w:t>
                            </w:r>
                            <w:r w:rsidRPr="008E0055">
                              <w:rPr>
                                <w:sz w:val="20"/>
                                <w:szCs w:val="20"/>
                              </w:rPr>
                              <w:t xml:space="preserve"> Student Achievement Council</w:t>
                            </w:r>
                          </w:p>
                          <w:p w14:paraId="41381D69" w14:textId="77777777" w:rsidR="00EA608D" w:rsidRPr="00593151" w:rsidRDefault="00EA608D" w:rsidP="005D50D8">
                            <w:pPr>
                              <w:pStyle w:val="NoSpacing"/>
                              <w:numPr>
                                <w:ilvl w:val="0"/>
                                <w:numId w:val="27"/>
                              </w:numPr>
                              <w:ind w:left="180" w:hanging="180"/>
                              <w:rPr>
                                <w:sz w:val="20"/>
                                <w:szCs w:val="20"/>
                              </w:rPr>
                            </w:pPr>
                            <w:r w:rsidRPr="00593151">
                              <w:rPr>
                                <w:sz w:val="20"/>
                                <w:szCs w:val="20"/>
                              </w:rPr>
                              <w:t>NWCCU,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675D" id="Text_x0020_Box_x0020_43" o:spid="_x0000_s1039" type="#_x0000_t202" style="position:absolute;margin-left:145pt;margin-top:183.65pt;width:214.2pt;height:7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" fillcolor="window" strokecolor="windowText" strokeweight="1pt">
                <v:path arrowok="t"/>
                <v:textbox>
                  <w:txbxContent>
                    <w:p w14:paraId="0E0FE47F" w14:textId="77777777" w:rsidR="00EA608D" w:rsidRDefault="00EA608D" w:rsidP="005D50D8">
                      <w:pPr>
                        <w:pStyle w:val="NoSpacing"/>
                        <w:jc w:val="center"/>
                        <w:rPr>
                          <w:b/>
                        </w:rPr>
                      </w:pPr>
                      <w:r w:rsidRPr="007747D7">
                        <w:rPr>
                          <w:b/>
                        </w:rPr>
                        <w:t>Provost</w:t>
                      </w:r>
                      <w:r>
                        <w:rPr>
                          <w:b/>
                        </w:rPr>
                        <w:t xml:space="preserve"> Notifies</w:t>
                      </w:r>
                    </w:p>
                    <w:p w14:paraId="12BD8E0B" w14:textId="77777777" w:rsidR="00EA608D" w:rsidRPr="009A440A" w:rsidRDefault="00EA608D" w:rsidP="005D50D8">
                      <w:pPr>
                        <w:pStyle w:val="NoSpacing"/>
                        <w:numPr>
                          <w:ilvl w:val="0"/>
                          <w:numId w:val="27"/>
                        </w:numPr>
                        <w:ind w:left="180" w:hanging="180"/>
                      </w:pPr>
                      <w:r>
                        <w:rPr>
                          <w:sz w:val="20"/>
                          <w:szCs w:val="20"/>
                        </w:rPr>
                        <w:t>D</w:t>
                      </w:r>
                      <w:r w:rsidRPr="00C31EC4">
                        <w:rPr>
                          <w:sz w:val="20"/>
                          <w:szCs w:val="20"/>
                        </w:rPr>
                        <w:t xml:space="preserve">epartment, College, </w:t>
                      </w:r>
                      <w:r>
                        <w:rPr>
                          <w:sz w:val="20"/>
                          <w:szCs w:val="20"/>
                        </w:rPr>
                        <w:t>Grad School,</w:t>
                      </w:r>
                      <w:r w:rsidRPr="00C31EC4">
                        <w:rPr>
                          <w:sz w:val="20"/>
                          <w:szCs w:val="20"/>
                        </w:rPr>
                        <w:t xml:space="preserve"> Campuses </w:t>
                      </w:r>
                    </w:p>
                    <w:p w14:paraId="0CFEEE6D" w14:textId="77777777" w:rsidR="00EA608D" w:rsidRPr="00C31EC4" w:rsidRDefault="00EA608D" w:rsidP="005D50D8">
                      <w:pPr>
                        <w:pStyle w:val="NoSpacing"/>
                        <w:numPr>
                          <w:ilvl w:val="0"/>
                          <w:numId w:val="27"/>
                        </w:numPr>
                        <w:ind w:left="180" w:hanging="180"/>
                      </w:pPr>
                      <w:r>
                        <w:rPr>
                          <w:sz w:val="20"/>
                          <w:szCs w:val="20"/>
                        </w:rPr>
                        <w:t xml:space="preserve">Board of </w:t>
                      </w:r>
                      <w:r w:rsidRPr="004415BD">
                        <w:rPr>
                          <w:sz w:val="20"/>
                          <w:szCs w:val="20"/>
                        </w:rPr>
                        <w:t>Regents</w:t>
                      </w:r>
                    </w:p>
                    <w:p w14:paraId="2B0D8871" w14:textId="77777777" w:rsidR="00EA608D" w:rsidRPr="00593151" w:rsidRDefault="00EA608D" w:rsidP="005D50D8">
                      <w:pPr>
                        <w:pStyle w:val="NoSpacing"/>
                        <w:numPr>
                          <w:ilvl w:val="0"/>
                          <w:numId w:val="27"/>
                        </w:numPr>
                        <w:ind w:left="180" w:hanging="180"/>
                      </w:pPr>
                      <w:r w:rsidRPr="008E0055">
                        <w:rPr>
                          <w:sz w:val="20"/>
                          <w:szCs w:val="20"/>
                        </w:rPr>
                        <w:t>W</w:t>
                      </w:r>
                      <w:r>
                        <w:rPr>
                          <w:sz w:val="20"/>
                          <w:szCs w:val="20"/>
                        </w:rPr>
                        <w:t>ashington</w:t>
                      </w:r>
                      <w:r w:rsidRPr="008E0055">
                        <w:rPr>
                          <w:sz w:val="20"/>
                          <w:szCs w:val="20"/>
                        </w:rPr>
                        <w:t xml:space="preserve"> Student Achievement Council</w:t>
                      </w:r>
                    </w:p>
                    <w:p w14:paraId="41381D69" w14:textId="77777777" w:rsidR="00EA608D" w:rsidRPr="00593151" w:rsidRDefault="00EA608D" w:rsidP="005D50D8">
                      <w:pPr>
                        <w:pStyle w:val="NoSpacing"/>
                        <w:numPr>
                          <w:ilvl w:val="0"/>
                          <w:numId w:val="27"/>
                        </w:numPr>
                        <w:ind w:left="180" w:hanging="180"/>
                        <w:rPr>
                          <w:sz w:val="20"/>
                          <w:szCs w:val="20"/>
                        </w:rPr>
                      </w:pPr>
                      <w:r w:rsidRPr="00593151">
                        <w:rPr>
                          <w:sz w:val="20"/>
                          <w:szCs w:val="20"/>
                        </w:rPr>
                        <w:t>NWCCU, as needed</w:t>
                      </w:r>
                    </w:p>
                  </w:txbxContent>
                </v:textbox>
              </v:shape>
            </w:pict>
          </mc:Fallback>
        </mc:AlternateContent>
      </w:r>
      <w:r w:rsidRPr="00214154">
        <w:rPr>
          <w:noProof/>
        </w:rPr>
        <mc:AlternateContent>
          <mc:Choice Requires="wps">
            <w:drawing>
              <wp:anchor distT="4294967295" distB="4294967295" distL="114300" distR="114300" simplePos="0" relativeHeight="251676160" behindDoc="0" locked="0" layoutInCell="1" allowOverlap="1" wp14:anchorId="1E518C82" wp14:editId="39882AC6">
                <wp:simplePos x="0" y="0"/>
                <wp:positionH relativeFrom="column">
                  <wp:posOffset>3961765</wp:posOffset>
                </wp:positionH>
                <wp:positionV relativeFrom="paragraph">
                  <wp:posOffset>1266824</wp:posOffset>
                </wp:positionV>
                <wp:extent cx="394335" cy="0"/>
                <wp:effectExtent l="50800" t="101600" r="12065" b="1016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335"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C834B8" id="Straight_x0020_Arrow_x0020_Connector_x0020_22" o:spid="_x0000_s1026" type="#_x0000_t32" style="position:absolute;margin-left:311.95pt;margin-top:99.75pt;width:31.05pt;height:0;z-index:25167616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" strokecolor="#4a7ebb" strokeweight="2.25pt">
                <v:stroke startarrow="open" endarrow="open"/>
                <o:lock v:ext="edit" shapetype="f"/>
              </v:shape>
            </w:pict>
          </mc:Fallback>
        </mc:AlternateContent>
      </w:r>
      <w:r w:rsidRPr="00214154">
        <w:rPr>
          <w:noProof/>
        </w:rPr>
        <mc:AlternateContent>
          <mc:Choice Requires="wps">
            <w:drawing>
              <wp:anchor distT="0" distB="0" distL="114300" distR="114300" simplePos="0" relativeHeight="251657728" behindDoc="0" locked="0" layoutInCell="1" allowOverlap="1" wp14:anchorId="37DDB5B6" wp14:editId="4F90E168">
                <wp:simplePos x="0" y="0"/>
                <wp:positionH relativeFrom="column">
                  <wp:posOffset>2317750</wp:posOffset>
                </wp:positionH>
                <wp:positionV relativeFrom="paragraph">
                  <wp:posOffset>1196975</wp:posOffset>
                </wp:positionV>
                <wp:extent cx="1644015" cy="406400"/>
                <wp:effectExtent l="25400" t="25400" r="698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4015" cy="406400"/>
                        </a:xfrm>
                        <a:prstGeom prst="rect">
                          <a:avLst/>
                        </a:prstGeom>
                        <a:solidFill>
                          <a:sysClr val="window" lastClr="FFFFFF"/>
                        </a:solidFill>
                        <a:ln w="38100">
                          <a:solidFill>
                            <a:srgbClr val="1F497D">
                              <a:lumMod val="60000"/>
                              <a:lumOff val="40000"/>
                            </a:srgbClr>
                          </a:solidFill>
                        </a:ln>
                        <a:effectLst/>
                      </wps:spPr>
                      <wps:txbx>
                        <w:txbxContent>
                          <w:p w14:paraId="75A3B850" w14:textId="77777777" w:rsidR="00EA608D" w:rsidRDefault="00EA608D" w:rsidP="005D50D8">
                            <w:pPr>
                              <w:pStyle w:val="NoSpacing"/>
                              <w:jc w:val="center"/>
                              <w:rPr>
                                <w:b/>
                              </w:rPr>
                            </w:pPr>
                            <w:r w:rsidRPr="00B709EF">
                              <w:rPr>
                                <w:b/>
                              </w:rPr>
                              <w:t>Faculty Senate Office</w:t>
                            </w:r>
                          </w:p>
                          <w:p w14:paraId="24E2DB56" w14:textId="77777777" w:rsidR="00EA608D" w:rsidRPr="00182D7F" w:rsidRDefault="00EA608D" w:rsidP="005D50D8">
                            <w:pPr>
                              <w:pStyle w:val="NoSpacing"/>
                              <w:jc w:val="center"/>
                              <w:rPr>
                                <w:b/>
                                <w:sz w:val="18"/>
                                <w:szCs w:val="18"/>
                              </w:rPr>
                            </w:pPr>
                            <w:r>
                              <w:rPr>
                                <w:b/>
                                <w:sz w:val="18"/>
                                <w:szCs w:val="18"/>
                              </w:rPr>
                              <w:t>(Steering Committee)</w:t>
                            </w:r>
                          </w:p>
                          <w:p w14:paraId="2E0538E7" w14:textId="77777777" w:rsidR="00EA608D" w:rsidRPr="00B709EF" w:rsidRDefault="00EA608D" w:rsidP="005D50D8">
                            <w:pPr>
                              <w:pStyle w:val="NoSpacing"/>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B5B6" id="Text_x0020_Box_x0020_38" o:spid="_x0000_s1040" type="#_x0000_t202" style="position:absolute;margin-left:182.5pt;margin-top:94.25pt;width:129.45pt;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" fillcolor="window" strokecolor="#558ed5" strokeweight="3pt">
                <v:path arrowok="t"/>
                <v:textbox>
                  <w:txbxContent>
                    <w:p w14:paraId="75A3B850" w14:textId="77777777" w:rsidR="00EA608D" w:rsidRDefault="00EA608D" w:rsidP="005D50D8">
                      <w:pPr>
                        <w:pStyle w:val="NoSpacing"/>
                        <w:jc w:val="center"/>
                        <w:rPr>
                          <w:b/>
                        </w:rPr>
                      </w:pPr>
                      <w:r w:rsidRPr="00B709EF">
                        <w:rPr>
                          <w:b/>
                        </w:rPr>
                        <w:t>Faculty Senate Office</w:t>
                      </w:r>
                    </w:p>
                    <w:p w14:paraId="24E2DB56" w14:textId="77777777" w:rsidR="00EA608D" w:rsidRPr="00182D7F" w:rsidRDefault="00EA608D" w:rsidP="005D50D8">
                      <w:pPr>
                        <w:pStyle w:val="NoSpacing"/>
                        <w:jc w:val="center"/>
                        <w:rPr>
                          <w:b/>
                          <w:sz w:val="18"/>
                          <w:szCs w:val="18"/>
                        </w:rPr>
                      </w:pPr>
                      <w:r>
                        <w:rPr>
                          <w:b/>
                          <w:sz w:val="18"/>
                          <w:szCs w:val="18"/>
                        </w:rPr>
                        <w:t>(Steering Committee)</w:t>
                      </w:r>
                    </w:p>
                    <w:p w14:paraId="2E0538E7" w14:textId="77777777" w:rsidR="00EA608D" w:rsidRPr="00B709EF" w:rsidRDefault="00EA608D" w:rsidP="005D50D8">
                      <w:pPr>
                        <w:pStyle w:val="NoSpacing"/>
                        <w:jc w:val="center"/>
                        <w:rPr>
                          <w:b/>
                        </w:rPr>
                      </w:pPr>
                    </w:p>
                  </w:txbxContent>
                </v:textbox>
              </v:shape>
            </w:pict>
          </mc:Fallback>
        </mc:AlternateContent>
      </w:r>
      <w:r w:rsidRPr="00214154">
        <w:rPr>
          <w:noProof/>
        </w:rPr>
        <mc:AlternateContent>
          <mc:Choice Requires="wps">
            <w:drawing>
              <wp:anchor distT="0" distB="0" distL="114300" distR="114300" simplePos="0" relativeHeight="251674112" behindDoc="0" locked="0" layoutInCell="1" allowOverlap="1" wp14:anchorId="042427E7" wp14:editId="7A1B8994">
                <wp:simplePos x="0" y="0"/>
                <wp:positionH relativeFrom="column">
                  <wp:posOffset>3155950</wp:posOffset>
                </wp:positionH>
                <wp:positionV relativeFrom="paragraph">
                  <wp:posOffset>911225</wp:posOffset>
                </wp:positionV>
                <wp:extent cx="12700" cy="285750"/>
                <wp:effectExtent l="101600" t="50800" r="63500" b="444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0" cy="28575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9BD201" id="Straight_x0020_Arrow_x0020_Connector_x0020_4" o:spid="_x0000_s1026" type="#_x0000_t32" style="position:absolute;margin-left:248.5pt;margin-top:71.75pt;width:1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" strokecolor="#4a7ebb">
                <v:stroke startarrow="open" endarrow="open"/>
                <o:lock v:ext="edit" shapetype="f"/>
              </v:shape>
            </w:pict>
          </mc:Fallback>
        </mc:AlternateContent>
      </w:r>
      <w:r w:rsidRPr="00214154">
        <w:rPr>
          <w:noProof/>
        </w:rPr>
        <mc:AlternateContent>
          <mc:Choice Requires="wps">
            <w:drawing>
              <wp:anchor distT="0" distB="0" distL="114300" distR="114300" simplePos="0" relativeHeight="251677184" behindDoc="0" locked="0" layoutInCell="1" allowOverlap="1" wp14:anchorId="0D79E99B" wp14:editId="19039615">
                <wp:simplePos x="0" y="0"/>
                <wp:positionH relativeFrom="column">
                  <wp:posOffset>3168650</wp:posOffset>
                </wp:positionH>
                <wp:positionV relativeFrom="paragraph">
                  <wp:posOffset>1603375</wp:posOffset>
                </wp:positionV>
                <wp:extent cx="45720" cy="184150"/>
                <wp:effectExtent l="76200" t="25400" r="55880" b="19050"/>
                <wp:wrapNone/>
                <wp:docPr id="28" name="Down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84150"/>
                        </a:xfrm>
                        <a:prstGeom prst="downArrow">
                          <a:avLst/>
                        </a:prstGeom>
                        <a:solidFill>
                          <a:srgbClr val="4F81BD"/>
                        </a:solidFill>
                        <a:ln w="571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5689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28" o:spid="_x0000_s1026" type="#_x0000_t67" style="position:absolute;margin-left:249.5pt;margin-top:126.25pt;width:3.6pt;height: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" adj="18919" fillcolor="#4f81bd" strokecolor="#385d8a" strokeweight="4.5pt">
                <v:path arrowok="t"/>
              </v:shape>
            </w:pict>
          </mc:Fallback>
        </mc:AlternateContent>
      </w:r>
      <w:r w:rsidRPr="00214154">
        <w:rPr>
          <w:noProof/>
        </w:rPr>
        <mc:AlternateContent>
          <mc:Choice Requires="wps">
            <w:drawing>
              <wp:anchor distT="4294967295" distB="4294967295" distL="114300" distR="114300" simplePos="0" relativeHeight="251675136" behindDoc="0" locked="0" layoutInCell="1" allowOverlap="1" wp14:anchorId="39A17500" wp14:editId="021264E2">
                <wp:simplePos x="0" y="0"/>
                <wp:positionH relativeFrom="column">
                  <wp:posOffset>1892300</wp:posOffset>
                </wp:positionH>
                <wp:positionV relativeFrom="paragraph">
                  <wp:posOffset>1266824</wp:posOffset>
                </wp:positionV>
                <wp:extent cx="425450" cy="0"/>
                <wp:effectExtent l="50800" t="101600" r="6350" b="1016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450" cy="0"/>
                        </a:xfrm>
                        <a:prstGeom prst="straightConnector1">
                          <a:avLst/>
                        </a:prstGeom>
                        <a:noFill/>
                        <a:ln w="2857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5C9994" id="Straight_x0020_Arrow_x0020_Connector_x0020_13" o:spid="_x0000_s1026" type="#_x0000_t32" style="position:absolute;margin-left:149pt;margin-top:99.75pt;width:33.5pt;height:0;z-index:2516751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" strokecolor="#4a7ebb" strokeweight="2.25pt">
                <v:stroke startarrow="open" endarrow="open"/>
                <o:lock v:ext="edit" shapetype="f"/>
              </v:shape>
            </w:pict>
          </mc:Fallback>
        </mc:AlternateContent>
      </w:r>
      <w:r w:rsidRPr="00214154">
        <w:rPr>
          <w:noProof/>
        </w:rPr>
        <mc:AlternateContent>
          <mc:Choice Requires="wps">
            <w:drawing>
              <wp:anchor distT="0" distB="0" distL="114300" distR="114300" simplePos="0" relativeHeight="251658752" behindDoc="0" locked="0" layoutInCell="1" allowOverlap="1" wp14:anchorId="16B4EA73" wp14:editId="35930809">
                <wp:simplePos x="0" y="0"/>
                <wp:positionH relativeFrom="column">
                  <wp:posOffset>2282825</wp:posOffset>
                </wp:positionH>
                <wp:positionV relativeFrom="paragraph">
                  <wp:posOffset>320675</wp:posOffset>
                </wp:positionV>
                <wp:extent cx="1729740" cy="6096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609600"/>
                        </a:xfrm>
                        <a:prstGeom prst="rect">
                          <a:avLst/>
                        </a:prstGeom>
                        <a:solidFill>
                          <a:sysClr val="window" lastClr="FFFFFF"/>
                        </a:solidFill>
                        <a:ln w="6350">
                          <a:solidFill>
                            <a:prstClr val="black"/>
                          </a:solidFill>
                        </a:ln>
                        <a:effectLst/>
                      </wps:spPr>
                      <wps:txbx>
                        <w:txbxContent>
                          <w:p w14:paraId="4769E65A" w14:textId="77777777" w:rsidR="00EA608D" w:rsidRPr="00BC5385" w:rsidRDefault="00EA608D" w:rsidP="005D50D8">
                            <w:pPr>
                              <w:pStyle w:val="NoSpacing"/>
                              <w:jc w:val="center"/>
                              <w:rPr>
                                <w:b/>
                              </w:rPr>
                            </w:pPr>
                            <w:r>
                              <w:rPr>
                                <w:b/>
                              </w:rPr>
                              <w:t>Catalog Subc</w:t>
                            </w:r>
                            <w:r w:rsidRPr="00BC5385">
                              <w:rPr>
                                <w:b/>
                              </w:rPr>
                              <w:t>ommittee</w:t>
                            </w:r>
                          </w:p>
                          <w:p w14:paraId="44B6EC1A" w14:textId="77777777" w:rsidR="00EA608D" w:rsidRPr="00C31EC4" w:rsidRDefault="00EA608D" w:rsidP="005D50D8">
                            <w:pPr>
                              <w:pStyle w:val="NoSpacing"/>
                              <w:jc w:val="center"/>
                              <w:rPr>
                                <w:b/>
                              </w:rPr>
                            </w:pPr>
                            <w:r w:rsidRPr="00C31EC4">
                              <w:rPr>
                                <w:b/>
                              </w:rPr>
                              <w:t>Budget</w:t>
                            </w:r>
                            <w:r>
                              <w:rPr>
                                <w:b/>
                              </w:rPr>
                              <w:t xml:space="preserve"> Committee and </w:t>
                            </w:r>
                            <w:r w:rsidRPr="00C31EC4">
                              <w:rPr>
                                <w:b/>
                              </w:rPr>
                              <w:t>Library</w:t>
                            </w:r>
                            <w:r>
                              <w:rPr>
                                <w:b/>
                              </w:rPr>
                              <w:t xml:space="preserve">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4EA73" id="Text_x0020_Box_x0020_39" o:spid="_x0000_s1041" type="#_x0000_t202" style="position:absolute;margin-left:179.75pt;margin-top:25.25pt;width:136.2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" fillcolor="window" strokeweight=".5pt">
                <v:path arrowok="t"/>
                <v:textbox>
                  <w:txbxContent>
                    <w:p w14:paraId="4769E65A" w14:textId="77777777" w:rsidR="00EA608D" w:rsidRPr="00BC5385" w:rsidRDefault="00EA608D" w:rsidP="005D50D8">
                      <w:pPr>
                        <w:pStyle w:val="NoSpacing"/>
                        <w:jc w:val="center"/>
                        <w:rPr>
                          <w:b/>
                        </w:rPr>
                      </w:pPr>
                      <w:r>
                        <w:rPr>
                          <w:b/>
                        </w:rPr>
                        <w:t>Catalog Subc</w:t>
                      </w:r>
                      <w:r w:rsidRPr="00BC5385">
                        <w:rPr>
                          <w:b/>
                        </w:rPr>
                        <w:t>ommittee</w:t>
                      </w:r>
                    </w:p>
                    <w:p w14:paraId="44B6EC1A" w14:textId="77777777" w:rsidR="00EA608D" w:rsidRPr="00C31EC4" w:rsidRDefault="00EA608D" w:rsidP="005D50D8">
                      <w:pPr>
                        <w:pStyle w:val="NoSpacing"/>
                        <w:jc w:val="center"/>
                        <w:rPr>
                          <w:b/>
                        </w:rPr>
                      </w:pPr>
                      <w:r w:rsidRPr="00C31EC4">
                        <w:rPr>
                          <w:b/>
                        </w:rPr>
                        <w:t>Budget</w:t>
                      </w:r>
                      <w:r>
                        <w:rPr>
                          <w:b/>
                        </w:rPr>
                        <w:t xml:space="preserve"> Committee and </w:t>
                      </w:r>
                      <w:r w:rsidRPr="00C31EC4">
                        <w:rPr>
                          <w:b/>
                        </w:rPr>
                        <w:t>Library</w:t>
                      </w:r>
                      <w:r>
                        <w:rPr>
                          <w:b/>
                        </w:rPr>
                        <w:t xml:space="preserve"> Committee</w:t>
                      </w:r>
                    </w:p>
                  </w:txbxContent>
                </v:textbox>
              </v:shape>
            </w:pict>
          </mc:Fallback>
        </mc:AlternateContent>
      </w:r>
      <w:r w:rsidRPr="00214154">
        <w:rPr>
          <w:noProof/>
        </w:rPr>
        <mc:AlternateContent>
          <mc:Choice Requires="wps">
            <w:drawing>
              <wp:anchor distT="0" distB="0" distL="114300" distR="114300" simplePos="0" relativeHeight="251659776" behindDoc="0" locked="0" layoutInCell="1" allowOverlap="1" wp14:anchorId="64A80BF9" wp14:editId="1DE02CF8">
                <wp:simplePos x="0" y="0"/>
                <wp:positionH relativeFrom="column">
                  <wp:posOffset>352425</wp:posOffset>
                </wp:positionH>
                <wp:positionV relativeFrom="paragraph">
                  <wp:posOffset>892175</wp:posOffset>
                </wp:positionV>
                <wp:extent cx="1533525" cy="68580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685800"/>
                        </a:xfrm>
                        <a:prstGeom prst="rect">
                          <a:avLst/>
                        </a:prstGeom>
                        <a:solidFill>
                          <a:sysClr val="window" lastClr="FFFFFF"/>
                        </a:solidFill>
                        <a:ln w="6350">
                          <a:solidFill>
                            <a:prstClr val="black"/>
                          </a:solidFill>
                        </a:ln>
                        <a:effectLst/>
                      </wps:spPr>
                      <wps:txbx>
                        <w:txbxContent>
                          <w:p w14:paraId="0125E867" w14:textId="77777777" w:rsidR="00EA608D" w:rsidRDefault="00EA608D" w:rsidP="005D50D8">
                            <w:pPr>
                              <w:pStyle w:val="NoSpacing"/>
                              <w:jc w:val="center"/>
                              <w:rPr>
                                <w:b/>
                              </w:rPr>
                            </w:pPr>
                            <w:r w:rsidRPr="0018299C">
                              <w:rPr>
                                <w:b/>
                              </w:rPr>
                              <w:t>Graduate Studies Committee</w:t>
                            </w:r>
                            <w:r>
                              <w:rPr>
                                <w:b/>
                              </w:rPr>
                              <w:t xml:space="preserve"> </w:t>
                            </w:r>
                          </w:p>
                          <w:p w14:paraId="26515EC2" w14:textId="77777777" w:rsidR="00EA608D" w:rsidRPr="00172F24" w:rsidRDefault="00EA608D" w:rsidP="005D50D8">
                            <w:pPr>
                              <w:pStyle w:val="NoSpacing"/>
                              <w:jc w:val="center"/>
                              <w:rPr>
                                <w:sz w:val="18"/>
                                <w:szCs w:val="18"/>
                              </w:rPr>
                            </w:pPr>
                            <w:r>
                              <w:rPr>
                                <w:b/>
                              </w:rPr>
                              <w:t>(Graduate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80BF9" id="Text_x0020_Box_x0020_40" o:spid="_x0000_s1042" type="#_x0000_t202" style="position:absolute;margin-left:27.75pt;margin-top:70.25pt;width:120.7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" fillcolor="window" strokeweight=".5pt">
                <v:path arrowok="t"/>
                <v:textbox>
                  <w:txbxContent>
                    <w:p w14:paraId="0125E867" w14:textId="77777777" w:rsidR="00EA608D" w:rsidRDefault="00EA608D" w:rsidP="005D50D8">
                      <w:pPr>
                        <w:pStyle w:val="NoSpacing"/>
                        <w:jc w:val="center"/>
                        <w:rPr>
                          <w:b/>
                        </w:rPr>
                      </w:pPr>
                      <w:r w:rsidRPr="0018299C">
                        <w:rPr>
                          <w:b/>
                        </w:rPr>
                        <w:t>Graduate Studies Committee</w:t>
                      </w:r>
                      <w:r>
                        <w:rPr>
                          <w:b/>
                        </w:rPr>
                        <w:t xml:space="preserve"> </w:t>
                      </w:r>
                    </w:p>
                    <w:p w14:paraId="26515EC2" w14:textId="77777777" w:rsidR="00EA608D" w:rsidRPr="00172F24" w:rsidRDefault="00EA608D" w:rsidP="005D50D8">
                      <w:pPr>
                        <w:pStyle w:val="NoSpacing"/>
                        <w:jc w:val="center"/>
                        <w:rPr>
                          <w:sz w:val="18"/>
                          <w:szCs w:val="18"/>
                        </w:rPr>
                      </w:pPr>
                      <w:r>
                        <w:rPr>
                          <w:b/>
                        </w:rPr>
                        <w:t>(Graduate Proposals)</w:t>
                      </w:r>
                    </w:p>
                  </w:txbxContent>
                </v:textbox>
              </v:shape>
            </w:pict>
          </mc:Fallback>
        </mc:AlternateContent>
      </w:r>
      <w:r w:rsidRPr="00214154">
        <w:rPr>
          <w:noProof/>
        </w:rPr>
        <mc:AlternateContent>
          <mc:Choice Requires="wps">
            <w:drawing>
              <wp:anchor distT="0" distB="0" distL="114300" distR="114300" simplePos="0" relativeHeight="251660800" behindDoc="0" locked="0" layoutInCell="1" allowOverlap="1" wp14:anchorId="3C29F3F2" wp14:editId="30805A31">
                <wp:simplePos x="0" y="0"/>
                <wp:positionH relativeFrom="column">
                  <wp:posOffset>4362450</wp:posOffset>
                </wp:positionH>
                <wp:positionV relativeFrom="paragraph">
                  <wp:posOffset>777875</wp:posOffset>
                </wp:positionV>
                <wp:extent cx="1659255" cy="800100"/>
                <wp:effectExtent l="0" t="0" r="0" b="127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9255" cy="800100"/>
                        </a:xfrm>
                        <a:prstGeom prst="rect">
                          <a:avLst/>
                        </a:prstGeom>
                        <a:solidFill>
                          <a:sysClr val="window" lastClr="FFFFFF"/>
                        </a:solidFill>
                        <a:ln w="6350">
                          <a:solidFill>
                            <a:prstClr val="black"/>
                          </a:solidFill>
                        </a:ln>
                        <a:effectLst/>
                      </wps:spPr>
                      <wps:txbx>
                        <w:txbxContent>
                          <w:p w14:paraId="78F894E3" w14:textId="77777777" w:rsidR="00EA608D" w:rsidRPr="00B709EF" w:rsidRDefault="00EA608D" w:rsidP="005D50D8">
                            <w:pPr>
                              <w:pStyle w:val="NoSpacing"/>
                              <w:jc w:val="center"/>
                              <w:rPr>
                                <w:b/>
                              </w:rPr>
                            </w:pPr>
                            <w:r>
                              <w:rPr>
                                <w:b/>
                              </w:rPr>
                              <w:t>Academic Affairs C</w:t>
                            </w:r>
                            <w:r w:rsidRPr="0018299C">
                              <w:rPr>
                                <w:b/>
                              </w:rPr>
                              <w:t>ommittee</w:t>
                            </w:r>
                            <w:r>
                              <w:rPr>
                                <w:b/>
                              </w:rPr>
                              <w:t xml:space="preserve"> (Undergraduate/ Professional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F3F2" id="Text_x0020_Box_x0020_41" o:spid="_x0000_s1043" type="#_x0000_t202" style="position:absolute;margin-left:343.5pt;margin-top:61.25pt;width:130.65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" fillcolor="window" strokeweight=".5pt">
                <v:path arrowok="t"/>
                <v:textbox>
                  <w:txbxContent>
                    <w:p w14:paraId="78F894E3" w14:textId="77777777" w:rsidR="00EA608D" w:rsidRPr="00B709EF" w:rsidRDefault="00EA608D" w:rsidP="005D50D8">
                      <w:pPr>
                        <w:pStyle w:val="NoSpacing"/>
                        <w:jc w:val="center"/>
                        <w:rPr>
                          <w:b/>
                        </w:rPr>
                      </w:pPr>
                      <w:r>
                        <w:rPr>
                          <w:b/>
                        </w:rPr>
                        <w:t>Academic Affairs C</w:t>
                      </w:r>
                      <w:r w:rsidRPr="0018299C">
                        <w:rPr>
                          <w:b/>
                        </w:rPr>
                        <w:t>ommittee</w:t>
                      </w:r>
                      <w:r>
                        <w:rPr>
                          <w:b/>
                        </w:rPr>
                        <w:t xml:space="preserve"> (Undergraduate/ Professional Proposals)</w:t>
                      </w:r>
                    </w:p>
                  </w:txbxContent>
                </v:textbox>
              </v:shape>
            </w:pict>
          </mc:Fallback>
        </mc:AlternateContent>
      </w:r>
      <w:r w:rsidRPr="00214154">
        <w:rPr>
          <w:noProof/>
        </w:rPr>
        <mc:AlternateContent>
          <mc:Choice Requires="wps">
            <w:drawing>
              <wp:anchor distT="0" distB="0" distL="114300" distR="114300" simplePos="0" relativeHeight="251661824" behindDoc="0" locked="0" layoutInCell="1" allowOverlap="1" wp14:anchorId="4710C405" wp14:editId="693CD2D3">
                <wp:simplePos x="0" y="0"/>
                <wp:positionH relativeFrom="column">
                  <wp:posOffset>2286000</wp:posOffset>
                </wp:positionH>
                <wp:positionV relativeFrom="paragraph">
                  <wp:posOffset>1786890</wp:posOffset>
                </wp:positionV>
                <wp:extent cx="1729740" cy="25908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259080"/>
                        </a:xfrm>
                        <a:prstGeom prst="rect">
                          <a:avLst/>
                        </a:prstGeom>
                        <a:solidFill>
                          <a:sysClr val="window" lastClr="FFFFFF"/>
                        </a:solidFill>
                        <a:ln w="6350">
                          <a:solidFill>
                            <a:prstClr val="black"/>
                          </a:solidFill>
                        </a:ln>
                        <a:effectLst/>
                      </wps:spPr>
                      <wps:txbx>
                        <w:txbxContent>
                          <w:p w14:paraId="5F5EEB21" w14:textId="77777777" w:rsidR="00EA608D" w:rsidRPr="007747D7" w:rsidRDefault="00EA608D" w:rsidP="005D50D8">
                            <w:pPr>
                              <w:pStyle w:val="NoSpacing"/>
                              <w:jc w:val="center"/>
                              <w:rPr>
                                <w:b/>
                              </w:rPr>
                            </w:pPr>
                            <w:r w:rsidRPr="007747D7">
                              <w:rPr>
                                <w:b/>
                              </w:rPr>
                              <w:t>Faculty Senate for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0C405" id="Text_x0020_Box_x0020_42" o:spid="_x0000_s1044" type="#_x0000_t202" style="position:absolute;margin-left:180pt;margin-top:140.7pt;width:136.2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" fillcolor="window" strokeweight=".5pt">
                <v:path arrowok="t"/>
                <v:textbox>
                  <w:txbxContent>
                    <w:p w14:paraId="5F5EEB21" w14:textId="77777777" w:rsidR="00EA608D" w:rsidRPr="007747D7" w:rsidRDefault="00EA608D" w:rsidP="005D50D8">
                      <w:pPr>
                        <w:pStyle w:val="NoSpacing"/>
                        <w:jc w:val="center"/>
                        <w:rPr>
                          <w:b/>
                        </w:rPr>
                      </w:pPr>
                      <w:r w:rsidRPr="007747D7">
                        <w:rPr>
                          <w:b/>
                        </w:rPr>
                        <w:t>Faculty Senate for Action</w:t>
                      </w:r>
                    </w:p>
                  </w:txbxContent>
                </v:textbox>
              </v:shape>
            </w:pict>
          </mc:Fallback>
        </mc:AlternateContent>
      </w:r>
      <w:r w:rsidRPr="00214154">
        <w:rPr>
          <w:noProof/>
        </w:rPr>
        <mc:AlternateContent>
          <mc:Choice Requires="wps">
            <w:drawing>
              <wp:anchor distT="0" distB="0" distL="114299" distR="114299" simplePos="0" relativeHeight="251663872" behindDoc="0" locked="0" layoutInCell="1" allowOverlap="1" wp14:anchorId="5D70CEC7" wp14:editId="4BB9983C">
                <wp:simplePos x="0" y="0"/>
                <wp:positionH relativeFrom="column">
                  <wp:posOffset>3169919</wp:posOffset>
                </wp:positionH>
                <wp:positionV relativeFrom="paragraph">
                  <wp:posOffset>2114550</wp:posOffset>
                </wp:positionV>
                <wp:extent cx="0" cy="213360"/>
                <wp:effectExtent l="101600" t="0" r="50800" b="4064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09B124" id="Straight_x0020_Arrow_x0020_Connector_x0020_53" o:spid="_x0000_s1026" type="#_x0000_t32" style="position:absolute;margin-left:249.6pt;margin-top:166.5pt;width:0;height:16.8pt;z-index:25166387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" strokecolor="#4a7ebb">
                <v:stroke endarrow="open"/>
                <o:lock v:ext="edit" shapetype="f"/>
              </v:shape>
            </w:pict>
          </mc:Fallback>
        </mc:AlternateContent>
      </w:r>
      <w:r w:rsidRPr="00214154">
        <w:rPr>
          <w:noProof/>
        </w:rPr>
        <mc:AlternateContent>
          <mc:Choice Requires="wps">
            <w:drawing>
              <wp:anchor distT="0" distB="0" distL="114300" distR="114300" simplePos="0" relativeHeight="251665920" behindDoc="0" locked="0" layoutInCell="1" allowOverlap="1" wp14:anchorId="2A121DE0" wp14:editId="1410D951">
                <wp:simplePos x="0" y="0"/>
                <wp:positionH relativeFrom="column">
                  <wp:posOffset>213360</wp:posOffset>
                </wp:positionH>
                <wp:positionV relativeFrom="paragraph">
                  <wp:posOffset>240030</wp:posOffset>
                </wp:positionV>
                <wp:extent cx="5928360" cy="1874520"/>
                <wp:effectExtent l="0" t="0" r="0" b="5080"/>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8360" cy="1874520"/>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BA333" id="Rounded_x0020_Rectangle_x0020_55" o:spid="_x0000_s1026" style="position:absolute;margin-left:16.8pt;margin-top:18.9pt;width:466.8pt;height:147.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" filled="f" strokecolor="#385d8a" strokeweight="2pt">
                <v:path arrowok="t"/>
              </v:roundrect>
            </w:pict>
          </mc:Fallback>
        </mc:AlternateContent>
      </w:r>
      <w:r w:rsidR="005D50D8" w:rsidRPr="00214154">
        <w:rPr>
          <w:rFonts w:ascii="Calibri" w:eastAsia="Calibri" w:hAnsi="Calibri"/>
          <w:b/>
          <w:sz w:val="26"/>
          <w:szCs w:val="26"/>
        </w:rPr>
        <w:t xml:space="preserve">Full Proposal - Faculty Senate Phase </w:t>
      </w:r>
      <w:r w:rsidR="005D50D8" w:rsidRPr="00214154">
        <w:rPr>
          <w:rFonts w:ascii="Calibri" w:eastAsia="Calibri" w:hAnsi="Calibri"/>
          <w:b/>
          <w:sz w:val="26"/>
          <w:szCs w:val="26"/>
        </w:rPr>
        <w:tab/>
      </w:r>
      <w:r w:rsidR="005D50D8" w:rsidRPr="00214154">
        <w:rPr>
          <w:rFonts w:ascii="Calibri" w:eastAsia="Calibri" w:hAnsi="Calibri"/>
          <w:b/>
          <w:sz w:val="26"/>
          <w:szCs w:val="26"/>
        </w:rPr>
        <w:tab/>
      </w:r>
      <w:r w:rsidR="005D50D8" w:rsidRPr="00214154">
        <w:rPr>
          <w:rFonts w:ascii="Calibri" w:eastAsia="Calibri" w:hAnsi="Calibri"/>
          <w:b/>
          <w:sz w:val="26"/>
          <w:szCs w:val="26"/>
        </w:rPr>
        <w:tab/>
      </w:r>
      <w:r w:rsidR="005D50D8" w:rsidRPr="00214154">
        <w:rPr>
          <w:rFonts w:ascii="Calibri" w:eastAsia="Calibri" w:hAnsi="Calibri"/>
          <w:b/>
          <w:sz w:val="26"/>
          <w:szCs w:val="26"/>
        </w:rPr>
        <w:tab/>
      </w:r>
      <w:r w:rsidR="005D50D8" w:rsidRPr="00214154">
        <w:rPr>
          <w:rFonts w:ascii="Calibri" w:eastAsia="Calibri" w:hAnsi="Calibri"/>
          <w:b/>
          <w:sz w:val="26"/>
          <w:szCs w:val="26"/>
        </w:rPr>
        <w:tab/>
      </w:r>
      <w:r w:rsidR="005D50D8" w:rsidRPr="00214154">
        <w:rPr>
          <w:rFonts w:ascii="Calibri" w:eastAsia="Calibri" w:hAnsi="Calibri"/>
          <w:b/>
          <w:sz w:val="22"/>
          <w:szCs w:val="22"/>
        </w:rPr>
        <w:t>(Goal: 60 days)</w:t>
      </w:r>
    </w:p>
    <w:p w14:paraId="67F86038" w14:textId="77777777" w:rsidR="005933A9" w:rsidRPr="00214154" w:rsidRDefault="005933A9" w:rsidP="0085527E">
      <w:pPr>
        <w:jc w:val="center"/>
        <w:rPr>
          <w:b/>
          <w:bCs/>
          <w:sz w:val="36"/>
          <w:szCs w:val="36"/>
        </w:rPr>
      </w:pPr>
    </w:p>
    <w:p w14:paraId="3E903E2D" w14:textId="77777777" w:rsidR="005933A9" w:rsidRPr="00214154" w:rsidRDefault="005933A9" w:rsidP="005933A9">
      <w:pPr>
        <w:rPr>
          <w:rFonts w:ascii="Garamond" w:hAnsi="Garamond"/>
          <w:bCs/>
          <w:sz w:val="28"/>
          <w:szCs w:val="28"/>
        </w:rPr>
      </w:pPr>
    </w:p>
    <w:p w14:paraId="3EAE2B86" w14:textId="77777777" w:rsidR="001C2119" w:rsidRPr="00214154" w:rsidRDefault="001C2119"/>
    <w:p w14:paraId="3AC89217" w14:textId="77777777" w:rsidR="000229DF" w:rsidRPr="00214154" w:rsidRDefault="00415B64">
      <w:pPr>
        <w:rPr>
          <w:rFonts w:ascii="Garamond" w:hAnsi="Garamond"/>
        </w:rPr>
      </w:pPr>
      <w:r w:rsidRPr="00214154">
        <w:rPr>
          <w:rFonts w:ascii="Garamond" w:hAnsi="Garamond"/>
        </w:rPr>
        <w:br w:type="page"/>
      </w:r>
    </w:p>
    <w:p w14:paraId="3B99511A" w14:textId="77777777" w:rsidR="00AE6B76" w:rsidRPr="00214154" w:rsidRDefault="00AE6B76" w:rsidP="00DB7DD7">
      <w:pPr>
        <w:jc w:val="center"/>
        <w:rPr>
          <w:b/>
          <w:sz w:val="28"/>
          <w:szCs w:val="28"/>
        </w:rPr>
      </w:pPr>
      <w:bookmarkStart w:id="0" w:name="_Toc343239816"/>
      <w:bookmarkStart w:id="1" w:name="_Toc343239941"/>
      <w:r w:rsidRPr="00214154">
        <w:rPr>
          <w:b/>
          <w:sz w:val="28"/>
          <w:szCs w:val="28"/>
        </w:rPr>
        <w:lastRenderedPageBreak/>
        <w:t>Process Rationale</w:t>
      </w:r>
    </w:p>
    <w:p w14:paraId="03C916A2" w14:textId="77777777" w:rsidR="00AE6B76" w:rsidRPr="00214154" w:rsidRDefault="00AE6B76" w:rsidP="00AE6B76">
      <w:pPr>
        <w:pStyle w:val="NoSpacing"/>
        <w:rPr>
          <w:rFonts w:ascii="Times New Roman" w:hAnsi="Times New Roman"/>
          <w:sz w:val="24"/>
          <w:szCs w:val="24"/>
          <w:u w:val="single"/>
        </w:rPr>
      </w:pPr>
    </w:p>
    <w:p w14:paraId="54760391" w14:textId="77777777" w:rsidR="00AE6B76" w:rsidRPr="00214154" w:rsidRDefault="00AE6B76" w:rsidP="00AE6B76">
      <w:pPr>
        <w:pStyle w:val="NoSpacing"/>
        <w:rPr>
          <w:rFonts w:ascii="Times New Roman" w:hAnsi="Times New Roman"/>
          <w:sz w:val="24"/>
          <w:szCs w:val="24"/>
        </w:rPr>
      </w:pPr>
      <w:r w:rsidRPr="00214154">
        <w:rPr>
          <w:rFonts w:ascii="Times New Roman" w:hAnsi="Times New Roman"/>
          <w:sz w:val="24"/>
          <w:szCs w:val="24"/>
          <w:u w:val="single"/>
        </w:rPr>
        <w:t xml:space="preserve">Pre-Proposal </w:t>
      </w:r>
      <w:proofErr w:type="gramStart"/>
      <w:r w:rsidRPr="00214154">
        <w:rPr>
          <w:rFonts w:ascii="Times New Roman" w:hAnsi="Times New Roman"/>
          <w:sz w:val="24"/>
          <w:szCs w:val="24"/>
          <w:u w:val="single"/>
        </w:rPr>
        <w:t>Phase</w:t>
      </w:r>
      <w:r w:rsidRPr="00214154">
        <w:rPr>
          <w:rFonts w:ascii="Times New Roman" w:hAnsi="Times New Roman"/>
          <w:sz w:val="24"/>
          <w:szCs w:val="24"/>
        </w:rPr>
        <w:t xml:space="preserve">  </w:t>
      </w:r>
      <w:r w:rsidR="005D50D8" w:rsidRPr="00214154">
        <w:rPr>
          <w:rFonts w:ascii="Times New Roman" w:hAnsi="Times New Roman"/>
          <w:sz w:val="24"/>
          <w:szCs w:val="24"/>
        </w:rPr>
        <w:t>(</w:t>
      </w:r>
      <w:proofErr w:type="gramEnd"/>
      <w:r w:rsidR="005D50D8" w:rsidRPr="00214154">
        <w:rPr>
          <w:rFonts w:ascii="Times New Roman" w:hAnsi="Times New Roman"/>
          <w:sz w:val="24"/>
          <w:szCs w:val="24"/>
        </w:rPr>
        <w:t xml:space="preserve">Notice of Intent) </w:t>
      </w:r>
      <w:r w:rsidRPr="00214154">
        <w:rPr>
          <w:rFonts w:ascii="Times New Roman" w:hAnsi="Times New Roman"/>
          <w:sz w:val="24"/>
          <w:szCs w:val="24"/>
        </w:rPr>
        <w:t>The purpose of the Pre-proposal Phase is to inform academic units across</w:t>
      </w:r>
      <w:r w:rsidR="005D50D8" w:rsidRPr="00214154">
        <w:rPr>
          <w:rFonts w:ascii="Times New Roman" w:hAnsi="Times New Roman"/>
          <w:sz w:val="24"/>
          <w:szCs w:val="24"/>
        </w:rPr>
        <w:t xml:space="preserve"> the University of potential changes at the degree program level</w:t>
      </w:r>
      <w:r w:rsidRPr="00214154">
        <w:rPr>
          <w:rFonts w:ascii="Times New Roman" w:hAnsi="Times New Roman"/>
          <w:sz w:val="24"/>
          <w:szCs w:val="24"/>
        </w:rPr>
        <w:t>.  This enables the identification of any conflicts and possible collaborations with existing or planned programs before significant time is invested in the development of a full proposal.  Additionally, the review of pre-proposals within the Provost</w:t>
      </w:r>
      <w:r w:rsidR="005D50D8" w:rsidRPr="00214154">
        <w:rPr>
          <w:rFonts w:ascii="Times New Roman" w:hAnsi="Times New Roman"/>
          <w:sz w:val="24"/>
          <w:szCs w:val="24"/>
        </w:rPr>
        <w:t>’s</w:t>
      </w:r>
      <w:r w:rsidRPr="00214154">
        <w:rPr>
          <w:rFonts w:ascii="Times New Roman" w:hAnsi="Times New Roman"/>
          <w:sz w:val="24"/>
          <w:szCs w:val="24"/>
        </w:rPr>
        <w:t xml:space="preserve"> Office enables the alignment of proposed degree programs with University goals to be assessed prior to developing a full proposal. </w:t>
      </w:r>
    </w:p>
    <w:p w14:paraId="4E73ACCA" w14:textId="77777777" w:rsidR="00AE6B76" w:rsidRPr="00214154" w:rsidRDefault="00AE6B76" w:rsidP="00AE6B76">
      <w:pPr>
        <w:pStyle w:val="NoSpacing"/>
        <w:rPr>
          <w:rFonts w:ascii="Times New Roman" w:hAnsi="Times New Roman"/>
          <w:sz w:val="24"/>
          <w:szCs w:val="24"/>
        </w:rPr>
      </w:pPr>
    </w:p>
    <w:p w14:paraId="46B8966D" w14:textId="77777777" w:rsidR="00AE6B76" w:rsidRPr="00214154" w:rsidRDefault="00AE6B76" w:rsidP="00AE6B76">
      <w:pPr>
        <w:pStyle w:val="NoSpacing"/>
        <w:rPr>
          <w:rFonts w:ascii="Times New Roman" w:hAnsi="Times New Roman"/>
          <w:sz w:val="24"/>
          <w:szCs w:val="24"/>
        </w:rPr>
      </w:pPr>
      <w:r w:rsidRPr="00214154">
        <w:rPr>
          <w:rFonts w:ascii="Times New Roman" w:hAnsi="Times New Roman"/>
          <w:sz w:val="24"/>
          <w:szCs w:val="24"/>
          <w:u w:val="single"/>
        </w:rPr>
        <w:t xml:space="preserve">Full Proposal – Provost </w:t>
      </w:r>
      <w:proofErr w:type="gramStart"/>
      <w:r w:rsidRPr="00214154">
        <w:rPr>
          <w:rFonts w:ascii="Times New Roman" w:hAnsi="Times New Roman"/>
          <w:sz w:val="24"/>
          <w:szCs w:val="24"/>
          <w:u w:val="single"/>
        </w:rPr>
        <w:t>Phase</w:t>
      </w:r>
      <w:r w:rsidRPr="00214154">
        <w:rPr>
          <w:rFonts w:ascii="Times New Roman" w:hAnsi="Times New Roman"/>
          <w:sz w:val="24"/>
          <w:szCs w:val="24"/>
        </w:rPr>
        <w:t xml:space="preserve">  The</w:t>
      </w:r>
      <w:proofErr w:type="gramEnd"/>
      <w:r w:rsidRPr="00214154">
        <w:rPr>
          <w:rFonts w:ascii="Times New Roman" w:hAnsi="Times New Roman"/>
          <w:sz w:val="24"/>
          <w:szCs w:val="24"/>
        </w:rPr>
        <w:t xml:space="preserve"> purpose of the Provost Phase of full proposals is to assure that financial resources and personnel, learning outcome assessment, and diversity provisions are sufficient.  Additionally, the examination enables the identification and resolution of any issues before proposals are forwarded to the Faculty Senate</w:t>
      </w:r>
      <w:r w:rsidR="00DB7DD7" w:rsidRPr="00214154">
        <w:rPr>
          <w:rFonts w:ascii="Times New Roman" w:hAnsi="Times New Roman"/>
          <w:sz w:val="24"/>
          <w:szCs w:val="24"/>
        </w:rPr>
        <w:t xml:space="preserve"> </w:t>
      </w:r>
      <w:r w:rsidRPr="00214154">
        <w:rPr>
          <w:rFonts w:ascii="Times New Roman" w:hAnsi="Times New Roman"/>
          <w:sz w:val="24"/>
          <w:szCs w:val="24"/>
        </w:rPr>
        <w:t xml:space="preserve">and, when deemed necessary, </w:t>
      </w:r>
      <w:r w:rsidR="005D50D8" w:rsidRPr="00214154">
        <w:rPr>
          <w:rFonts w:ascii="Times New Roman" w:hAnsi="Times New Roman"/>
          <w:sz w:val="24"/>
          <w:szCs w:val="24"/>
        </w:rPr>
        <w:t xml:space="preserve">inclusion of </w:t>
      </w:r>
      <w:r w:rsidRPr="00214154">
        <w:rPr>
          <w:rFonts w:ascii="Times New Roman" w:hAnsi="Times New Roman"/>
          <w:sz w:val="24"/>
          <w:szCs w:val="24"/>
        </w:rPr>
        <w:t xml:space="preserve">external reviewers, thus facilitating these reviews.  </w:t>
      </w:r>
    </w:p>
    <w:p w14:paraId="326FB3A8" w14:textId="77777777" w:rsidR="00AE6B76" w:rsidRPr="00214154" w:rsidRDefault="00AE6B76" w:rsidP="00DB7DD7">
      <w:pPr>
        <w:pStyle w:val="Heading1"/>
        <w:rPr>
          <w:b/>
          <w:bCs/>
          <w:sz w:val="24"/>
        </w:rPr>
      </w:pPr>
    </w:p>
    <w:p w14:paraId="024C08A1" w14:textId="77777777" w:rsidR="00DB7DD7" w:rsidRPr="00214154" w:rsidRDefault="00DB7DD7" w:rsidP="00DB7DD7">
      <w:r w:rsidRPr="00214154">
        <w:rPr>
          <w:u w:val="single"/>
        </w:rPr>
        <w:t>ICAPP Review</w:t>
      </w:r>
      <w:r w:rsidRPr="00214154">
        <w:t xml:space="preserve"> – Sharing early information and, subsequently, a summary of the full proposal with the other public colleges and universities insures that issues of minimizing unnecessary duplication and enhancing collaboration can be appropriately addressed among the institutions involved.</w:t>
      </w:r>
    </w:p>
    <w:p w14:paraId="39F3BEBD" w14:textId="77777777" w:rsidR="00DB7DD7" w:rsidRPr="00214154" w:rsidRDefault="00DB7DD7" w:rsidP="00DB7DD7"/>
    <w:p w14:paraId="56E91F9E" w14:textId="77777777" w:rsidR="00DB7DD7" w:rsidRPr="00214154" w:rsidRDefault="00DB7DD7" w:rsidP="00DB7DD7">
      <w:r w:rsidRPr="00214154">
        <w:rPr>
          <w:u w:val="single"/>
        </w:rPr>
        <w:t>Washington Student Achievement Council Notification</w:t>
      </w:r>
      <w:r w:rsidRPr="00214154">
        <w:t xml:space="preserve"> – The WSAC maintains the database of all degree programs offered in the state of Washington, as well as of the programs approved for students using veterans</w:t>
      </w:r>
      <w:r w:rsidR="00705779" w:rsidRPr="00214154">
        <w:t>’</w:t>
      </w:r>
      <w:r w:rsidRPr="00214154">
        <w:t xml:space="preserve"> benefits</w:t>
      </w:r>
      <w:r w:rsidR="00705779" w:rsidRPr="00214154">
        <w:t xml:space="preserve">, </w:t>
      </w:r>
      <w:r w:rsidR="005D50D8" w:rsidRPr="00214154">
        <w:t>and they are responsible for identifying underserved regions and populations, as well as fields of study where there is unmet state need.  S</w:t>
      </w:r>
      <w:r w:rsidR="00705779" w:rsidRPr="00214154">
        <w:t>o it is important that their inventory of programs is kept up to date.</w:t>
      </w:r>
      <w:r w:rsidR="005D50D8" w:rsidRPr="00214154">
        <w:t xml:space="preserve"> </w:t>
      </w:r>
    </w:p>
    <w:p w14:paraId="486EE1C4" w14:textId="77777777" w:rsidR="001C2119" w:rsidRPr="00214154" w:rsidRDefault="001C2119" w:rsidP="0085527E">
      <w:pPr>
        <w:pStyle w:val="Heading1"/>
        <w:jc w:val="center"/>
        <w:rPr>
          <w:b/>
          <w:bCs/>
          <w:sz w:val="28"/>
          <w:szCs w:val="28"/>
        </w:rPr>
      </w:pPr>
      <w:bookmarkStart w:id="2" w:name="Instructions"/>
      <w:bookmarkEnd w:id="2"/>
      <w:r w:rsidRPr="00214154">
        <w:rPr>
          <w:b/>
          <w:bCs/>
          <w:sz w:val="28"/>
          <w:szCs w:val="28"/>
        </w:rPr>
        <w:t>I</w:t>
      </w:r>
      <w:r w:rsidR="00937019" w:rsidRPr="00214154">
        <w:rPr>
          <w:b/>
          <w:bCs/>
          <w:sz w:val="28"/>
          <w:szCs w:val="28"/>
        </w:rPr>
        <w:t>nstructions</w:t>
      </w:r>
      <w:bookmarkEnd w:id="0"/>
      <w:bookmarkEnd w:id="1"/>
    </w:p>
    <w:p w14:paraId="60D7EF39" w14:textId="77777777" w:rsidR="005933A9" w:rsidRPr="00214154" w:rsidRDefault="005933A9" w:rsidP="00AA7958">
      <w:pPr>
        <w:pStyle w:val="BodyTextIndent"/>
        <w:ind w:left="0" w:right="720"/>
        <w:rPr>
          <w:rFonts w:ascii="Garamond" w:hAnsi="Garamond"/>
          <w:bCs/>
          <w:sz w:val="28"/>
        </w:rPr>
      </w:pPr>
    </w:p>
    <w:p w14:paraId="5701416F" w14:textId="77777777" w:rsidR="00E2326C" w:rsidRPr="00214154" w:rsidRDefault="00E2326C" w:rsidP="004A63D5">
      <w:pPr>
        <w:pStyle w:val="BodyTextIndent"/>
        <w:numPr>
          <w:ilvl w:val="0"/>
          <w:numId w:val="14"/>
        </w:numPr>
        <w:ind w:right="720"/>
        <w:rPr>
          <w:bCs/>
        </w:rPr>
      </w:pPr>
      <w:r w:rsidRPr="00214154">
        <w:rPr>
          <w:bCs/>
        </w:rPr>
        <w:t xml:space="preserve">Complete and submit a </w:t>
      </w:r>
      <w:r w:rsidR="00F03507" w:rsidRPr="00214154">
        <w:rPr>
          <w:b/>
          <w:bCs/>
        </w:rPr>
        <w:t>Notice of Intent</w:t>
      </w:r>
      <w:r w:rsidR="00F03507" w:rsidRPr="00214154">
        <w:rPr>
          <w:bCs/>
        </w:rPr>
        <w:t xml:space="preserve"> </w:t>
      </w:r>
      <w:r w:rsidRPr="00214154">
        <w:rPr>
          <w:bCs/>
        </w:rPr>
        <w:t xml:space="preserve">(NOI) </w:t>
      </w:r>
      <w:r w:rsidR="00F03507" w:rsidRPr="00214154">
        <w:rPr>
          <w:bCs/>
        </w:rPr>
        <w:t xml:space="preserve">for the proposed new program </w:t>
      </w:r>
      <w:r w:rsidRPr="00214154">
        <w:rPr>
          <w:bCs/>
        </w:rPr>
        <w:t>to</w:t>
      </w:r>
      <w:r w:rsidR="00003B51" w:rsidRPr="00214154">
        <w:rPr>
          <w:bCs/>
        </w:rPr>
        <w:t xml:space="preserve"> your dean</w:t>
      </w:r>
      <w:r w:rsidRPr="00214154">
        <w:rPr>
          <w:bCs/>
        </w:rPr>
        <w:t xml:space="preserve"> and, if applicable, chancellor</w:t>
      </w:r>
      <w:r w:rsidR="00003B51" w:rsidRPr="00214154">
        <w:rPr>
          <w:bCs/>
        </w:rPr>
        <w:t xml:space="preserve"> </w:t>
      </w:r>
      <w:r w:rsidR="0098437C" w:rsidRPr="00214154">
        <w:rPr>
          <w:bCs/>
        </w:rPr>
        <w:t>and/or vice president of the Global Campus</w:t>
      </w:r>
      <w:r w:rsidRPr="00214154">
        <w:rPr>
          <w:bCs/>
        </w:rPr>
        <w:t>.</w:t>
      </w:r>
    </w:p>
    <w:p w14:paraId="66383675" w14:textId="77777777" w:rsidR="00E2326C" w:rsidRPr="00214154" w:rsidRDefault="00E2326C" w:rsidP="00055E8B">
      <w:pPr>
        <w:pStyle w:val="BodyTextIndent"/>
        <w:ind w:left="1800" w:right="720"/>
        <w:rPr>
          <w:bCs/>
        </w:rPr>
      </w:pPr>
    </w:p>
    <w:p w14:paraId="158E1F5E" w14:textId="77777777" w:rsidR="001C2119" w:rsidRPr="00214154" w:rsidRDefault="00E2326C" w:rsidP="004A63D5">
      <w:pPr>
        <w:pStyle w:val="BodyTextIndent"/>
        <w:numPr>
          <w:ilvl w:val="0"/>
          <w:numId w:val="14"/>
        </w:numPr>
        <w:tabs>
          <w:tab w:val="clear" w:pos="720"/>
          <w:tab w:val="num" w:pos="360"/>
        </w:tabs>
        <w:ind w:right="720"/>
        <w:rPr>
          <w:bCs/>
        </w:rPr>
      </w:pPr>
      <w:r w:rsidRPr="00214154">
        <w:rPr>
          <w:bCs/>
          <w:i/>
          <w:u w:val="single"/>
        </w:rPr>
        <w:t xml:space="preserve">Once the NOI </w:t>
      </w:r>
      <w:r w:rsidR="00F03507" w:rsidRPr="00214154">
        <w:rPr>
          <w:bCs/>
          <w:i/>
          <w:u w:val="single"/>
        </w:rPr>
        <w:t>has been approved by the Provost Office</w:t>
      </w:r>
      <w:r w:rsidR="00F03507" w:rsidRPr="00214154">
        <w:rPr>
          <w:bCs/>
        </w:rPr>
        <w:t>, p</w:t>
      </w:r>
      <w:r w:rsidR="001C2119" w:rsidRPr="00214154">
        <w:rPr>
          <w:bCs/>
        </w:rPr>
        <w:t xml:space="preserve">lease </w:t>
      </w:r>
      <w:r w:rsidR="005D50D8" w:rsidRPr="00214154">
        <w:rPr>
          <w:bCs/>
        </w:rPr>
        <w:t xml:space="preserve">electronically </w:t>
      </w:r>
      <w:r w:rsidR="001C2119" w:rsidRPr="00214154">
        <w:rPr>
          <w:bCs/>
        </w:rPr>
        <w:t xml:space="preserve">complete </w:t>
      </w:r>
      <w:r w:rsidR="00674DB2" w:rsidRPr="00214154">
        <w:rPr>
          <w:bCs/>
        </w:rPr>
        <w:t>Work</w:t>
      </w:r>
      <w:r w:rsidR="00CD2220" w:rsidRPr="00214154">
        <w:rPr>
          <w:bCs/>
        </w:rPr>
        <w:t>book</w:t>
      </w:r>
      <w:r w:rsidR="00674DB2" w:rsidRPr="00214154">
        <w:rPr>
          <w:bCs/>
        </w:rPr>
        <w:t xml:space="preserve"> </w:t>
      </w:r>
      <w:r w:rsidR="0096667F" w:rsidRPr="00214154">
        <w:rPr>
          <w:bCs/>
        </w:rPr>
        <w:t>1</w:t>
      </w:r>
      <w:r w:rsidR="005D50D8" w:rsidRPr="00214154">
        <w:rPr>
          <w:bCs/>
        </w:rPr>
        <w:t>,</w:t>
      </w:r>
      <w:r w:rsidR="00CD2220" w:rsidRPr="00214154">
        <w:rPr>
          <w:bCs/>
        </w:rPr>
        <w:t xml:space="preserve"> </w:t>
      </w:r>
      <w:r w:rsidR="00F27814" w:rsidRPr="00214154">
        <w:rPr>
          <w:bCs/>
        </w:rPr>
        <w:t xml:space="preserve">Analyzing Library Capacity </w:t>
      </w:r>
      <w:r w:rsidR="00CD2220" w:rsidRPr="00214154">
        <w:rPr>
          <w:bCs/>
        </w:rPr>
        <w:t xml:space="preserve">and </w:t>
      </w:r>
      <w:r w:rsidR="00F27814" w:rsidRPr="00214154">
        <w:rPr>
          <w:bCs/>
        </w:rPr>
        <w:t xml:space="preserve">Workbook </w:t>
      </w:r>
      <w:r w:rsidR="0096667F" w:rsidRPr="00214154">
        <w:rPr>
          <w:bCs/>
        </w:rPr>
        <w:t>2</w:t>
      </w:r>
      <w:r w:rsidR="005D50D8" w:rsidRPr="00214154">
        <w:rPr>
          <w:bCs/>
        </w:rPr>
        <w:t>,</w:t>
      </w:r>
      <w:r w:rsidR="00CD2220" w:rsidRPr="00214154">
        <w:rPr>
          <w:bCs/>
        </w:rPr>
        <w:t xml:space="preserve"> </w:t>
      </w:r>
      <w:r w:rsidR="00F27814" w:rsidRPr="00214154">
        <w:rPr>
          <w:bCs/>
        </w:rPr>
        <w:t xml:space="preserve">Analyzing Demand and Cost </w:t>
      </w:r>
      <w:r w:rsidR="001C2119" w:rsidRPr="00214154">
        <w:rPr>
          <w:bCs/>
        </w:rPr>
        <w:t xml:space="preserve">using as much space as necessary for each item – do not be constrained by the space between questions on the template.  </w:t>
      </w:r>
      <w:r w:rsidR="00F27814" w:rsidRPr="00214154">
        <w:rPr>
          <w:bCs/>
        </w:rPr>
        <w:t xml:space="preserve">Please work through the </w:t>
      </w:r>
      <w:r w:rsidR="00F27814" w:rsidRPr="00214154">
        <w:rPr>
          <w:bCs/>
          <w:iCs/>
        </w:rPr>
        <w:t>Workbooks</w:t>
      </w:r>
      <w:r w:rsidR="00F27814" w:rsidRPr="00214154">
        <w:rPr>
          <w:bCs/>
        </w:rPr>
        <w:t xml:space="preserve"> before completing the Proposal Template and forward them</w:t>
      </w:r>
      <w:r w:rsidR="00F27814" w:rsidRPr="00214154">
        <w:rPr>
          <w:b/>
          <w:bCs/>
        </w:rPr>
        <w:t xml:space="preserve"> </w:t>
      </w:r>
      <w:r w:rsidR="00F27814" w:rsidRPr="00214154">
        <w:rPr>
          <w:bCs/>
        </w:rPr>
        <w:t xml:space="preserve">along with the </w:t>
      </w:r>
      <w:r w:rsidR="000D5224" w:rsidRPr="00214154">
        <w:rPr>
          <w:bCs/>
        </w:rPr>
        <w:t>Proposal T</w:t>
      </w:r>
      <w:r w:rsidR="00F27814" w:rsidRPr="00214154">
        <w:rPr>
          <w:bCs/>
        </w:rPr>
        <w:t xml:space="preserve">emplate itself.  (Details in the </w:t>
      </w:r>
      <w:r w:rsidR="00F27814" w:rsidRPr="00214154">
        <w:rPr>
          <w:bCs/>
          <w:iCs/>
        </w:rPr>
        <w:t>Workbooks</w:t>
      </w:r>
      <w:r w:rsidR="00F27814" w:rsidRPr="00214154">
        <w:rPr>
          <w:bCs/>
        </w:rPr>
        <w:t xml:space="preserve"> will be used internally, but will not be forwarded to external </w:t>
      </w:r>
      <w:r w:rsidR="00DE732D" w:rsidRPr="00214154">
        <w:rPr>
          <w:bCs/>
        </w:rPr>
        <w:t xml:space="preserve">entities </w:t>
      </w:r>
      <w:r w:rsidR="00F27814" w:rsidRPr="00214154">
        <w:rPr>
          <w:bCs/>
        </w:rPr>
        <w:t>or reviewers.</w:t>
      </w:r>
      <w:r w:rsidR="000D5224" w:rsidRPr="00214154">
        <w:rPr>
          <w:bCs/>
        </w:rPr>
        <w:t>)</w:t>
      </w:r>
    </w:p>
    <w:p w14:paraId="08560C1A" w14:textId="77777777" w:rsidR="001C2119" w:rsidRPr="00214154" w:rsidRDefault="001C2119" w:rsidP="00055E8B">
      <w:pPr>
        <w:pStyle w:val="BodyTextIndent"/>
        <w:ind w:left="1080" w:right="720"/>
        <w:rPr>
          <w:b/>
          <w:bCs/>
        </w:rPr>
      </w:pPr>
    </w:p>
    <w:p w14:paraId="681B08B3" w14:textId="77777777" w:rsidR="000D5224" w:rsidRPr="00214154" w:rsidRDefault="00CE7547" w:rsidP="004A63D5">
      <w:pPr>
        <w:numPr>
          <w:ilvl w:val="0"/>
          <w:numId w:val="14"/>
        </w:numPr>
        <w:ind w:right="720"/>
        <w:rPr>
          <w:bCs/>
        </w:rPr>
      </w:pPr>
      <w:r w:rsidRPr="00214154">
        <w:rPr>
          <w:bCs/>
        </w:rPr>
        <w:t>C</w:t>
      </w:r>
      <w:r w:rsidR="00F27814" w:rsidRPr="00214154">
        <w:rPr>
          <w:bCs/>
        </w:rPr>
        <w:t>omplete</w:t>
      </w:r>
      <w:r w:rsidR="000D5224" w:rsidRPr="00214154">
        <w:rPr>
          <w:bCs/>
        </w:rPr>
        <w:t xml:space="preserve"> and forward the Proposal Template (along with the Workbooks) to your college </w:t>
      </w:r>
      <w:r w:rsidR="00B9320B" w:rsidRPr="00214154">
        <w:rPr>
          <w:bCs/>
        </w:rPr>
        <w:t>d</w:t>
      </w:r>
      <w:r w:rsidR="000D5224" w:rsidRPr="00214154">
        <w:rPr>
          <w:bCs/>
        </w:rPr>
        <w:t>ean(s) and</w:t>
      </w:r>
      <w:r w:rsidR="0089716F" w:rsidRPr="00214154">
        <w:rPr>
          <w:bCs/>
        </w:rPr>
        <w:t>, if applicable,</w:t>
      </w:r>
      <w:r w:rsidR="000D5224" w:rsidRPr="00214154">
        <w:rPr>
          <w:bCs/>
        </w:rPr>
        <w:t xml:space="preserve"> </w:t>
      </w:r>
      <w:r w:rsidR="00B9320B" w:rsidRPr="00214154">
        <w:rPr>
          <w:bCs/>
        </w:rPr>
        <w:t>c</w:t>
      </w:r>
      <w:r w:rsidRPr="00214154">
        <w:rPr>
          <w:bCs/>
        </w:rPr>
        <w:t>hancellor</w:t>
      </w:r>
      <w:r w:rsidR="0098437C" w:rsidRPr="00214154">
        <w:rPr>
          <w:bCs/>
        </w:rPr>
        <w:t xml:space="preserve"> and/or vice president of the Global Campus</w:t>
      </w:r>
      <w:r w:rsidR="008170ED" w:rsidRPr="00214154">
        <w:rPr>
          <w:bCs/>
        </w:rPr>
        <w:t>.  The</w:t>
      </w:r>
      <w:r w:rsidR="000D5224" w:rsidRPr="00214154">
        <w:rPr>
          <w:bCs/>
          <w:i/>
        </w:rPr>
        <w:t xml:space="preserve"> </w:t>
      </w:r>
      <w:r w:rsidR="007377CB" w:rsidRPr="00214154">
        <w:rPr>
          <w:bCs/>
        </w:rPr>
        <w:t>d</w:t>
      </w:r>
      <w:r w:rsidR="000D5224" w:rsidRPr="00214154">
        <w:rPr>
          <w:bCs/>
        </w:rPr>
        <w:t>ean</w:t>
      </w:r>
      <w:r w:rsidR="008170ED" w:rsidRPr="00214154">
        <w:rPr>
          <w:bCs/>
        </w:rPr>
        <w:t xml:space="preserve"> will</w:t>
      </w:r>
      <w:r w:rsidR="000D5224" w:rsidRPr="00214154">
        <w:rPr>
          <w:bCs/>
        </w:rPr>
        <w:t xml:space="preserve"> forward the proposal electronically to the Provost’s Office (</w:t>
      </w:r>
      <w:hyperlink r:id="rId9" w:history="1">
        <w:r w:rsidR="000D5224" w:rsidRPr="00214154">
          <w:rPr>
            <w:rStyle w:val="Hyperlink"/>
            <w:bCs/>
            <w:color w:val="auto"/>
            <w:u w:val="none"/>
          </w:rPr>
          <w:t>donnac@wsu.edu</w:t>
        </w:r>
      </w:hyperlink>
      <w:r w:rsidR="000D5224" w:rsidRPr="00214154">
        <w:rPr>
          <w:bCs/>
        </w:rPr>
        <w:t>).</w:t>
      </w:r>
    </w:p>
    <w:p w14:paraId="7029B143" w14:textId="77777777" w:rsidR="003A0039" w:rsidRPr="00214154" w:rsidRDefault="003A0039" w:rsidP="003A0039">
      <w:pPr>
        <w:pStyle w:val="ListParagraph"/>
        <w:rPr>
          <w:bCs/>
        </w:rPr>
      </w:pPr>
    </w:p>
    <w:p w14:paraId="0A82494F" w14:textId="77777777" w:rsidR="003A0039" w:rsidRPr="00214154" w:rsidRDefault="003A0039" w:rsidP="003A0039">
      <w:pPr>
        <w:numPr>
          <w:ilvl w:val="0"/>
          <w:numId w:val="14"/>
        </w:numPr>
        <w:ind w:right="720"/>
        <w:rPr>
          <w:bCs/>
          <w:i/>
          <w:u w:val="single"/>
        </w:rPr>
      </w:pPr>
      <w:r w:rsidRPr="00214154">
        <w:rPr>
          <w:bCs/>
        </w:rPr>
        <w:t>If the new degree will include new courses or new program requirements, submit the required change forms (</w:t>
      </w:r>
      <w:hyperlink r:id="rId10" w:history="1">
        <w:r w:rsidRPr="00214154">
          <w:rPr>
            <w:rStyle w:val="Hyperlink"/>
            <w:bCs/>
          </w:rPr>
          <w:t>https://www.ronet.wsu.edu/ROPubs/Apps/HomePage.ASP</w:t>
        </w:r>
      </w:hyperlink>
      <w:r w:rsidRPr="00214154">
        <w:rPr>
          <w:bCs/>
        </w:rPr>
        <w:t xml:space="preserve"> ) directly to the Registrar’s Office at the same time the proposal itself is sent to the Provost’s  Office.  </w:t>
      </w:r>
      <w:r w:rsidRPr="00214154">
        <w:rPr>
          <w:bCs/>
          <w:i/>
          <w:u w:val="single"/>
        </w:rPr>
        <w:t>The Faculty Senate Curriculum Subcommittee will not consider new program proposals until new courses and requirements for that program have been approved.</w:t>
      </w:r>
    </w:p>
    <w:p w14:paraId="434319D1" w14:textId="77777777" w:rsidR="000D5224" w:rsidRPr="00214154" w:rsidRDefault="000D5224" w:rsidP="00055E8B">
      <w:pPr>
        <w:ind w:left="1080" w:right="720"/>
        <w:rPr>
          <w:bCs/>
        </w:rPr>
      </w:pPr>
    </w:p>
    <w:p w14:paraId="004230A9" w14:textId="77777777" w:rsidR="00055E8B" w:rsidRPr="00214154" w:rsidRDefault="000D5224" w:rsidP="00055E8B">
      <w:pPr>
        <w:pStyle w:val="BodyTextIndent"/>
        <w:numPr>
          <w:ilvl w:val="0"/>
          <w:numId w:val="14"/>
        </w:numPr>
        <w:ind w:right="720"/>
        <w:rPr>
          <w:bCs/>
        </w:rPr>
      </w:pPr>
      <w:r w:rsidRPr="00214154">
        <w:rPr>
          <w:bCs/>
          <w:iCs/>
        </w:rPr>
        <w:t>T</w:t>
      </w:r>
      <w:r w:rsidR="00F27814" w:rsidRPr="00214154">
        <w:rPr>
          <w:bCs/>
          <w:iCs/>
        </w:rPr>
        <w:t xml:space="preserve">he completed Proposal Template will be </w:t>
      </w:r>
      <w:r w:rsidR="00CE7547" w:rsidRPr="00214154">
        <w:rPr>
          <w:bCs/>
          <w:iCs/>
        </w:rPr>
        <w:t xml:space="preserve">forwarded to the Faculty Senate </w:t>
      </w:r>
      <w:r w:rsidR="005D50D8" w:rsidRPr="00214154">
        <w:rPr>
          <w:bCs/>
          <w:iCs/>
        </w:rPr>
        <w:t xml:space="preserve">Office for review by the appropriate committees and the Faculty Senate.  </w:t>
      </w:r>
      <w:r w:rsidR="003A0039" w:rsidRPr="00214154">
        <w:rPr>
          <w:bCs/>
          <w:iCs/>
        </w:rPr>
        <w:t xml:space="preserve">A summary of the proposal will also </w:t>
      </w:r>
      <w:r w:rsidR="003A0039" w:rsidRPr="00214154">
        <w:rPr>
          <w:bCs/>
          <w:iCs/>
        </w:rPr>
        <w:lastRenderedPageBreak/>
        <w:t xml:space="preserve">be forwarded to </w:t>
      </w:r>
      <w:r w:rsidR="00F27814" w:rsidRPr="00214154">
        <w:rPr>
          <w:bCs/>
          <w:iCs/>
        </w:rPr>
        <w:t xml:space="preserve">the </w:t>
      </w:r>
      <w:proofErr w:type="spellStart"/>
      <w:r w:rsidR="00F27814" w:rsidRPr="00214154">
        <w:rPr>
          <w:bCs/>
          <w:iCs/>
        </w:rPr>
        <w:t>Interinstitutional</w:t>
      </w:r>
      <w:proofErr w:type="spellEnd"/>
      <w:r w:rsidR="00F27814" w:rsidRPr="00214154">
        <w:rPr>
          <w:bCs/>
          <w:iCs/>
        </w:rPr>
        <w:t xml:space="preserve"> Committee on Academic Program Planning (ICAPP) for </w:t>
      </w:r>
      <w:r w:rsidR="00CE7547" w:rsidRPr="00214154">
        <w:rPr>
          <w:bCs/>
          <w:iCs/>
        </w:rPr>
        <w:t>posting</w:t>
      </w:r>
      <w:r w:rsidR="00F27814" w:rsidRPr="00214154">
        <w:rPr>
          <w:bCs/>
          <w:iCs/>
        </w:rPr>
        <w:t xml:space="preserve"> on the</w:t>
      </w:r>
      <w:r w:rsidR="0098437C" w:rsidRPr="00214154">
        <w:rPr>
          <w:bCs/>
          <w:iCs/>
        </w:rPr>
        <w:t xml:space="preserve"> </w:t>
      </w:r>
      <w:r w:rsidR="00F27814" w:rsidRPr="00214154">
        <w:rPr>
          <w:bCs/>
          <w:iCs/>
        </w:rPr>
        <w:t>Council of Presidents website for 30</w:t>
      </w:r>
      <w:r w:rsidR="00CE7547" w:rsidRPr="00214154">
        <w:rPr>
          <w:bCs/>
          <w:iCs/>
        </w:rPr>
        <w:t>-</w:t>
      </w:r>
      <w:r w:rsidR="00F27814" w:rsidRPr="00214154">
        <w:rPr>
          <w:bCs/>
          <w:iCs/>
        </w:rPr>
        <w:t>day</w:t>
      </w:r>
      <w:r w:rsidR="00CE7547" w:rsidRPr="00214154">
        <w:rPr>
          <w:bCs/>
          <w:iCs/>
        </w:rPr>
        <w:t xml:space="preserve"> </w:t>
      </w:r>
      <w:r w:rsidR="00F27814" w:rsidRPr="00214154">
        <w:rPr>
          <w:bCs/>
          <w:iCs/>
        </w:rPr>
        <w:t>s</w:t>
      </w:r>
      <w:r w:rsidR="00CE7547" w:rsidRPr="00214154">
        <w:rPr>
          <w:bCs/>
          <w:iCs/>
        </w:rPr>
        <w:t xml:space="preserve">tatewide comment </w:t>
      </w:r>
      <w:r w:rsidR="00F27814" w:rsidRPr="00214154">
        <w:rPr>
          <w:bCs/>
          <w:iCs/>
        </w:rPr>
        <w:t>(see</w:t>
      </w:r>
      <w:r w:rsidR="003A0039" w:rsidRPr="00214154">
        <w:rPr>
          <w:bCs/>
          <w:iCs/>
        </w:rPr>
        <w:t xml:space="preserve"> diagram) and, as appropriate, to the Northwest Commission on Colleges and Universities.</w:t>
      </w:r>
    </w:p>
    <w:p w14:paraId="06516CAF" w14:textId="77777777" w:rsidR="003A0039" w:rsidRPr="00214154" w:rsidRDefault="003A0039" w:rsidP="003A0039">
      <w:pPr>
        <w:pStyle w:val="BodyTextIndent"/>
        <w:ind w:left="720" w:right="720"/>
        <w:rPr>
          <w:bCs/>
        </w:rPr>
      </w:pPr>
    </w:p>
    <w:p w14:paraId="7CC32C45" w14:textId="77777777" w:rsidR="001C2119" w:rsidRPr="00214154" w:rsidRDefault="001C2119" w:rsidP="004A63D5">
      <w:pPr>
        <w:numPr>
          <w:ilvl w:val="0"/>
          <w:numId w:val="14"/>
        </w:numPr>
        <w:ind w:right="720"/>
        <w:rPr>
          <w:bCs/>
        </w:rPr>
      </w:pPr>
      <w:r w:rsidRPr="00214154">
        <w:rPr>
          <w:bCs/>
        </w:rPr>
        <w:t>In addition to your department and college, the following resources can answer questions:</w:t>
      </w:r>
    </w:p>
    <w:p w14:paraId="66865234" w14:textId="77777777" w:rsidR="001C2119" w:rsidRPr="00214154" w:rsidRDefault="001C2119" w:rsidP="004A63D5">
      <w:pPr>
        <w:numPr>
          <w:ilvl w:val="1"/>
          <w:numId w:val="15"/>
        </w:numPr>
        <w:ind w:right="720"/>
        <w:rPr>
          <w:bCs/>
        </w:rPr>
      </w:pPr>
      <w:r w:rsidRPr="00214154">
        <w:rPr>
          <w:bCs/>
        </w:rPr>
        <w:t xml:space="preserve">Graduate School </w:t>
      </w:r>
      <w:r w:rsidRPr="00214154">
        <w:rPr>
          <w:bCs/>
        </w:rPr>
        <w:tab/>
        <w:t>335-3535</w:t>
      </w:r>
    </w:p>
    <w:p w14:paraId="4A0C879B" w14:textId="77777777" w:rsidR="001C2119" w:rsidRPr="00214154" w:rsidRDefault="001C2119" w:rsidP="004A63D5">
      <w:pPr>
        <w:numPr>
          <w:ilvl w:val="1"/>
          <w:numId w:val="15"/>
        </w:numPr>
        <w:ind w:right="720"/>
        <w:rPr>
          <w:bCs/>
        </w:rPr>
      </w:pPr>
      <w:r w:rsidRPr="00214154">
        <w:rPr>
          <w:bCs/>
        </w:rPr>
        <w:t>Provost’s Office</w:t>
      </w:r>
      <w:r w:rsidRPr="00214154">
        <w:rPr>
          <w:bCs/>
        </w:rPr>
        <w:tab/>
        <w:t>335-5581</w:t>
      </w:r>
    </w:p>
    <w:p w14:paraId="5DBB22AB" w14:textId="77777777" w:rsidR="00055E8B" w:rsidRPr="00214154" w:rsidRDefault="001C2119" w:rsidP="004A63D5">
      <w:pPr>
        <w:numPr>
          <w:ilvl w:val="1"/>
          <w:numId w:val="15"/>
        </w:numPr>
        <w:ind w:right="720"/>
        <w:rPr>
          <w:bCs/>
        </w:rPr>
      </w:pPr>
      <w:r w:rsidRPr="00214154">
        <w:rPr>
          <w:bCs/>
        </w:rPr>
        <w:t>Budget Office</w:t>
      </w:r>
      <w:r w:rsidRPr="00214154">
        <w:rPr>
          <w:bCs/>
        </w:rPr>
        <w:tab/>
      </w:r>
      <w:r w:rsidRPr="00214154">
        <w:rPr>
          <w:bCs/>
        </w:rPr>
        <w:tab/>
        <w:t>335-7783</w:t>
      </w:r>
    </w:p>
    <w:p w14:paraId="6F2DE065" w14:textId="77777777" w:rsidR="001C2119" w:rsidRPr="00214154" w:rsidRDefault="001C2119" w:rsidP="00055E8B">
      <w:pPr>
        <w:ind w:right="720"/>
        <w:rPr>
          <w:bCs/>
        </w:rPr>
      </w:pPr>
    </w:p>
    <w:p w14:paraId="4E068092" w14:textId="77777777" w:rsidR="00055E8B" w:rsidRPr="00214154" w:rsidRDefault="00055E8B" w:rsidP="00055E8B">
      <w:pPr>
        <w:ind w:right="720"/>
        <w:rPr>
          <w:bCs/>
        </w:rPr>
      </w:pPr>
    </w:p>
    <w:p w14:paraId="6A7F40DF" w14:textId="77777777" w:rsidR="00055E8B" w:rsidRPr="00214154" w:rsidRDefault="00055E8B" w:rsidP="00055E8B">
      <w:pPr>
        <w:ind w:right="720"/>
        <w:rPr>
          <w:bCs/>
        </w:rPr>
      </w:pPr>
    </w:p>
    <w:p w14:paraId="2EE89111" w14:textId="77777777" w:rsidR="001C2119" w:rsidRPr="00214154" w:rsidRDefault="00BA0B33" w:rsidP="0085527E">
      <w:pPr>
        <w:jc w:val="center"/>
      </w:pPr>
      <w:r w:rsidRPr="00214154">
        <w:rPr>
          <w:b/>
          <w:bCs/>
          <w:sz w:val="36"/>
          <w:szCs w:val="36"/>
        </w:rPr>
        <w:t>Template</w:t>
      </w:r>
      <w:r w:rsidR="00073A71" w:rsidRPr="00214154">
        <w:rPr>
          <w:b/>
          <w:bCs/>
          <w:sz w:val="36"/>
          <w:szCs w:val="36"/>
        </w:rPr>
        <w:t>s</w:t>
      </w:r>
    </w:p>
    <w:p w14:paraId="2B11FBCA" w14:textId="77777777" w:rsidR="00BA0B33" w:rsidRPr="00214154" w:rsidRDefault="00BA0B33" w:rsidP="00AA7958">
      <w:pPr>
        <w:pStyle w:val="BodyTextIndent"/>
        <w:ind w:left="720" w:right="720"/>
        <w:rPr>
          <w:rFonts w:ascii="Garamond" w:hAnsi="Garamond"/>
          <w:bCs/>
          <w:sz w:val="28"/>
        </w:rPr>
      </w:pPr>
    </w:p>
    <w:p w14:paraId="6BF53A37" w14:textId="77777777" w:rsidR="00BA0B33" w:rsidRPr="00214154" w:rsidRDefault="00073A71" w:rsidP="00542E89">
      <w:pPr>
        <w:pStyle w:val="BodyTextIndent"/>
        <w:ind w:left="0" w:right="720"/>
        <w:rPr>
          <w:bCs/>
        </w:rPr>
      </w:pPr>
      <w:bookmarkStart w:id="3" w:name="NOI"/>
      <w:bookmarkEnd w:id="3"/>
      <w:r w:rsidRPr="00214154">
        <w:rPr>
          <w:b/>
          <w:bCs/>
        </w:rPr>
        <w:t>Notice of Intent:</w:t>
      </w:r>
      <w:r w:rsidRPr="00214154">
        <w:rPr>
          <w:bCs/>
        </w:rPr>
        <w:t xml:space="preserve">  </w:t>
      </w:r>
      <w:r w:rsidR="003036D0" w:rsidRPr="00214154">
        <w:rPr>
          <w:bCs/>
        </w:rPr>
        <w:t>C</w:t>
      </w:r>
      <w:r w:rsidR="00BA0B33" w:rsidRPr="00214154">
        <w:rPr>
          <w:bCs/>
        </w:rPr>
        <w:t xml:space="preserve">omplete and submit the </w:t>
      </w:r>
      <w:r w:rsidRPr="00214154">
        <w:rPr>
          <w:bCs/>
        </w:rPr>
        <w:t>t</w:t>
      </w:r>
      <w:r w:rsidR="00BA0B33" w:rsidRPr="00214154">
        <w:rPr>
          <w:bCs/>
        </w:rPr>
        <w:t xml:space="preserve">emplate </w:t>
      </w:r>
      <w:r w:rsidR="003A0039" w:rsidRPr="00214154">
        <w:rPr>
          <w:bCs/>
        </w:rPr>
        <w:t xml:space="preserve">at XXXXX </w:t>
      </w:r>
      <w:r w:rsidR="00BA0B33" w:rsidRPr="00214154">
        <w:rPr>
          <w:bCs/>
        </w:rPr>
        <w:t>to your dean and, if applicable,</w:t>
      </w:r>
      <w:r w:rsidR="00542E89" w:rsidRPr="00214154">
        <w:rPr>
          <w:bCs/>
        </w:rPr>
        <w:t xml:space="preserve"> chancellor</w:t>
      </w:r>
      <w:r w:rsidR="0098437C" w:rsidRPr="00214154">
        <w:rPr>
          <w:bCs/>
        </w:rPr>
        <w:t xml:space="preserve"> and/or vice president of the Global Campus</w:t>
      </w:r>
      <w:r w:rsidR="003A0039" w:rsidRPr="00214154">
        <w:rPr>
          <w:bCs/>
        </w:rPr>
        <w:t xml:space="preserve"> (see diagram)</w:t>
      </w:r>
      <w:r w:rsidR="00BA0B33" w:rsidRPr="00214154">
        <w:rPr>
          <w:bCs/>
        </w:rPr>
        <w:t>.</w:t>
      </w:r>
    </w:p>
    <w:p w14:paraId="39C734E9" w14:textId="77777777" w:rsidR="007A7446" w:rsidRPr="00214154" w:rsidRDefault="007A7446" w:rsidP="00542E89">
      <w:pPr>
        <w:pStyle w:val="BodyTextIndent"/>
        <w:ind w:left="0" w:right="720"/>
        <w:rPr>
          <w:bCs/>
        </w:rPr>
      </w:pPr>
    </w:p>
    <w:p w14:paraId="2A459BE6" w14:textId="77777777" w:rsidR="002A5DEA" w:rsidRPr="00214154" w:rsidRDefault="00992DCD" w:rsidP="00542E89">
      <w:pPr>
        <w:pStyle w:val="BodyTextIndent2"/>
        <w:ind w:firstLine="0"/>
        <w:rPr>
          <w:sz w:val="24"/>
        </w:rPr>
      </w:pPr>
      <w:r w:rsidRPr="00214154">
        <w:rPr>
          <w:b/>
          <w:szCs w:val="28"/>
        </w:rPr>
        <w:t>Workbook</w:t>
      </w:r>
      <w:r w:rsidR="00073A71" w:rsidRPr="00214154">
        <w:rPr>
          <w:b/>
          <w:szCs w:val="28"/>
        </w:rPr>
        <w:t>s</w:t>
      </w:r>
      <w:r w:rsidR="00B9320B" w:rsidRPr="00214154">
        <w:rPr>
          <w:b/>
          <w:szCs w:val="28"/>
        </w:rPr>
        <w:t xml:space="preserve"> </w:t>
      </w:r>
      <w:r w:rsidR="00073A71" w:rsidRPr="00214154">
        <w:rPr>
          <w:sz w:val="24"/>
        </w:rPr>
        <w:t xml:space="preserve">Complete </w:t>
      </w:r>
      <w:r w:rsidR="00B9320B" w:rsidRPr="00214154">
        <w:rPr>
          <w:sz w:val="24"/>
        </w:rPr>
        <w:t xml:space="preserve">the following </w:t>
      </w:r>
      <w:r w:rsidR="00073A71" w:rsidRPr="00214154">
        <w:rPr>
          <w:sz w:val="24"/>
        </w:rPr>
        <w:t xml:space="preserve">two workbooks: one </w:t>
      </w:r>
      <w:r w:rsidR="000D5224" w:rsidRPr="00214154">
        <w:rPr>
          <w:sz w:val="24"/>
        </w:rPr>
        <w:t xml:space="preserve">to </w:t>
      </w:r>
      <w:r w:rsidR="00175D7A" w:rsidRPr="00214154">
        <w:rPr>
          <w:sz w:val="24"/>
        </w:rPr>
        <w:t>assess the adequacy of library holdings and services</w:t>
      </w:r>
      <w:r w:rsidR="00B9320B" w:rsidRPr="00214154">
        <w:rPr>
          <w:sz w:val="24"/>
        </w:rPr>
        <w:t>,</w:t>
      </w:r>
      <w:r w:rsidR="00073A71" w:rsidRPr="00214154">
        <w:rPr>
          <w:sz w:val="24"/>
        </w:rPr>
        <w:t xml:space="preserve"> and a second to assess student demand and costs. </w:t>
      </w:r>
      <w:r w:rsidR="00175D7A" w:rsidRPr="00214154">
        <w:rPr>
          <w:sz w:val="24"/>
        </w:rPr>
        <w:t xml:space="preserve"> The </w:t>
      </w:r>
      <w:r w:rsidR="00073A71" w:rsidRPr="00214154">
        <w:rPr>
          <w:sz w:val="24"/>
        </w:rPr>
        <w:t>w</w:t>
      </w:r>
      <w:r w:rsidR="00175D7A" w:rsidRPr="00214154">
        <w:rPr>
          <w:sz w:val="24"/>
        </w:rPr>
        <w:t xml:space="preserve">orkbooks should </w:t>
      </w:r>
      <w:r w:rsidRPr="00214154">
        <w:rPr>
          <w:sz w:val="24"/>
        </w:rPr>
        <w:t xml:space="preserve">be completed </w:t>
      </w:r>
      <w:r w:rsidR="005227D2" w:rsidRPr="00214154">
        <w:rPr>
          <w:sz w:val="24"/>
        </w:rPr>
        <w:t xml:space="preserve">prior to the Proposal Template.  </w:t>
      </w:r>
    </w:p>
    <w:p w14:paraId="4B7A8472" w14:textId="77777777" w:rsidR="002A5DEA" w:rsidRPr="00214154" w:rsidRDefault="002A5DEA">
      <w:pPr>
        <w:pStyle w:val="BodyTextIndent2"/>
        <w:ind w:firstLine="0"/>
        <w:rPr>
          <w:b/>
          <w:sz w:val="24"/>
        </w:rPr>
      </w:pPr>
    </w:p>
    <w:p w14:paraId="3637E49A" w14:textId="77777777" w:rsidR="00055E8B" w:rsidRPr="00214154" w:rsidRDefault="00055E8B">
      <w:pPr>
        <w:pStyle w:val="BodyTextIndent2"/>
        <w:ind w:firstLine="0"/>
        <w:rPr>
          <w:b/>
          <w:sz w:val="24"/>
        </w:rPr>
      </w:pPr>
    </w:p>
    <w:p w14:paraId="1949C3F6" w14:textId="77777777" w:rsidR="001C2119" w:rsidRPr="00214154" w:rsidRDefault="00055E8B" w:rsidP="00C84ED8">
      <w:pPr>
        <w:pStyle w:val="BodyTextIndent"/>
        <w:ind w:left="0"/>
        <w:jc w:val="center"/>
        <w:rPr>
          <w:b/>
          <w:sz w:val="28"/>
          <w:szCs w:val="28"/>
        </w:rPr>
      </w:pPr>
      <w:bookmarkStart w:id="4" w:name="Workbook1"/>
      <w:bookmarkEnd w:id="4"/>
      <w:r w:rsidRPr="00214154">
        <w:rPr>
          <w:b/>
          <w:sz w:val="28"/>
          <w:szCs w:val="28"/>
        </w:rPr>
        <w:t xml:space="preserve">Workbook </w:t>
      </w:r>
      <w:r w:rsidR="00090337" w:rsidRPr="00214154">
        <w:rPr>
          <w:b/>
          <w:sz w:val="28"/>
          <w:szCs w:val="28"/>
        </w:rPr>
        <w:t>1</w:t>
      </w:r>
      <w:r w:rsidRPr="00214154">
        <w:rPr>
          <w:b/>
          <w:sz w:val="28"/>
          <w:szCs w:val="28"/>
        </w:rPr>
        <w:t xml:space="preserve"> – Analyzing Library Capacity</w:t>
      </w:r>
    </w:p>
    <w:p w14:paraId="3DEF69F1" w14:textId="77777777" w:rsidR="001C2119" w:rsidRPr="00214154" w:rsidRDefault="001C2119" w:rsidP="001C2119"/>
    <w:p w14:paraId="24C01785" w14:textId="77777777" w:rsidR="001C2119" w:rsidRPr="00214154" w:rsidRDefault="001C2119" w:rsidP="00542E89">
      <w:r w:rsidRPr="00214154">
        <w:t>The Faculty Senate Library Committee reviews all proposals for new degree programs for adequacy of library holdings and services.  To assist the committee in its deliberations, please address the topics below in your proposal in collaboration with the librarian(s) responsible for collection development in your discipline(s).</w:t>
      </w:r>
      <w:r w:rsidRPr="00214154">
        <w:rPr>
          <w:b/>
        </w:rPr>
        <w:t xml:space="preserve"> </w:t>
      </w:r>
      <w:r w:rsidRPr="00214154">
        <w:t xml:space="preserve">The names of appropriate librarians are available from the Director of Libraries at 335-4558 or </w:t>
      </w:r>
      <w:r w:rsidR="00A85871" w:rsidRPr="00214154">
        <w:t>from your dean’s office</w:t>
      </w:r>
      <w:r w:rsidRPr="00214154">
        <w:t>.</w:t>
      </w:r>
    </w:p>
    <w:p w14:paraId="78532267" w14:textId="77777777" w:rsidR="001C2119" w:rsidRPr="00214154" w:rsidRDefault="001C2119" w:rsidP="001C2119"/>
    <w:p w14:paraId="285BC880" w14:textId="77777777" w:rsidR="001C2119" w:rsidRPr="00214154" w:rsidRDefault="001C2119" w:rsidP="004A63D5">
      <w:pPr>
        <w:numPr>
          <w:ilvl w:val="0"/>
          <w:numId w:val="7"/>
        </w:numPr>
        <w:tabs>
          <w:tab w:val="clear" w:pos="720"/>
          <w:tab w:val="num" w:pos="450"/>
        </w:tabs>
        <w:ind w:left="360"/>
        <w:rPr>
          <w:b/>
        </w:rPr>
      </w:pPr>
      <w:r w:rsidRPr="00214154">
        <w:rPr>
          <w:b/>
        </w:rPr>
        <w:t>In specific terms, describe the adequacy of existing capacity:</w:t>
      </w:r>
    </w:p>
    <w:p w14:paraId="64278C5F" w14:textId="77777777" w:rsidR="001C2119" w:rsidRPr="00214154" w:rsidRDefault="001C2119" w:rsidP="00542E89">
      <w:pPr>
        <w:pBdr>
          <w:top w:val="single" w:sz="4" w:space="1" w:color="auto"/>
          <w:left w:val="single" w:sz="4" w:space="0" w:color="auto"/>
          <w:bottom w:val="single" w:sz="4" w:space="1" w:color="auto"/>
          <w:right w:val="single" w:sz="4" w:space="4" w:color="auto"/>
        </w:pBdr>
        <w:ind w:left="720"/>
      </w:pPr>
      <w:r w:rsidRPr="00214154">
        <w:rPr>
          <w:u w:val="single"/>
        </w:rPr>
        <w:t xml:space="preserve">Questions to ask:  </w:t>
      </w:r>
    </w:p>
    <w:p w14:paraId="5C41095A"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How adequate are the existing library collections for the proposed program?  </w:t>
      </w:r>
    </w:p>
    <w:p w14:paraId="4610B0AA"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adequate is the existing library equipment for the proposed program?</w:t>
      </w:r>
    </w:p>
    <w:p w14:paraId="095643FA"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adequate are the existing personnel and services for the proposed program?</w:t>
      </w:r>
    </w:p>
    <w:p w14:paraId="4D7A759B"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will this program contribute to the funding of existing serials, given their ever increasing costs?</w:t>
      </w:r>
    </w:p>
    <w:p w14:paraId="6DFEA674" w14:textId="77777777" w:rsidR="001C2119" w:rsidRPr="00214154" w:rsidRDefault="001C2119" w:rsidP="001C2119">
      <w:pPr>
        <w:tabs>
          <w:tab w:val="left" w:pos="735"/>
          <w:tab w:val="right" w:pos="9076"/>
          <w:tab w:val="left" w:pos="735"/>
        </w:tabs>
        <w:ind w:left="285"/>
      </w:pPr>
    </w:p>
    <w:p w14:paraId="5D44A69A" w14:textId="77777777" w:rsidR="001C2119" w:rsidRPr="00214154" w:rsidRDefault="001C2119" w:rsidP="001C2119">
      <w:pPr>
        <w:ind w:left="360"/>
        <w:rPr>
          <w:b/>
        </w:rPr>
      </w:pPr>
    </w:p>
    <w:p w14:paraId="2DB84288" w14:textId="77777777" w:rsidR="00D871A4" w:rsidRPr="00214154" w:rsidRDefault="00037F82" w:rsidP="00D871A4">
      <w:pPr>
        <w:rPr>
          <w:i/>
        </w:rPr>
      </w:pPr>
      <w:r w:rsidRPr="00214154">
        <w:rPr>
          <w:i/>
        </w:rPr>
        <w:t>The current library collections, equipment, and personnel and services are adequate to meet the needs of the proposed program.</w:t>
      </w:r>
    </w:p>
    <w:p w14:paraId="10DD140E" w14:textId="77777777" w:rsidR="00D871A4" w:rsidRPr="00214154" w:rsidRDefault="00D871A4" w:rsidP="00D871A4">
      <w:pPr>
        <w:rPr>
          <w:i/>
        </w:rPr>
      </w:pPr>
    </w:p>
    <w:p w14:paraId="0C571CDA" w14:textId="77777777" w:rsidR="00D871A4" w:rsidRPr="00214154" w:rsidRDefault="00D871A4" w:rsidP="00D871A4">
      <w:pPr>
        <w:rPr>
          <w:b/>
        </w:rPr>
      </w:pPr>
    </w:p>
    <w:p w14:paraId="04FAA0C7" w14:textId="77777777" w:rsidR="00D871A4" w:rsidRPr="00214154" w:rsidRDefault="00D871A4" w:rsidP="00D871A4">
      <w:pPr>
        <w:rPr>
          <w:b/>
        </w:rPr>
      </w:pPr>
    </w:p>
    <w:p w14:paraId="1DF6B402" w14:textId="77777777" w:rsidR="00D871A4" w:rsidRPr="00214154" w:rsidRDefault="00D871A4" w:rsidP="00D871A4">
      <w:pPr>
        <w:rPr>
          <w:b/>
        </w:rPr>
      </w:pPr>
    </w:p>
    <w:p w14:paraId="1C646FAB" w14:textId="77777777" w:rsidR="00D871A4" w:rsidRPr="00214154" w:rsidRDefault="00D871A4" w:rsidP="00D871A4">
      <w:pPr>
        <w:rPr>
          <w:b/>
        </w:rPr>
      </w:pPr>
    </w:p>
    <w:p w14:paraId="541CBCC6" w14:textId="77777777" w:rsidR="00D871A4" w:rsidRPr="00214154" w:rsidRDefault="00D871A4" w:rsidP="00D871A4">
      <w:pPr>
        <w:rPr>
          <w:b/>
        </w:rPr>
      </w:pPr>
    </w:p>
    <w:p w14:paraId="6D82E6F9" w14:textId="77777777" w:rsidR="00D871A4" w:rsidRPr="00214154" w:rsidRDefault="00D871A4" w:rsidP="00D871A4">
      <w:pPr>
        <w:rPr>
          <w:b/>
        </w:rPr>
      </w:pPr>
    </w:p>
    <w:p w14:paraId="51E3BFA3" w14:textId="77777777" w:rsidR="00D871A4" w:rsidRPr="00214154" w:rsidRDefault="00D871A4" w:rsidP="00D871A4">
      <w:pPr>
        <w:rPr>
          <w:b/>
        </w:rPr>
      </w:pPr>
    </w:p>
    <w:p w14:paraId="293BC0AF" w14:textId="77777777" w:rsidR="00D871A4" w:rsidRPr="00214154" w:rsidRDefault="00D871A4" w:rsidP="00D871A4">
      <w:pPr>
        <w:rPr>
          <w:b/>
        </w:rPr>
      </w:pPr>
    </w:p>
    <w:p w14:paraId="745BC5B3" w14:textId="77777777" w:rsidR="00D871A4" w:rsidRPr="00214154" w:rsidRDefault="00D871A4" w:rsidP="00D871A4">
      <w:pPr>
        <w:rPr>
          <w:b/>
        </w:rPr>
      </w:pPr>
    </w:p>
    <w:p w14:paraId="7FBC52D8" w14:textId="77777777" w:rsidR="001C2119" w:rsidRPr="00214154" w:rsidRDefault="001C2119" w:rsidP="004A63D5">
      <w:pPr>
        <w:numPr>
          <w:ilvl w:val="0"/>
          <w:numId w:val="7"/>
        </w:numPr>
        <w:tabs>
          <w:tab w:val="clear" w:pos="720"/>
          <w:tab w:val="num" w:pos="450"/>
        </w:tabs>
        <w:ind w:left="360"/>
        <w:rPr>
          <w:b/>
        </w:rPr>
      </w:pPr>
      <w:r w:rsidRPr="00214154">
        <w:rPr>
          <w:b/>
        </w:rPr>
        <w:t xml:space="preserve">What is the need for new library </w:t>
      </w:r>
      <w:proofErr w:type="gramStart"/>
      <w:r w:rsidRPr="00214154">
        <w:rPr>
          <w:b/>
        </w:rPr>
        <w:t>collections:</w:t>
      </w:r>
      <w:proofErr w:type="gramEnd"/>
    </w:p>
    <w:p w14:paraId="76C31B2E" w14:textId="77777777" w:rsidR="001C2119" w:rsidRPr="00214154" w:rsidRDefault="001C2119" w:rsidP="00542E89">
      <w:pPr>
        <w:pBdr>
          <w:top w:val="single" w:sz="4" w:space="1" w:color="auto"/>
          <w:left w:val="single" w:sz="4" w:space="4" w:color="auto"/>
          <w:bottom w:val="single" w:sz="4" w:space="1" w:color="auto"/>
          <w:right w:val="single" w:sz="4" w:space="4" w:color="auto"/>
        </w:pBdr>
        <w:ind w:left="720"/>
      </w:pPr>
      <w:r w:rsidRPr="00214154">
        <w:rPr>
          <w:u w:val="single"/>
        </w:rPr>
        <w:t xml:space="preserve">Areas to consider:  </w:t>
      </w:r>
    </w:p>
    <w:p w14:paraId="35F6B783" w14:textId="77777777" w:rsidR="001C2119" w:rsidRPr="00214154" w:rsidRDefault="00366760" w:rsidP="001C2119">
      <w:pPr>
        <w:ind w:left="360"/>
        <w:rPr>
          <w:b/>
        </w:rPr>
      </w:pPr>
      <w:r w:rsidRPr="00214154">
        <w:rPr>
          <w:noProof/>
        </w:rPr>
        <mc:AlternateContent>
          <mc:Choice Requires="wps">
            <w:drawing>
              <wp:anchor distT="0" distB="0" distL="114300" distR="114300" simplePos="0" relativeHeight="251638272" behindDoc="0" locked="0" layoutInCell="1" allowOverlap="1" wp14:anchorId="656DC214" wp14:editId="3EBB684F">
                <wp:simplePos x="0" y="0"/>
                <wp:positionH relativeFrom="column">
                  <wp:posOffset>638175</wp:posOffset>
                </wp:positionH>
                <wp:positionV relativeFrom="paragraph">
                  <wp:posOffset>11430</wp:posOffset>
                </wp:positionV>
                <wp:extent cx="5859780" cy="3600450"/>
                <wp:effectExtent l="0" t="0" r="0" b="0"/>
                <wp:wrapSquare wrapText="bothSides"/>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3600450"/>
                        </a:xfrm>
                        <a:prstGeom prst="rect">
                          <a:avLst/>
                        </a:prstGeom>
                        <a:solidFill>
                          <a:srgbClr val="EAEAEA"/>
                        </a:solidFill>
                        <a:ln w="9525">
                          <a:solidFill>
                            <a:srgbClr val="000000"/>
                          </a:solidFill>
                          <a:miter lim="800000"/>
                          <a:headEnd/>
                          <a:tailEnd/>
                        </a:ln>
                      </wps:spPr>
                      <wps:txbx>
                        <w:txbxContent>
                          <w:p w14:paraId="630F278B" w14:textId="77777777" w:rsidR="00EA608D" w:rsidRDefault="00EA608D" w:rsidP="00542E89">
                            <w:pPr>
                              <w:shd w:val="clear" w:color="auto" w:fill="E6E6E6"/>
                              <w:tabs>
                                <w:tab w:val="left" w:pos="735"/>
                                <w:tab w:val="right" w:pos="9616"/>
                                <w:tab w:val="left" w:pos="735"/>
                              </w:tabs>
                              <w:ind w:left="270"/>
                            </w:pPr>
                            <w:r>
                              <w:t xml:space="preserve">a.  </w:t>
                            </w:r>
                            <w:proofErr w:type="gramStart"/>
                            <w:r>
                              <w:t xml:space="preserve">Serials </w:t>
                            </w:r>
                            <w:r>
                              <w:rPr>
                                <w:b/>
                                <w:i/>
                              </w:rPr>
                              <w:t xml:space="preserve"> </w:t>
                            </w:r>
                            <w:r>
                              <w:t>(</w:t>
                            </w:r>
                            <w:proofErr w:type="gramEnd"/>
                            <w:r>
                              <w:t>e.g., journals or indexes in print, electronic format, microform, etc.):</w:t>
                            </w:r>
                          </w:p>
                          <w:p w14:paraId="576CDFC7" w14:textId="77777777" w:rsidR="00EA608D" w:rsidRDefault="00EA608D" w:rsidP="001C2119">
                            <w:pPr>
                              <w:shd w:val="clear" w:color="auto" w:fill="E6E6E6"/>
                              <w:tabs>
                                <w:tab w:val="left" w:pos="735"/>
                                <w:tab w:val="right" w:pos="9616"/>
                                <w:tab w:val="left" w:pos="735"/>
                              </w:tabs>
                              <w:ind w:left="270"/>
                            </w:pPr>
                            <w:r>
                              <w:tab/>
                            </w:r>
                            <w:r>
                              <w:rPr>
                                <w:shd w:val="clear" w:color="auto" w:fill="E6E6E6"/>
                              </w:rPr>
                              <w:t>1</w:t>
                            </w:r>
                            <w:r>
                              <w:t xml:space="preserve">) List </w:t>
                            </w:r>
                            <w:r>
                              <w:rPr>
                                <w:u w:val="single"/>
                              </w:rPr>
                              <w:t xml:space="preserve">new </w:t>
                            </w:r>
                            <w:r>
                              <w:t>serials titles (and costs) that will be needed.</w:t>
                            </w:r>
                          </w:p>
                          <w:p w14:paraId="06D1BECC" w14:textId="77777777" w:rsidR="00EA608D" w:rsidRDefault="00EA608D" w:rsidP="003036D0">
                            <w:pPr>
                              <w:shd w:val="clear" w:color="auto" w:fill="E6E6E6"/>
                              <w:tabs>
                                <w:tab w:val="left" w:pos="735"/>
                                <w:tab w:val="right" w:pos="9616"/>
                                <w:tab w:val="left" w:pos="735"/>
                              </w:tabs>
                              <w:ind w:left="1008" w:hanging="734"/>
                            </w:pPr>
                            <w:r>
                              <w:tab/>
                              <w:t>2) What funds have been designated for these titles and for the ongoing serials subscriptions?</w:t>
                            </w:r>
                          </w:p>
                          <w:p w14:paraId="379141FF" w14:textId="77777777" w:rsidR="00EA608D" w:rsidRDefault="00EA608D" w:rsidP="003036D0">
                            <w:pPr>
                              <w:shd w:val="clear" w:color="auto" w:fill="E6E6E6"/>
                              <w:tabs>
                                <w:tab w:val="left" w:pos="735"/>
                                <w:tab w:val="right" w:pos="9616"/>
                                <w:tab w:val="left" w:pos="735"/>
                              </w:tabs>
                              <w:ind w:left="1008" w:hanging="734"/>
                            </w:pPr>
                            <w:r>
                              <w:tab/>
                              <w:t>3) Can any of your current serials subscriptions be cancelled to purchase the new titles?</w:t>
                            </w:r>
                          </w:p>
                          <w:p w14:paraId="5A9D9BB7" w14:textId="77777777" w:rsidR="00EA608D" w:rsidRDefault="00EA608D" w:rsidP="003036D0">
                            <w:pPr>
                              <w:shd w:val="clear" w:color="auto" w:fill="E6E6E6"/>
                              <w:tabs>
                                <w:tab w:val="left" w:pos="735"/>
                                <w:tab w:val="right" w:pos="9616"/>
                                <w:tab w:val="left" w:pos="735"/>
                              </w:tabs>
                              <w:ind w:left="1022" w:hanging="288"/>
                            </w:pPr>
                            <w:r>
                              <w:t>4) What additional library equipment will be needed and how will it be funded (e.g., terminals, CD</w:t>
                            </w:r>
                            <w:r>
                              <w:noBreakHyphen/>
                              <w:t>ROM readers, etc.)?</w:t>
                            </w:r>
                          </w:p>
                          <w:p w14:paraId="6B6BB1A4" w14:textId="77777777" w:rsidR="00EA608D" w:rsidRDefault="00EA608D" w:rsidP="001C2119">
                            <w:pPr>
                              <w:shd w:val="clear" w:color="auto" w:fill="E6E6E6"/>
                              <w:tabs>
                                <w:tab w:val="left" w:pos="735"/>
                                <w:tab w:val="right" w:pos="9616"/>
                                <w:tab w:val="left" w:pos="735"/>
                              </w:tabs>
                              <w:ind w:left="270"/>
                            </w:pPr>
                          </w:p>
                          <w:p w14:paraId="1D8ACB94" w14:textId="77777777" w:rsidR="00EA608D" w:rsidRDefault="00EA608D" w:rsidP="001C2119">
                            <w:pPr>
                              <w:shd w:val="clear" w:color="auto" w:fill="E6E6E6"/>
                              <w:tabs>
                                <w:tab w:val="left" w:pos="735"/>
                                <w:tab w:val="right" w:pos="9616"/>
                                <w:tab w:val="left" w:pos="735"/>
                              </w:tabs>
                              <w:ind w:left="300"/>
                              <w:rPr>
                                <w:i/>
                              </w:rPr>
                            </w:pPr>
                            <w:r>
                              <w:rPr>
                                <w:b/>
                                <w:i/>
                              </w:rPr>
                              <w:t xml:space="preserve"> </w:t>
                            </w:r>
                            <w:r>
                              <w:t xml:space="preserve">b.  </w:t>
                            </w:r>
                            <w:proofErr w:type="gramStart"/>
                            <w:r>
                              <w:t>Monographs  (</w:t>
                            </w:r>
                            <w:proofErr w:type="gramEnd"/>
                            <w:r>
                              <w:t>e.g., books in print, electronic format, etc.):</w:t>
                            </w:r>
                          </w:p>
                          <w:p w14:paraId="70B0AEED" w14:textId="77777777" w:rsidR="00EA608D" w:rsidRDefault="00EA608D" w:rsidP="001C2119">
                            <w:pPr>
                              <w:shd w:val="clear" w:color="auto" w:fill="E6E6E6"/>
                              <w:tabs>
                                <w:tab w:val="left" w:pos="735"/>
                                <w:tab w:val="right" w:pos="9616"/>
                                <w:tab w:val="left" w:pos="735"/>
                              </w:tabs>
                              <w:ind w:left="300"/>
                            </w:pPr>
                            <w:r>
                              <w:tab/>
                              <w:t>1) Will monographs need to be purchased?</w:t>
                            </w:r>
                          </w:p>
                          <w:p w14:paraId="4533A2D9" w14:textId="77777777" w:rsidR="00EA608D" w:rsidRDefault="00EA608D" w:rsidP="001C2119">
                            <w:pPr>
                              <w:shd w:val="clear" w:color="auto" w:fill="E6E6E6"/>
                              <w:tabs>
                                <w:tab w:val="left" w:pos="735"/>
                                <w:tab w:val="right" w:pos="9616"/>
                                <w:tab w:val="left" w:pos="735"/>
                              </w:tabs>
                              <w:ind w:left="300"/>
                            </w:pPr>
                            <w:r>
                              <w:tab/>
                              <w:t>2) Have continuing funds been designated for these and future purchases?</w:t>
                            </w:r>
                          </w:p>
                          <w:p w14:paraId="68FB3645" w14:textId="77777777" w:rsidR="00EA608D" w:rsidRDefault="00EA608D" w:rsidP="003036D0">
                            <w:pPr>
                              <w:shd w:val="clear" w:color="auto" w:fill="E6E6E6"/>
                              <w:tabs>
                                <w:tab w:val="left" w:pos="735"/>
                                <w:tab w:val="right" w:pos="9616"/>
                                <w:tab w:val="left" w:pos="735"/>
                              </w:tabs>
                              <w:ind w:left="1008" w:hanging="288"/>
                            </w:pPr>
                            <w:r>
                              <w:tab/>
                              <w:t>3) What additional library equipment will be needed and how will it be funded (e.g., terminals, CD</w:t>
                            </w:r>
                            <w:r>
                              <w:noBreakHyphen/>
                              <w:t>ROM readers, etc.)?</w:t>
                            </w:r>
                          </w:p>
                          <w:p w14:paraId="085DF44C" w14:textId="77777777" w:rsidR="00EA608D" w:rsidRDefault="00EA608D" w:rsidP="001C2119">
                            <w:pPr>
                              <w:shd w:val="clear" w:color="auto" w:fill="E6E6E6"/>
                              <w:tabs>
                                <w:tab w:val="left" w:pos="735"/>
                                <w:tab w:val="right" w:pos="9616"/>
                                <w:tab w:val="left" w:pos="735"/>
                              </w:tabs>
                            </w:pPr>
                          </w:p>
                          <w:p w14:paraId="1771CB6C" w14:textId="77777777" w:rsidR="00EA608D" w:rsidRDefault="00EA608D" w:rsidP="001C2119">
                            <w:pPr>
                              <w:shd w:val="clear" w:color="auto" w:fill="E6E6E6"/>
                              <w:tabs>
                                <w:tab w:val="left" w:pos="720"/>
                                <w:tab w:val="right" w:pos="8926"/>
                                <w:tab w:val="left" w:pos="720"/>
                              </w:tabs>
                              <w:ind w:left="300"/>
                              <w:rPr>
                                <w:i/>
                              </w:rPr>
                            </w:pPr>
                            <w:r>
                              <w:t xml:space="preserve">c.   </w:t>
                            </w:r>
                            <w:proofErr w:type="gramStart"/>
                            <w:r>
                              <w:t xml:space="preserve">Media </w:t>
                            </w:r>
                            <w:r>
                              <w:rPr>
                                <w:b/>
                                <w:i/>
                              </w:rPr>
                              <w:t xml:space="preserve"> </w:t>
                            </w:r>
                            <w:r>
                              <w:t>(</w:t>
                            </w:r>
                            <w:proofErr w:type="gramEnd"/>
                            <w:r>
                              <w:t>e.g., films, videotapes, sound recordings, etc.):</w:t>
                            </w:r>
                          </w:p>
                          <w:p w14:paraId="0395B07A" w14:textId="77777777" w:rsidR="00EA608D" w:rsidRDefault="00EA608D" w:rsidP="001C2119">
                            <w:pPr>
                              <w:shd w:val="clear" w:color="auto" w:fill="E6E6E6"/>
                              <w:tabs>
                                <w:tab w:val="left" w:pos="720"/>
                                <w:tab w:val="right" w:pos="8926"/>
                                <w:tab w:val="left" w:pos="720"/>
                              </w:tabs>
                              <w:ind w:left="300"/>
                            </w:pPr>
                            <w:r>
                              <w:tab/>
                              <w:t>1) Are media materials needed?</w:t>
                            </w:r>
                          </w:p>
                          <w:p w14:paraId="209FDB50" w14:textId="77777777" w:rsidR="00EA608D" w:rsidRDefault="00EA608D" w:rsidP="001C2119">
                            <w:pPr>
                              <w:shd w:val="clear" w:color="auto" w:fill="E6E6E6"/>
                              <w:tabs>
                                <w:tab w:val="left" w:pos="720"/>
                                <w:tab w:val="right" w:pos="8926"/>
                                <w:tab w:val="left" w:pos="720"/>
                              </w:tabs>
                              <w:ind w:left="300"/>
                            </w:pPr>
                            <w:r>
                              <w:tab/>
                              <w:t>2) Have funds been designated?</w:t>
                            </w:r>
                          </w:p>
                          <w:p w14:paraId="2FAD5F3C" w14:textId="77777777" w:rsidR="00EA608D" w:rsidRDefault="00EA608D" w:rsidP="001C2119">
                            <w:pPr>
                              <w:shd w:val="clear" w:color="auto" w:fill="E6E6E6"/>
                              <w:tabs>
                                <w:tab w:val="left" w:pos="720"/>
                                <w:tab w:val="right" w:pos="8926"/>
                                <w:tab w:val="left" w:pos="720"/>
                              </w:tabs>
                              <w:ind w:left="300"/>
                            </w:pPr>
                            <w:r>
                              <w:tab/>
                              <w:t>3) What additional multimedia equipment will be needed and how will it be funded?</w:t>
                            </w:r>
                          </w:p>
                          <w:p w14:paraId="292B4C1A" w14:textId="77777777" w:rsidR="00EA608D" w:rsidRDefault="00EA608D" w:rsidP="001C2119">
                            <w:pPr>
                              <w:shd w:val="clear" w:color="auto" w:fill="E6E6E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DC214" id="Text_x0020_Box_x0020_16" o:spid="_x0000_s1045" type="#_x0000_t202" style="position:absolute;left:0;text-align:left;margin-left:50.25pt;margin-top:.9pt;width:461.4pt;height:28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" fillcolor="#eaeaea">
                <v:textbox>
                  <w:txbxContent>
                    <w:p w14:paraId="630F278B" w14:textId="77777777" w:rsidR="00EA608D" w:rsidRDefault="00EA608D" w:rsidP="00542E89">
                      <w:pPr>
                        <w:shd w:val="clear" w:color="auto" w:fill="E6E6E6"/>
                        <w:tabs>
                          <w:tab w:val="left" w:pos="735"/>
                          <w:tab w:val="right" w:pos="9616"/>
                          <w:tab w:val="left" w:pos="735"/>
                        </w:tabs>
                        <w:ind w:left="270"/>
                      </w:pPr>
                      <w:r>
                        <w:t xml:space="preserve">a.  </w:t>
                      </w:r>
                      <w:proofErr w:type="gramStart"/>
                      <w:r>
                        <w:t xml:space="preserve">Serials </w:t>
                      </w:r>
                      <w:r>
                        <w:rPr>
                          <w:b/>
                          <w:i/>
                        </w:rPr>
                        <w:t xml:space="preserve"> </w:t>
                      </w:r>
                      <w:r>
                        <w:t>(</w:t>
                      </w:r>
                      <w:proofErr w:type="gramEnd"/>
                      <w:r>
                        <w:t>e.g., journals or indexes in print, electronic format, microform, etc.):</w:t>
                      </w:r>
                    </w:p>
                    <w:p w14:paraId="576CDFC7" w14:textId="77777777" w:rsidR="00EA608D" w:rsidRDefault="00EA608D" w:rsidP="001C2119">
                      <w:pPr>
                        <w:shd w:val="clear" w:color="auto" w:fill="E6E6E6"/>
                        <w:tabs>
                          <w:tab w:val="left" w:pos="735"/>
                          <w:tab w:val="right" w:pos="9616"/>
                          <w:tab w:val="left" w:pos="735"/>
                        </w:tabs>
                        <w:ind w:left="270"/>
                      </w:pPr>
                      <w:r>
                        <w:tab/>
                      </w:r>
                      <w:r>
                        <w:rPr>
                          <w:shd w:val="clear" w:color="auto" w:fill="E6E6E6"/>
                        </w:rPr>
                        <w:t>1</w:t>
                      </w:r>
                      <w:r>
                        <w:t xml:space="preserve">) List </w:t>
                      </w:r>
                      <w:r>
                        <w:rPr>
                          <w:u w:val="single"/>
                        </w:rPr>
                        <w:t xml:space="preserve">new </w:t>
                      </w:r>
                      <w:r>
                        <w:t>serials titles (and costs) that will be needed.</w:t>
                      </w:r>
                    </w:p>
                    <w:p w14:paraId="06D1BECC" w14:textId="77777777" w:rsidR="00EA608D" w:rsidRDefault="00EA608D" w:rsidP="003036D0">
                      <w:pPr>
                        <w:shd w:val="clear" w:color="auto" w:fill="E6E6E6"/>
                        <w:tabs>
                          <w:tab w:val="left" w:pos="735"/>
                          <w:tab w:val="right" w:pos="9616"/>
                          <w:tab w:val="left" w:pos="735"/>
                        </w:tabs>
                        <w:ind w:left="1008" w:hanging="734"/>
                      </w:pPr>
                      <w:r>
                        <w:tab/>
                        <w:t>2) What funds have been designated for these titles and for the ongoing serials subscriptions?</w:t>
                      </w:r>
                    </w:p>
                    <w:p w14:paraId="379141FF" w14:textId="77777777" w:rsidR="00EA608D" w:rsidRDefault="00EA608D" w:rsidP="003036D0">
                      <w:pPr>
                        <w:shd w:val="clear" w:color="auto" w:fill="E6E6E6"/>
                        <w:tabs>
                          <w:tab w:val="left" w:pos="735"/>
                          <w:tab w:val="right" w:pos="9616"/>
                          <w:tab w:val="left" w:pos="735"/>
                        </w:tabs>
                        <w:ind w:left="1008" w:hanging="734"/>
                      </w:pPr>
                      <w:r>
                        <w:tab/>
                        <w:t>3) Can any of your current serials subscriptions be cancelled to purchase the new titles?</w:t>
                      </w:r>
                    </w:p>
                    <w:p w14:paraId="5A9D9BB7" w14:textId="77777777" w:rsidR="00EA608D" w:rsidRDefault="00EA608D" w:rsidP="003036D0">
                      <w:pPr>
                        <w:shd w:val="clear" w:color="auto" w:fill="E6E6E6"/>
                        <w:tabs>
                          <w:tab w:val="left" w:pos="735"/>
                          <w:tab w:val="right" w:pos="9616"/>
                          <w:tab w:val="left" w:pos="735"/>
                        </w:tabs>
                        <w:ind w:left="1022" w:hanging="288"/>
                      </w:pPr>
                      <w:r>
                        <w:t>4) What additional library equipment will be needed and how will it be funded (e.g., terminals, CD</w:t>
                      </w:r>
                      <w:r>
                        <w:noBreakHyphen/>
                        <w:t>ROM readers, etc.)?</w:t>
                      </w:r>
                    </w:p>
                    <w:p w14:paraId="6B6BB1A4" w14:textId="77777777" w:rsidR="00EA608D" w:rsidRDefault="00EA608D" w:rsidP="001C2119">
                      <w:pPr>
                        <w:shd w:val="clear" w:color="auto" w:fill="E6E6E6"/>
                        <w:tabs>
                          <w:tab w:val="left" w:pos="735"/>
                          <w:tab w:val="right" w:pos="9616"/>
                          <w:tab w:val="left" w:pos="735"/>
                        </w:tabs>
                        <w:ind w:left="270"/>
                      </w:pPr>
                    </w:p>
                    <w:p w14:paraId="1D8ACB94" w14:textId="77777777" w:rsidR="00EA608D" w:rsidRDefault="00EA608D" w:rsidP="001C2119">
                      <w:pPr>
                        <w:shd w:val="clear" w:color="auto" w:fill="E6E6E6"/>
                        <w:tabs>
                          <w:tab w:val="left" w:pos="735"/>
                          <w:tab w:val="right" w:pos="9616"/>
                          <w:tab w:val="left" w:pos="735"/>
                        </w:tabs>
                        <w:ind w:left="300"/>
                        <w:rPr>
                          <w:i/>
                        </w:rPr>
                      </w:pPr>
                      <w:r>
                        <w:rPr>
                          <w:b/>
                          <w:i/>
                        </w:rPr>
                        <w:t xml:space="preserve"> </w:t>
                      </w:r>
                      <w:r>
                        <w:t xml:space="preserve">b.  </w:t>
                      </w:r>
                      <w:proofErr w:type="gramStart"/>
                      <w:r>
                        <w:t>Monographs  (</w:t>
                      </w:r>
                      <w:proofErr w:type="gramEnd"/>
                      <w:r>
                        <w:t>e.g., books in print, electronic format, etc.):</w:t>
                      </w:r>
                    </w:p>
                    <w:p w14:paraId="70B0AEED" w14:textId="77777777" w:rsidR="00EA608D" w:rsidRDefault="00EA608D" w:rsidP="001C2119">
                      <w:pPr>
                        <w:shd w:val="clear" w:color="auto" w:fill="E6E6E6"/>
                        <w:tabs>
                          <w:tab w:val="left" w:pos="735"/>
                          <w:tab w:val="right" w:pos="9616"/>
                          <w:tab w:val="left" w:pos="735"/>
                        </w:tabs>
                        <w:ind w:left="300"/>
                      </w:pPr>
                      <w:r>
                        <w:tab/>
                        <w:t>1) Will monographs need to be purchased?</w:t>
                      </w:r>
                    </w:p>
                    <w:p w14:paraId="4533A2D9" w14:textId="77777777" w:rsidR="00EA608D" w:rsidRDefault="00EA608D" w:rsidP="001C2119">
                      <w:pPr>
                        <w:shd w:val="clear" w:color="auto" w:fill="E6E6E6"/>
                        <w:tabs>
                          <w:tab w:val="left" w:pos="735"/>
                          <w:tab w:val="right" w:pos="9616"/>
                          <w:tab w:val="left" w:pos="735"/>
                        </w:tabs>
                        <w:ind w:left="300"/>
                      </w:pPr>
                      <w:r>
                        <w:tab/>
                        <w:t>2) Have continuing funds been designated for these and future purchases?</w:t>
                      </w:r>
                    </w:p>
                    <w:p w14:paraId="68FB3645" w14:textId="77777777" w:rsidR="00EA608D" w:rsidRDefault="00EA608D" w:rsidP="003036D0">
                      <w:pPr>
                        <w:shd w:val="clear" w:color="auto" w:fill="E6E6E6"/>
                        <w:tabs>
                          <w:tab w:val="left" w:pos="735"/>
                          <w:tab w:val="right" w:pos="9616"/>
                          <w:tab w:val="left" w:pos="735"/>
                        </w:tabs>
                        <w:ind w:left="1008" w:hanging="288"/>
                      </w:pPr>
                      <w:r>
                        <w:tab/>
                        <w:t>3) What additional library equipment will be needed and how will it be funded (e.g., terminals, CD</w:t>
                      </w:r>
                      <w:r>
                        <w:noBreakHyphen/>
                        <w:t>ROM readers, etc.)?</w:t>
                      </w:r>
                    </w:p>
                    <w:p w14:paraId="085DF44C" w14:textId="77777777" w:rsidR="00EA608D" w:rsidRDefault="00EA608D" w:rsidP="001C2119">
                      <w:pPr>
                        <w:shd w:val="clear" w:color="auto" w:fill="E6E6E6"/>
                        <w:tabs>
                          <w:tab w:val="left" w:pos="735"/>
                          <w:tab w:val="right" w:pos="9616"/>
                          <w:tab w:val="left" w:pos="735"/>
                        </w:tabs>
                      </w:pPr>
                    </w:p>
                    <w:p w14:paraId="1771CB6C" w14:textId="77777777" w:rsidR="00EA608D" w:rsidRDefault="00EA608D" w:rsidP="001C2119">
                      <w:pPr>
                        <w:shd w:val="clear" w:color="auto" w:fill="E6E6E6"/>
                        <w:tabs>
                          <w:tab w:val="left" w:pos="720"/>
                          <w:tab w:val="right" w:pos="8926"/>
                          <w:tab w:val="left" w:pos="720"/>
                        </w:tabs>
                        <w:ind w:left="300"/>
                        <w:rPr>
                          <w:i/>
                        </w:rPr>
                      </w:pPr>
                      <w:r>
                        <w:t xml:space="preserve">c.   </w:t>
                      </w:r>
                      <w:proofErr w:type="gramStart"/>
                      <w:r>
                        <w:t xml:space="preserve">Media </w:t>
                      </w:r>
                      <w:r>
                        <w:rPr>
                          <w:b/>
                          <w:i/>
                        </w:rPr>
                        <w:t xml:space="preserve"> </w:t>
                      </w:r>
                      <w:r>
                        <w:t>(</w:t>
                      </w:r>
                      <w:proofErr w:type="gramEnd"/>
                      <w:r>
                        <w:t>e.g., films, videotapes, sound recordings, etc.):</w:t>
                      </w:r>
                    </w:p>
                    <w:p w14:paraId="0395B07A" w14:textId="77777777" w:rsidR="00EA608D" w:rsidRDefault="00EA608D" w:rsidP="001C2119">
                      <w:pPr>
                        <w:shd w:val="clear" w:color="auto" w:fill="E6E6E6"/>
                        <w:tabs>
                          <w:tab w:val="left" w:pos="720"/>
                          <w:tab w:val="right" w:pos="8926"/>
                          <w:tab w:val="left" w:pos="720"/>
                        </w:tabs>
                        <w:ind w:left="300"/>
                      </w:pPr>
                      <w:r>
                        <w:tab/>
                        <w:t>1) Are media materials needed?</w:t>
                      </w:r>
                    </w:p>
                    <w:p w14:paraId="209FDB50" w14:textId="77777777" w:rsidR="00EA608D" w:rsidRDefault="00EA608D" w:rsidP="001C2119">
                      <w:pPr>
                        <w:shd w:val="clear" w:color="auto" w:fill="E6E6E6"/>
                        <w:tabs>
                          <w:tab w:val="left" w:pos="720"/>
                          <w:tab w:val="right" w:pos="8926"/>
                          <w:tab w:val="left" w:pos="720"/>
                        </w:tabs>
                        <w:ind w:left="300"/>
                      </w:pPr>
                      <w:r>
                        <w:tab/>
                        <w:t>2) Have funds been designated?</w:t>
                      </w:r>
                    </w:p>
                    <w:p w14:paraId="2FAD5F3C" w14:textId="77777777" w:rsidR="00EA608D" w:rsidRDefault="00EA608D" w:rsidP="001C2119">
                      <w:pPr>
                        <w:shd w:val="clear" w:color="auto" w:fill="E6E6E6"/>
                        <w:tabs>
                          <w:tab w:val="left" w:pos="720"/>
                          <w:tab w:val="right" w:pos="8926"/>
                          <w:tab w:val="left" w:pos="720"/>
                        </w:tabs>
                        <w:ind w:left="300"/>
                      </w:pPr>
                      <w:r>
                        <w:tab/>
                        <w:t>3) What additional multimedia equipment will be needed and how will it be funded?</w:t>
                      </w:r>
                    </w:p>
                    <w:p w14:paraId="292B4C1A" w14:textId="77777777" w:rsidR="00EA608D" w:rsidRDefault="00EA608D" w:rsidP="001C2119">
                      <w:pPr>
                        <w:shd w:val="clear" w:color="auto" w:fill="E6E6E6"/>
                      </w:pPr>
                    </w:p>
                  </w:txbxContent>
                </v:textbox>
                <w10:wrap type="square"/>
              </v:shape>
            </w:pict>
          </mc:Fallback>
        </mc:AlternateContent>
      </w:r>
    </w:p>
    <w:p w14:paraId="54EAE38C" w14:textId="77777777" w:rsidR="001C2119" w:rsidRPr="00214154" w:rsidRDefault="001C2119" w:rsidP="001C2119">
      <w:pPr>
        <w:rPr>
          <w:b/>
        </w:rPr>
      </w:pPr>
    </w:p>
    <w:p w14:paraId="52284C39" w14:textId="77777777" w:rsidR="001C2119" w:rsidRPr="00214154" w:rsidRDefault="001C2119" w:rsidP="001C2119">
      <w:pPr>
        <w:tabs>
          <w:tab w:val="left" w:pos="720"/>
          <w:tab w:val="right" w:pos="8926"/>
          <w:tab w:val="left" w:pos="720"/>
        </w:tabs>
      </w:pPr>
    </w:p>
    <w:p w14:paraId="6F0102CB" w14:textId="77777777" w:rsidR="001C2119" w:rsidRPr="00214154" w:rsidRDefault="001C2119" w:rsidP="001C2119">
      <w:pPr>
        <w:tabs>
          <w:tab w:val="left" w:pos="720"/>
          <w:tab w:val="right" w:pos="8926"/>
          <w:tab w:val="left" w:pos="720"/>
        </w:tabs>
      </w:pPr>
    </w:p>
    <w:p w14:paraId="14D508A8" w14:textId="77777777" w:rsidR="00542E89" w:rsidRPr="00214154" w:rsidRDefault="00542E89" w:rsidP="001C2119">
      <w:pPr>
        <w:rPr>
          <w:b/>
        </w:rPr>
      </w:pPr>
    </w:p>
    <w:p w14:paraId="4BB9BF84" w14:textId="77777777" w:rsidR="00542E89" w:rsidRPr="00214154" w:rsidRDefault="00542E89" w:rsidP="001C2119">
      <w:pPr>
        <w:rPr>
          <w:b/>
        </w:rPr>
      </w:pPr>
    </w:p>
    <w:p w14:paraId="2FF5046B" w14:textId="77777777" w:rsidR="00542E89" w:rsidRPr="00214154" w:rsidRDefault="00542E89" w:rsidP="001C2119">
      <w:pPr>
        <w:rPr>
          <w:b/>
        </w:rPr>
      </w:pPr>
    </w:p>
    <w:p w14:paraId="65B75210" w14:textId="77777777" w:rsidR="00542E89" w:rsidRPr="00214154" w:rsidRDefault="00542E89" w:rsidP="001C2119">
      <w:pPr>
        <w:rPr>
          <w:b/>
        </w:rPr>
      </w:pPr>
    </w:p>
    <w:p w14:paraId="44D41DCF" w14:textId="77777777" w:rsidR="00542E89" w:rsidRPr="00214154" w:rsidRDefault="00542E89" w:rsidP="001C2119">
      <w:pPr>
        <w:rPr>
          <w:b/>
        </w:rPr>
      </w:pPr>
    </w:p>
    <w:p w14:paraId="18885A8E" w14:textId="77777777" w:rsidR="00542E89" w:rsidRPr="00214154" w:rsidRDefault="00542E89" w:rsidP="001C2119">
      <w:pPr>
        <w:rPr>
          <w:b/>
        </w:rPr>
      </w:pPr>
    </w:p>
    <w:p w14:paraId="4206B095" w14:textId="77777777" w:rsidR="00542E89" w:rsidRPr="00214154" w:rsidRDefault="00542E89" w:rsidP="001C2119">
      <w:pPr>
        <w:rPr>
          <w:b/>
        </w:rPr>
      </w:pPr>
    </w:p>
    <w:p w14:paraId="15B12A69" w14:textId="77777777" w:rsidR="00542E89" w:rsidRPr="00214154" w:rsidRDefault="00542E89" w:rsidP="001C2119">
      <w:pPr>
        <w:rPr>
          <w:b/>
        </w:rPr>
      </w:pPr>
    </w:p>
    <w:p w14:paraId="48B4AF4C" w14:textId="77777777" w:rsidR="00542E89" w:rsidRPr="00214154" w:rsidRDefault="00542E89" w:rsidP="001C2119">
      <w:pPr>
        <w:rPr>
          <w:b/>
        </w:rPr>
      </w:pPr>
    </w:p>
    <w:p w14:paraId="56B5D671" w14:textId="77777777" w:rsidR="00542E89" w:rsidRPr="00214154" w:rsidRDefault="00542E89" w:rsidP="001C2119">
      <w:pPr>
        <w:rPr>
          <w:b/>
        </w:rPr>
      </w:pPr>
    </w:p>
    <w:p w14:paraId="18F0931B" w14:textId="77777777" w:rsidR="00542E89" w:rsidRPr="00214154" w:rsidRDefault="00542E89" w:rsidP="001C2119">
      <w:pPr>
        <w:rPr>
          <w:b/>
        </w:rPr>
      </w:pPr>
    </w:p>
    <w:p w14:paraId="6048356B" w14:textId="77777777" w:rsidR="00542E89" w:rsidRPr="00214154" w:rsidRDefault="00542E89" w:rsidP="001C2119">
      <w:pPr>
        <w:rPr>
          <w:b/>
        </w:rPr>
      </w:pPr>
    </w:p>
    <w:p w14:paraId="4D363611" w14:textId="77777777" w:rsidR="00542E89" w:rsidRPr="00214154" w:rsidRDefault="00542E89" w:rsidP="001C2119">
      <w:pPr>
        <w:rPr>
          <w:b/>
        </w:rPr>
      </w:pPr>
    </w:p>
    <w:p w14:paraId="33C50F1B" w14:textId="77777777" w:rsidR="00542E89" w:rsidRPr="00214154" w:rsidRDefault="00542E89" w:rsidP="001C2119">
      <w:pPr>
        <w:rPr>
          <w:b/>
        </w:rPr>
      </w:pPr>
    </w:p>
    <w:p w14:paraId="29E14BFD" w14:textId="77777777" w:rsidR="00542E89" w:rsidRPr="00214154" w:rsidRDefault="00542E89" w:rsidP="001C2119">
      <w:pPr>
        <w:rPr>
          <w:b/>
        </w:rPr>
      </w:pPr>
    </w:p>
    <w:p w14:paraId="432CDFD5" w14:textId="77777777" w:rsidR="00542E89" w:rsidRPr="00214154" w:rsidRDefault="00542E89" w:rsidP="001C2119">
      <w:pPr>
        <w:rPr>
          <w:b/>
        </w:rPr>
      </w:pPr>
    </w:p>
    <w:p w14:paraId="2B93CDB0" w14:textId="77777777" w:rsidR="00542E89" w:rsidRPr="00214154" w:rsidRDefault="00542E89" w:rsidP="001C2119">
      <w:pPr>
        <w:rPr>
          <w:b/>
        </w:rPr>
      </w:pPr>
    </w:p>
    <w:p w14:paraId="6046B493" w14:textId="77777777" w:rsidR="00542E89" w:rsidRPr="00214154" w:rsidRDefault="00542E89" w:rsidP="001C2119">
      <w:pPr>
        <w:rPr>
          <w:b/>
        </w:rPr>
      </w:pPr>
    </w:p>
    <w:p w14:paraId="138A4ADD" w14:textId="77777777" w:rsidR="00542E89" w:rsidRPr="00214154" w:rsidRDefault="00037F82" w:rsidP="001C2119">
      <w:pPr>
        <w:rPr>
          <w:i/>
        </w:rPr>
      </w:pPr>
      <w:r w:rsidRPr="00214154">
        <w:rPr>
          <w:i/>
        </w:rPr>
        <w:t>No new library collections are needed for the proposed program at th</w:t>
      </w:r>
      <w:r w:rsidR="0092161E" w:rsidRPr="00214154">
        <w:rPr>
          <w:i/>
        </w:rPr>
        <w:t>is</w:t>
      </w:r>
      <w:r w:rsidRPr="00214154">
        <w:rPr>
          <w:i/>
        </w:rPr>
        <w:t xml:space="preserve"> time.</w:t>
      </w:r>
    </w:p>
    <w:p w14:paraId="3B66C37F" w14:textId="77777777" w:rsidR="00542E89" w:rsidRPr="00214154" w:rsidRDefault="00542E89" w:rsidP="001C2119">
      <w:pPr>
        <w:rPr>
          <w:b/>
        </w:rPr>
      </w:pPr>
    </w:p>
    <w:p w14:paraId="7066B65A" w14:textId="77777777" w:rsidR="00542E89" w:rsidRPr="00214154" w:rsidRDefault="00542E89" w:rsidP="001C2119">
      <w:pPr>
        <w:rPr>
          <w:b/>
        </w:rPr>
      </w:pPr>
    </w:p>
    <w:p w14:paraId="2F6E8505" w14:textId="77777777" w:rsidR="00542E89" w:rsidRPr="00214154" w:rsidRDefault="00542E89" w:rsidP="001C2119">
      <w:pPr>
        <w:rPr>
          <w:b/>
        </w:rPr>
      </w:pPr>
    </w:p>
    <w:p w14:paraId="3DF1E111" w14:textId="77777777" w:rsidR="001C2119" w:rsidRPr="00214154" w:rsidRDefault="001C2119" w:rsidP="001C2119">
      <w:pPr>
        <w:rPr>
          <w:b/>
        </w:rPr>
      </w:pPr>
      <w:r w:rsidRPr="00214154">
        <w:rPr>
          <w:b/>
        </w:rPr>
        <w:t xml:space="preserve">3. </w:t>
      </w:r>
      <w:r w:rsidR="00542E89" w:rsidRPr="00214154">
        <w:rPr>
          <w:b/>
        </w:rPr>
        <w:t xml:space="preserve"> </w:t>
      </w:r>
      <w:r w:rsidRPr="00214154">
        <w:rPr>
          <w:b/>
        </w:rPr>
        <w:t>What new library personnel will be needed?</w:t>
      </w:r>
    </w:p>
    <w:p w14:paraId="03541143" w14:textId="77777777" w:rsidR="001C2119" w:rsidRPr="00214154" w:rsidRDefault="001C2119" w:rsidP="00542E89">
      <w:pPr>
        <w:pBdr>
          <w:top w:val="single" w:sz="4" w:space="1" w:color="auto"/>
          <w:left w:val="single" w:sz="4" w:space="4" w:color="auto"/>
          <w:bottom w:val="single" w:sz="4" w:space="1" w:color="auto"/>
          <w:right w:val="single" w:sz="4" w:space="4" w:color="auto"/>
        </w:pBdr>
        <w:ind w:left="540"/>
      </w:pPr>
      <w:r w:rsidRPr="00214154">
        <w:rPr>
          <w:u w:val="single"/>
        </w:rPr>
        <w:t xml:space="preserve">Questions to ask:  </w:t>
      </w:r>
    </w:p>
    <w:p w14:paraId="4B26E0C6"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Will specialized expertise be required to serve your new program?</w:t>
      </w:r>
    </w:p>
    <w:p w14:paraId="2D89F6EE"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Will additional library staff or faculty need to be hired?</w:t>
      </w:r>
    </w:p>
    <w:p w14:paraId="20D2E1A1"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If so, how will the position(s) be funded? </w:t>
      </w:r>
    </w:p>
    <w:p w14:paraId="552696CF" w14:textId="77777777" w:rsidR="001C2119" w:rsidRPr="00214154" w:rsidRDefault="001C2119" w:rsidP="001C2119">
      <w:pPr>
        <w:tabs>
          <w:tab w:val="left" w:pos="435"/>
          <w:tab w:val="right" w:pos="6016"/>
        </w:tabs>
        <w:ind w:left="435" w:right="720"/>
        <w:rPr>
          <w:b/>
        </w:rPr>
      </w:pPr>
    </w:p>
    <w:p w14:paraId="44745B51" w14:textId="77777777" w:rsidR="0092161E" w:rsidRPr="00214154" w:rsidRDefault="0092161E" w:rsidP="0092161E">
      <w:pPr>
        <w:rPr>
          <w:i/>
        </w:rPr>
      </w:pPr>
      <w:r w:rsidRPr="00214154">
        <w:rPr>
          <w:i/>
        </w:rPr>
        <w:t xml:space="preserve">No new library personnel </w:t>
      </w:r>
      <w:r w:rsidR="00353E4B" w:rsidRPr="00214154">
        <w:rPr>
          <w:i/>
        </w:rPr>
        <w:t>will be</w:t>
      </w:r>
      <w:r w:rsidRPr="00214154">
        <w:rPr>
          <w:i/>
        </w:rPr>
        <w:t xml:space="preserve"> needed for the proposed program at this time.</w:t>
      </w:r>
    </w:p>
    <w:p w14:paraId="3EDFFD48" w14:textId="77777777" w:rsidR="001C2119" w:rsidRPr="00214154" w:rsidRDefault="001C2119" w:rsidP="001C2119">
      <w:pPr>
        <w:tabs>
          <w:tab w:val="left" w:pos="435"/>
          <w:tab w:val="right" w:pos="4501"/>
        </w:tabs>
        <w:rPr>
          <w:b/>
        </w:rPr>
      </w:pPr>
    </w:p>
    <w:p w14:paraId="3204783E" w14:textId="77777777" w:rsidR="003036D0" w:rsidRPr="00214154" w:rsidRDefault="003036D0" w:rsidP="001C2119">
      <w:pPr>
        <w:tabs>
          <w:tab w:val="left" w:pos="435"/>
          <w:tab w:val="right" w:pos="4501"/>
        </w:tabs>
        <w:rPr>
          <w:b/>
        </w:rPr>
      </w:pPr>
    </w:p>
    <w:p w14:paraId="7085A821" w14:textId="77777777" w:rsidR="001C2119" w:rsidRPr="00214154" w:rsidRDefault="001C2119" w:rsidP="001C2119">
      <w:pPr>
        <w:tabs>
          <w:tab w:val="right" w:pos="9151"/>
        </w:tabs>
        <w:rPr>
          <w:b/>
        </w:rPr>
      </w:pPr>
      <w:r w:rsidRPr="00214154">
        <w:rPr>
          <w:b/>
        </w:rPr>
        <w:t>4.  What additional library services will be needed?</w:t>
      </w:r>
    </w:p>
    <w:p w14:paraId="528FF060" w14:textId="77777777" w:rsidR="001C2119" w:rsidRPr="00214154" w:rsidRDefault="001C2119" w:rsidP="0098437C">
      <w:pPr>
        <w:pBdr>
          <w:top w:val="single" w:sz="4" w:space="1" w:color="auto"/>
          <w:left w:val="single" w:sz="4" w:space="0" w:color="auto"/>
          <w:bottom w:val="single" w:sz="4" w:space="1" w:color="auto"/>
          <w:right w:val="single" w:sz="4" w:space="4" w:color="auto"/>
        </w:pBdr>
        <w:ind w:left="450"/>
      </w:pPr>
      <w:r w:rsidRPr="00214154">
        <w:rPr>
          <w:u w:val="single"/>
        </w:rPr>
        <w:t xml:space="preserve">Questions to ask:  </w:t>
      </w:r>
    </w:p>
    <w:p w14:paraId="77056C69"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To what extent will additional interlibrary loan services be required?  </w:t>
      </w:r>
    </w:p>
    <w:p w14:paraId="261CFAAC"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On-line network access?</w:t>
      </w:r>
    </w:p>
    <w:p w14:paraId="40C95C25"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References services?</w:t>
      </w:r>
    </w:p>
    <w:p w14:paraId="07E0D21C"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Library user education?</w:t>
      </w:r>
    </w:p>
    <w:p w14:paraId="56E92768" w14:textId="77777777" w:rsidR="001C2119" w:rsidRPr="00214154" w:rsidRDefault="001C2119" w:rsidP="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If so, have funds been designated for this purpose? </w:t>
      </w:r>
    </w:p>
    <w:p w14:paraId="49999334" w14:textId="77777777" w:rsidR="001C2119" w:rsidRPr="00214154" w:rsidRDefault="001C2119" w:rsidP="001C2119">
      <w:pPr>
        <w:tabs>
          <w:tab w:val="left" w:pos="315"/>
          <w:tab w:val="right" w:pos="841"/>
        </w:tabs>
        <w:rPr>
          <w:b/>
        </w:rPr>
      </w:pPr>
    </w:p>
    <w:p w14:paraId="23B1043D" w14:textId="77777777" w:rsidR="001C2119" w:rsidRPr="00214154" w:rsidRDefault="0092161E" w:rsidP="001C2119">
      <w:pPr>
        <w:tabs>
          <w:tab w:val="right" w:pos="9151"/>
        </w:tabs>
        <w:rPr>
          <w:i/>
        </w:rPr>
      </w:pPr>
      <w:r w:rsidRPr="00214154">
        <w:rPr>
          <w:i/>
        </w:rPr>
        <w:lastRenderedPageBreak/>
        <w:t>No new additional library services are needed at this time.</w:t>
      </w:r>
    </w:p>
    <w:p w14:paraId="58FC6389" w14:textId="77777777" w:rsidR="001C2119" w:rsidRPr="00214154" w:rsidRDefault="001C2119" w:rsidP="001C2119">
      <w:pPr>
        <w:tabs>
          <w:tab w:val="left" w:pos="450"/>
          <w:tab w:val="right" w:pos="4891"/>
        </w:tabs>
      </w:pPr>
    </w:p>
    <w:p w14:paraId="658374A1" w14:textId="77777777" w:rsidR="001C2119" w:rsidRPr="00214154" w:rsidRDefault="00542E89" w:rsidP="002832E9">
      <w:pPr>
        <w:ind w:left="432" w:hanging="432"/>
      </w:pPr>
      <w:r w:rsidRPr="00214154">
        <w:rPr>
          <w:b/>
        </w:rPr>
        <w:t xml:space="preserve">5.  </w:t>
      </w:r>
      <w:r w:rsidR="002832E9" w:rsidRPr="00214154">
        <w:rPr>
          <w:b/>
        </w:rPr>
        <w:t xml:space="preserve">  </w:t>
      </w:r>
      <w:r w:rsidR="001C2119" w:rsidRPr="00214154">
        <w:rPr>
          <w:b/>
        </w:rPr>
        <w:t>For</w:t>
      </w:r>
      <w:r w:rsidR="00A85871" w:rsidRPr="00214154">
        <w:rPr>
          <w:b/>
        </w:rPr>
        <w:t xml:space="preserve"> programs offered away from the Pullman campus</w:t>
      </w:r>
      <w:r w:rsidR="001C2119" w:rsidRPr="00214154">
        <w:rPr>
          <w:b/>
        </w:rPr>
        <w:t xml:space="preserve">:  </w:t>
      </w:r>
      <w:r w:rsidR="001C2119" w:rsidRPr="00214154">
        <w:rPr>
          <w:b/>
          <w:bCs/>
        </w:rPr>
        <w:t>To what extent will collections and services be provided from Pullman a</w:t>
      </w:r>
      <w:r w:rsidR="00A85871" w:rsidRPr="00214154">
        <w:rPr>
          <w:b/>
          <w:bCs/>
        </w:rPr>
        <w:t xml:space="preserve">nd to what extent by other </w:t>
      </w:r>
      <w:r w:rsidR="001C2119" w:rsidRPr="00214154">
        <w:rPr>
          <w:b/>
          <w:bCs/>
        </w:rPr>
        <w:t>campus or local libraries?</w:t>
      </w:r>
    </w:p>
    <w:p w14:paraId="7F1E39F9" w14:textId="77777777" w:rsidR="001C2119" w:rsidRPr="00214154" w:rsidRDefault="001C2119" w:rsidP="001C2119">
      <w:pPr>
        <w:tabs>
          <w:tab w:val="left" w:pos="435"/>
          <w:tab w:val="right" w:pos="6301"/>
        </w:tabs>
      </w:pPr>
    </w:p>
    <w:p w14:paraId="45A2FE77" w14:textId="77777777" w:rsidR="0092161E" w:rsidRPr="00214154" w:rsidRDefault="0092161E" w:rsidP="001C2119">
      <w:pPr>
        <w:tabs>
          <w:tab w:val="left" w:pos="435"/>
          <w:tab w:val="right" w:pos="6301"/>
        </w:tabs>
        <w:rPr>
          <w:i/>
        </w:rPr>
      </w:pPr>
      <w:r w:rsidRPr="00214154">
        <w:rPr>
          <w:i/>
        </w:rPr>
        <w:t>The majority, if not all, library services will be online and can be provided from Pullman.</w:t>
      </w:r>
    </w:p>
    <w:p w14:paraId="1909028F" w14:textId="77777777" w:rsidR="003036D0" w:rsidRPr="00214154" w:rsidRDefault="003036D0" w:rsidP="001C2119">
      <w:pPr>
        <w:tabs>
          <w:tab w:val="left" w:pos="740"/>
          <w:tab w:val="left" w:pos="740"/>
        </w:tabs>
      </w:pPr>
    </w:p>
    <w:p w14:paraId="09B3EDF0" w14:textId="77777777" w:rsidR="001C2119" w:rsidRPr="00214154" w:rsidRDefault="001C2119" w:rsidP="001C2119">
      <w:pPr>
        <w:rPr>
          <w:b/>
          <w:iCs/>
        </w:rPr>
      </w:pPr>
      <w:r w:rsidRPr="00214154">
        <w:rPr>
          <w:b/>
        </w:rPr>
        <w:t>6.</w:t>
      </w:r>
      <w:r w:rsidRPr="00214154">
        <w:t xml:space="preserve"> </w:t>
      </w:r>
      <w:r w:rsidRPr="00214154">
        <w:rPr>
          <w:b/>
        </w:rPr>
        <w:t xml:space="preserve">  Are there any other library resource considerations </w:t>
      </w:r>
      <w:r w:rsidRPr="00214154">
        <w:rPr>
          <w:b/>
          <w:i/>
        </w:rPr>
        <w:t>(e.g., additional space)</w:t>
      </w:r>
      <w:r w:rsidR="00934F0C" w:rsidRPr="00214154">
        <w:rPr>
          <w:b/>
          <w:i/>
        </w:rPr>
        <w:t>:</w:t>
      </w:r>
    </w:p>
    <w:p w14:paraId="56BBB653" w14:textId="77777777" w:rsidR="001C2119" w:rsidRPr="00214154" w:rsidRDefault="001C2119" w:rsidP="001C2119">
      <w:pPr>
        <w:pStyle w:val="BodyTextIndent"/>
        <w:ind w:left="0"/>
        <w:rPr>
          <w:iCs/>
        </w:rPr>
      </w:pPr>
    </w:p>
    <w:p w14:paraId="7A4E7972" w14:textId="77777777" w:rsidR="00C84ED8" w:rsidRPr="00214154" w:rsidRDefault="0092161E" w:rsidP="001C2119">
      <w:pPr>
        <w:pStyle w:val="BodyTextIndent"/>
        <w:ind w:left="0"/>
        <w:rPr>
          <w:i/>
          <w:iCs/>
        </w:rPr>
      </w:pPr>
      <w:r w:rsidRPr="00214154">
        <w:rPr>
          <w:i/>
          <w:iCs/>
        </w:rPr>
        <w:t>No.</w:t>
      </w:r>
    </w:p>
    <w:p w14:paraId="2F960ED0" w14:textId="77777777" w:rsidR="00C84ED8" w:rsidRPr="00214154" w:rsidRDefault="00C84ED8" w:rsidP="005100D4">
      <w:pPr>
        <w:pStyle w:val="BodyTextIndent"/>
        <w:ind w:left="0"/>
        <w:rPr>
          <w:b/>
          <w:bCs/>
          <w:sz w:val="28"/>
          <w:szCs w:val="28"/>
        </w:rPr>
      </w:pPr>
    </w:p>
    <w:p w14:paraId="2AC319E8" w14:textId="77777777" w:rsidR="001C2119" w:rsidRPr="00214154" w:rsidRDefault="00055E8B" w:rsidP="00C84ED8">
      <w:pPr>
        <w:pStyle w:val="BodyTextIndent"/>
        <w:ind w:left="0"/>
        <w:jc w:val="center"/>
        <w:rPr>
          <w:b/>
          <w:bCs/>
          <w:sz w:val="28"/>
          <w:szCs w:val="28"/>
        </w:rPr>
      </w:pPr>
      <w:bookmarkStart w:id="5" w:name="Workbook2"/>
      <w:bookmarkEnd w:id="5"/>
      <w:r w:rsidRPr="00214154">
        <w:rPr>
          <w:b/>
          <w:bCs/>
          <w:sz w:val="28"/>
          <w:szCs w:val="28"/>
        </w:rPr>
        <w:t xml:space="preserve">Workbook </w:t>
      </w:r>
      <w:r w:rsidR="00090337" w:rsidRPr="00214154">
        <w:rPr>
          <w:b/>
          <w:bCs/>
          <w:sz w:val="28"/>
          <w:szCs w:val="28"/>
        </w:rPr>
        <w:t>2</w:t>
      </w:r>
      <w:r w:rsidRPr="00214154">
        <w:rPr>
          <w:b/>
          <w:bCs/>
          <w:sz w:val="28"/>
          <w:szCs w:val="28"/>
        </w:rPr>
        <w:t xml:space="preserve"> – Analyzing Demand and Cost</w:t>
      </w:r>
    </w:p>
    <w:p w14:paraId="19C592AE" w14:textId="77777777" w:rsidR="001C2119" w:rsidRPr="00214154" w:rsidRDefault="001C2119" w:rsidP="001C2119">
      <w:pPr>
        <w:jc w:val="both"/>
        <w:rPr>
          <w:b/>
          <w:bCs/>
          <w:sz w:val="36"/>
          <w:u w:val="single"/>
        </w:rPr>
      </w:pPr>
    </w:p>
    <w:p w14:paraId="4B98D5EE" w14:textId="77777777" w:rsidR="001C2119" w:rsidRPr="00214154" w:rsidRDefault="001C2119" w:rsidP="001C2119">
      <w:r w:rsidRPr="00214154">
        <w:rPr>
          <w:b/>
          <w:bCs/>
          <w:sz w:val="28"/>
          <w:szCs w:val="28"/>
        </w:rPr>
        <w:t>Situational Analysis:</w:t>
      </w:r>
      <w:r w:rsidR="00090337" w:rsidRPr="00214154">
        <w:rPr>
          <w:b/>
          <w:bCs/>
          <w:sz w:val="28"/>
          <w:szCs w:val="28"/>
        </w:rPr>
        <w:t xml:space="preserve"> </w:t>
      </w:r>
      <w:r w:rsidRPr="00214154">
        <w:t xml:space="preserve">The purpose of this section is to identify the strengths and weaknesses of the department(s) as they relate to competition.  </w:t>
      </w:r>
    </w:p>
    <w:p w14:paraId="4153F88F" w14:textId="77777777" w:rsidR="001C2119" w:rsidRPr="00214154" w:rsidRDefault="001C2119" w:rsidP="001C2119"/>
    <w:p w14:paraId="4D734B68" w14:textId="77777777" w:rsidR="001C2119" w:rsidRPr="00214154" w:rsidRDefault="001C2119" w:rsidP="001C2119">
      <w:pPr>
        <w:rPr>
          <w:bCs/>
        </w:rPr>
      </w:pPr>
      <w:r w:rsidRPr="00214154">
        <w:rPr>
          <w:b/>
          <w:bCs/>
          <w:u w:val="single"/>
        </w:rPr>
        <w:t>Strengths:</w:t>
      </w:r>
      <w:r w:rsidRPr="00214154">
        <w:rPr>
          <w:bCs/>
        </w:rPr>
        <w:t xml:space="preserve">  </w:t>
      </w:r>
      <w:r w:rsidR="00A9642D" w:rsidRPr="00214154">
        <w:rPr>
          <w:bCs/>
        </w:rPr>
        <w:t>Why is your department/school able to provide the proposed new degree better than other WSU departments/schools or other universities</w:t>
      </w:r>
      <w:r w:rsidR="00F859BF" w:rsidRPr="00214154">
        <w:rPr>
          <w:bCs/>
        </w:rPr>
        <w:t>?</w:t>
      </w:r>
    </w:p>
    <w:p w14:paraId="5B20BD3B" w14:textId="77777777" w:rsidR="001C2119" w:rsidRPr="00214154" w:rsidRDefault="001C2119" w:rsidP="001C2119">
      <w:pPr>
        <w:rPr>
          <w:b/>
          <w:bCs/>
          <w:sz w:val="28"/>
          <w:u w:val="single"/>
        </w:rPr>
      </w:pPr>
      <w:r w:rsidRPr="00214154">
        <w:rPr>
          <w:b/>
          <w:bCs/>
          <w:sz w:val="28"/>
          <w:u w:val="single"/>
        </w:rPr>
        <w:t xml:space="preserve">   </w:t>
      </w:r>
    </w:p>
    <w:p w14:paraId="12086238" w14:textId="77777777" w:rsidR="0092161E" w:rsidRPr="00214154" w:rsidRDefault="00353E4B" w:rsidP="001C2119">
      <w:pPr>
        <w:rPr>
          <w:bCs/>
          <w:i/>
        </w:rPr>
      </w:pPr>
      <w:r w:rsidRPr="00214154">
        <w:rPr>
          <w:bCs/>
          <w:i/>
        </w:rPr>
        <w:t>New f</w:t>
      </w:r>
      <w:r w:rsidR="0092161E" w:rsidRPr="00214154">
        <w:rPr>
          <w:bCs/>
          <w:i/>
        </w:rPr>
        <w:t xml:space="preserve">aculty </w:t>
      </w:r>
      <w:r w:rsidR="007635AE" w:rsidRPr="00214154">
        <w:rPr>
          <w:bCs/>
          <w:i/>
        </w:rPr>
        <w:t xml:space="preserve">expertise in Software Engineering </w:t>
      </w:r>
      <w:r w:rsidRPr="00214154">
        <w:rPr>
          <w:bCs/>
          <w:i/>
        </w:rPr>
        <w:t>and</w:t>
      </w:r>
      <w:r w:rsidR="007635AE" w:rsidRPr="00214154">
        <w:rPr>
          <w:bCs/>
          <w:i/>
        </w:rPr>
        <w:t xml:space="preserve"> </w:t>
      </w:r>
      <w:r w:rsidRPr="00214154">
        <w:rPr>
          <w:bCs/>
          <w:i/>
        </w:rPr>
        <w:t xml:space="preserve">existing </w:t>
      </w:r>
      <w:r w:rsidR="007635AE" w:rsidRPr="00214154">
        <w:rPr>
          <w:bCs/>
          <w:i/>
        </w:rPr>
        <w:t>faculty expertise in complementary areas of Computer Science and Computer Engineering</w:t>
      </w:r>
      <w:r w:rsidRPr="00214154">
        <w:rPr>
          <w:bCs/>
          <w:i/>
        </w:rPr>
        <w:t xml:space="preserve"> create</w:t>
      </w:r>
      <w:r w:rsidR="007635AE" w:rsidRPr="00214154">
        <w:rPr>
          <w:bCs/>
          <w:i/>
        </w:rPr>
        <w:t xml:space="preserve"> a unique and advantageous opportunity for the School of EECS to offer the proposed new</w:t>
      </w:r>
      <w:r w:rsidR="0036690F" w:rsidRPr="00214154">
        <w:rPr>
          <w:bCs/>
          <w:i/>
        </w:rPr>
        <w:t xml:space="preserve"> online MSSE</w:t>
      </w:r>
      <w:r w:rsidR="007635AE" w:rsidRPr="00214154">
        <w:rPr>
          <w:bCs/>
          <w:i/>
        </w:rPr>
        <w:t xml:space="preserve"> degree</w:t>
      </w:r>
      <w:r w:rsidR="0092161E" w:rsidRPr="00214154">
        <w:rPr>
          <w:bCs/>
          <w:i/>
        </w:rPr>
        <w:t>.</w:t>
      </w:r>
    </w:p>
    <w:p w14:paraId="66ACB364" w14:textId="77777777" w:rsidR="0092161E" w:rsidRPr="00214154" w:rsidRDefault="0092161E" w:rsidP="001C2119"/>
    <w:p w14:paraId="0A6AF440" w14:textId="77777777" w:rsidR="001C2119" w:rsidRPr="00214154" w:rsidRDefault="001C2119" w:rsidP="001C2119">
      <w:pPr>
        <w:pStyle w:val="BodyTextIndent"/>
        <w:ind w:left="0"/>
      </w:pPr>
      <w:r w:rsidRPr="00214154">
        <w:rPr>
          <w:b/>
          <w:bCs/>
          <w:u w:val="single"/>
        </w:rPr>
        <w:t>Weaknesses:</w:t>
      </w:r>
      <w:r w:rsidRPr="00214154">
        <w:t xml:space="preserve">  </w:t>
      </w:r>
      <w:r w:rsidR="00F859BF" w:rsidRPr="00214154">
        <w:t xml:space="preserve">What characteristics of your department or school disadvantage </w:t>
      </w:r>
      <w:r w:rsidR="00FD33FB" w:rsidRPr="00214154">
        <w:t>it</w:t>
      </w:r>
      <w:r w:rsidR="00A9642D" w:rsidRPr="00214154">
        <w:t xml:space="preserve"> in offering</w:t>
      </w:r>
      <w:r w:rsidR="00F859BF" w:rsidRPr="00214154">
        <w:t xml:space="preserve"> the proposed new program relative to </w:t>
      </w:r>
      <w:r w:rsidR="00A9642D" w:rsidRPr="00214154">
        <w:t xml:space="preserve">other WSU departments/schools or competitor universities?   Why </w:t>
      </w:r>
      <w:r w:rsidR="00DD66EA" w:rsidRPr="00214154">
        <w:t xml:space="preserve">might </w:t>
      </w:r>
      <w:r w:rsidR="00A9642D" w:rsidRPr="00214154">
        <w:t xml:space="preserve">other WSU departments/schools or universities </w:t>
      </w:r>
      <w:r w:rsidR="00DD66EA" w:rsidRPr="00214154">
        <w:t xml:space="preserve">be equally or </w:t>
      </w:r>
      <w:r w:rsidR="00A9642D" w:rsidRPr="00214154">
        <w:t>better able t</w:t>
      </w:r>
      <w:r w:rsidR="0089716F" w:rsidRPr="00214154">
        <w:t>o offer the proposed new degree</w:t>
      </w:r>
      <w:r w:rsidR="00A9642D" w:rsidRPr="00214154">
        <w:t xml:space="preserve">? </w:t>
      </w:r>
    </w:p>
    <w:p w14:paraId="4428E476" w14:textId="77777777" w:rsidR="001C2119" w:rsidRPr="00214154" w:rsidRDefault="001C2119" w:rsidP="001C2119">
      <w:pPr>
        <w:pStyle w:val="BodyTextIndent"/>
        <w:ind w:left="0"/>
      </w:pPr>
    </w:p>
    <w:p w14:paraId="6FD158F5" w14:textId="77777777" w:rsidR="007635AE" w:rsidRPr="00214154" w:rsidRDefault="007635AE" w:rsidP="001C2119">
      <w:pPr>
        <w:pStyle w:val="BodyTextIndent"/>
        <w:ind w:left="0"/>
        <w:rPr>
          <w:i/>
        </w:rPr>
      </w:pPr>
      <w:r w:rsidRPr="00214154">
        <w:rPr>
          <w:i/>
        </w:rPr>
        <w:t>None.  No other department/school at WSU is positioned to offer the proposed degree at the proposed minimal costs.</w:t>
      </w:r>
    </w:p>
    <w:p w14:paraId="4D4EA3E4" w14:textId="77777777" w:rsidR="007635AE" w:rsidRPr="00214154" w:rsidRDefault="007635AE" w:rsidP="001C2119">
      <w:pPr>
        <w:pStyle w:val="BodyTextIndent"/>
        <w:ind w:left="0"/>
      </w:pPr>
    </w:p>
    <w:p w14:paraId="5CF24974" w14:textId="77777777" w:rsidR="001C2119" w:rsidRPr="00214154" w:rsidRDefault="001C2119" w:rsidP="001C2119">
      <w:pPr>
        <w:pStyle w:val="BodyTextIndent"/>
        <w:ind w:left="0"/>
      </w:pPr>
      <w:r w:rsidRPr="00214154">
        <w:rPr>
          <w:b/>
          <w:bCs/>
          <w:u w:val="single"/>
        </w:rPr>
        <w:t>Opportunities:</w:t>
      </w:r>
      <w:r w:rsidRPr="00214154">
        <w:t xml:space="preserve">  Opportunities, as related to this degree program, are developed from your department’s</w:t>
      </w:r>
      <w:r w:rsidR="00FD33FB" w:rsidRPr="00214154">
        <w:t>/school’s</w:t>
      </w:r>
      <w:r w:rsidRPr="00214154">
        <w:t xml:space="preserve"> strengths or positive circumstances.  </w:t>
      </w:r>
    </w:p>
    <w:p w14:paraId="55F8C8FF" w14:textId="77777777" w:rsidR="001C2119" w:rsidRPr="00214154" w:rsidRDefault="001C2119" w:rsidP="001C2119">
      <w:pPr>
        <w:pStyle w:val="BodyTextIndent"/>
        <w:ind w:left="0"/>
      </w:pPr>
    </w:p>
    <w:p w14:paraId="4443C105" w14:textId="77777777" w:rsidR="001C2119" w:rsidRPr="00214154" w:rsidRDefault="001C2119" w:rsidP="0098437C">
      <w:pPr>
        <w:pBdr>
          <w:top w:val="single" w:sz="2" w:space="1" w:color="auto"/>
          <w:left w:val="single" w:sz="2" w:space="4" w:color="auto"/>
          <w:bottom w:val="single" w:sz="2" w:space="1" w:color="auto"/>
          <w:right w:val="single" w:sz="2" w:space="4" w:color="auto"/>
        </w:pBdr>
        <w:ind w:left="360"/>
      </w:pPr>
      <w:r w:rsidRPr="00214154">
        <w:rPr>
          <w:u w:val="single"/>
        </w:rPr>
        <w:t>Questions to ask:</w:t>
      </w:r>
    </w:p>
    <w:p w14:paraId="7650A33F"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What is happening in the state/nation/higher education now that we can take advantage of?</w:t>
      </w:r>
    </w:p>
    <w:p w14:paraId="0E939E34"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How can we best take advantage of it?</w:t>
      </w:r>
    </w:p>
    <w:p w14:paraId="5028DD2C"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How long will this “window of opportunity” be available?</w:t>
      </w:r>
    </w:p>
    <w:p w14:paraId="4AB9C83C" w14:textId="77777777" w:rsidR="001C2119" w:rsidRPr="00214154" w:rsidRDefault="001C2119" w:rsidP="001C2119">
      <w:pPr>
        <w:pStyle w:val="BodyTextIndent"/>
        <w:ind w:left="0"/>
        <w:rPr>
          <w:b/>
          <w:bCs/>
          <w:sz w:val="28"/>
          <w:u w:val="single"/>
        </w:rPr>
      </w:pPr>
    </w:p>
    <w:p w14:paraId="54438B2D" w14:textId="77777777" w:rsidR="007635AE" w:rsidRPr="00214154" w:rsidRDefault="007635AE" w:rsidP="001C2119">
      <w:pPr>
        <w:pStyle w:val="BodyTextIndent"/>
        <w:ind w:left="0"/>
        <w:rPr>
          <w:bCs/>
          <w:i/>
        </w:rPr>
      </w:pPr>
      <w:r w:rsidRPr="00214154">
        <w:rPr>
          <w:bCs/>
          <w:i/>
        </w:rPr>
        <w:t>The demand for software engineers, especially in state of Washington, is at an all-time high.  WA state government and legislator as well as WA industries are making huge investments in education and training of computer sci</w:t>
      </w:r>
      <w:r w:rsidR="00315910" w:rsidRPr="00214154">
        <w:rPr>
          <w:bCs/>
          <w:i/>
        </w:rPr>
        <w:t>entists and software engineers</w:t>
      </w:r>
      <w:r w:rsidRPr="00214154">
        <w:rPr>
          <w:bCs/>
          <w:i/>
        </w:rPr>
        <w:t xml:space="preserve"> as demonstrated by </w:t>
      </w:r>
      <w:r w:rsidR="00353E4B" w:rsidRPr="00214154">
        <w:rPr>
          <w:bCs/>
          <w:i/>
        </w:rPr>
        <w:t xml:space="preserve">the </w:t>
      </w:r>
      <w:r w:rsidRPr="00214154">
        <w:rPr>
          <w:bCs/>
          <w:i/>
        </w:rPr>
        <w:t>recent</w:t>
      </w:r>
      <w:r w:rsidR="00315910" w:rsidRPr="00214154">
        <w:rPr>
          <w:bCs/>
          <w:i/>
        </w:rPr>
        <w:t xml:space="preserve"> </w:t>
      </w:r>
      <w:r w:rsidR="00353E4B" w:rsidRPr="00214154">
        <w:rPr>
          <w:bCs/>
          <w:i/>
        </w:rPr>
        <w:t xml:space="preserve">state’s </w:t>
      </w:r>
      <w:r w:rsidR="00315910" w:rsidRPr="00214154">
        <w:rPr>
          <w:bCs/>
          <w:i/>
        </w:rPr>
        <w:t xml:space="preserve">engineering expansion investments.  With faculty expertise in computer science and engineering and adding new expertise in software engineering, the School of EECS is well positioned to </w:t>
      </w:r>
      <w:r w:rsidR="00353E4B" w:rsidRPr="00214154">
        <w:rPr>
          <w:bCs/>
          <w:i/>
        </w:rPr>
        <w:t>establish the proposed program and address one of the state’s highest workforce needs</w:t>
      </w:r>
      <w:r w:rsidR="00315910" w:rsidRPr="00214154">
        <w:rPr>
          <w:bCs/>
          <w:i/>
        </w:rPr>
        <w:t>.  The demand for software engineers is expected to continue to grow till 2020 and beyond.</w:t>
      </w:r>
      <w:r w:rsidRPr="00214154">
        <w:rPr>
          <w:bCs/>
          <w:i/>
        </w:rPr>
        <w:t xml:space="preserve"> </w:t>
      </w:r>
    </w:p>
    <w:p w14:paraId="3E3F0DF9" w14:textId="77777777" w:rsidR="007635AE" w:rsidRPr="00214154" w:rsidRDefault="007635AE" w:rsidP="001C2119">
      <w:pPr>
        <w:pStyle w:val="BodyTextIndent"/>
        <w:ind w:left="0"/>
        <w:rPr>
          <w:bCs/>
          <w:i/>
        </w:rPr>
      </w:pPr>
    </w:p>
    <w:p w14:paraId="1407CE05" w14:textId="77777777" w:rsidR="001C2119" w:rsidRPr="00214154" w:rsidRDefault="001C2119" w:rsidP="001C2119">
      <w:pPr>
        <w:pStyle w:val="BodyTextIndent"/>
        <w:ind w:left="0"/>
      </w:pPr>
      <w:r w:rsidRPr="00214154">
        <w:rPr>
          <w:b/>
          <w:bCs/>
          <w:u w:val="single"/>
        </w:rPr>
        <w:lastRenderedPageBreak/>
        <w:t>Threats:</w:t>
      </w:r>
      <w:r w:rsidRPr="00214154">
        <w:t xml:space="preserve">  A threat is a problem.  </w:t>
      </w:r>
      <w:r w:rsidR="0089716F" w:rsidRPr="00214154">
        <w:t>Relative to the proposed degree</w:t>
      </w:r>
      <w:r w:rsidR="00FD33FB" w:rsidRPr="00214154">
        <w:t xml:space="preserve">, </w:t>
      </w:r>
      <w:r w:rsidRPr="00214154">
        <w:t xml:space="preserve">is </w:t>
      </w:r>
      <w:r w:rsidR="00FD33FB" w:rsidRPr="00214154">
        <w:t xml:space="preserve">there </w:t>
      </w:r>
      <w:r w:rsidRPr="00214154">
        <w:t>anything that appears to endanger your current situation or future opportunities</w:t>
      </w:r>
      <w:r w:rsidR="00FD33FB" w:rsidRPr="00214154">
        <w:t>?</w:t>
      </w:r>
    </w:p>
    <w:p w14:paraId="0A775103" w14:textId="77777777" w:rsidR="001C2119" w:rsidRPr="00214154" w:rsidRDefault="001C2119" w:rsidP="001C2119">
      <w:pPr>
        <w:pStyle w:val="BodyTextIndent"/>
        <w:ind w:left="0"/>
      </w:pPr>
      <w:r w:rsidRPr="00214154">
        <w:t xml:space="preserve"> </w:t>
      </w:r>
    </w:p>
    <w:p w14:paraId="1E6BA69A" w14:textId="77777777" w:rsidR="001C2119" w:rsidRPr="00214154" w:rsidRDefault="001C2119" w:rsidP="0098437C">
      <w:pPr>
        <w:pStyle w:val="BodyTextIndent"/>
        <w:pBdr>
          <w:top w:val="single" w:sz="2" w:space="1" w:color="auto"/>
          <w:left w:val="single" w:sz="2" w:space="4" w:color="auto"/>
          <w:bottom w:val="single" w:sz="2" w:space="1" w:color="auto"/>
          <w:right w:val="single" w:sz="2" w:space="4" w:color="auto"/>
        </w:pBdr>
      </w:pPr>
      <w:r w:rsidRPr="00214154">
        <w:rPr>
          <w:u w:val="single"/>
        </w:rPr>
        <w:t>Questions to ask yourself:</w:t>
      </w:r>
    </w:p>
    <w:p w14:paraId="22E31280"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What uncontrollable factors can influence our success?</w:t>
      </w:r>
    </w:p>
    <w:p w14:paraId="7C4986F2"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What is the worst that is likely to happen?</w:t>
      </w:r>
    </w:p>
    <w:p w14:paraId="2BCAF8F0"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For how long is the threat likely to continue?</w:t>
      </w:r>
    </w:p>
    <w:p w14:paraId="24BCCEF4" w14:textId="77777777" w:rsidR="001C2119" w:rsidRPr="00214154" w:rsidRDefault="001C2119" w:rsidP="001C2119">
      <w:pPr>
        <w:numPr>
          <w:ilvl w:val="0"/>
          <w:numId w:val="2"/>
        </w:numPr>
        <w:pBdr>
          <w:top w:val="single" w:sz="2" w:space="1" w:color="auto"/>
          <w:left w:val="single" w:sz="2" w:space="4" w:color="auto"/>
          <w:bottom w:val="single" w:sz="2" w:space="1" w:color="auto"/>
          <w:right w:val="single" w:sz="2" w:space="4" w:color="auto"/>
        </w:pBdr>
        <w:shd w:val="clear" w:color="auto" w:fill="E6E6E6"/>
      </w:pPr>
      <w:r w:rsidRPr="00214154">
        <w:t>How can we eliminate or minimize its effects?</w:t>
      </w:r>
    </w:p>
    <w:p w14:paraId="7A5C3038" w14:textId="77777777" w:rsidR="001C2119" w:rsidRPr="00214154" w:rsidRDefault="001C2119" w:rsidP="001C2119">
      <w:pPr>
        <w:rPr>
          <w:b/>
          <w:bCs/>
          <w:sz w:val="32"/>
        </w:rPr>
      </w:pPr>
    </w:p>
    <w:p w14:paraId="3DB2BC6B" w14:textId="4102EA8F" w:rsidR="00315910" w:rsidRPr="00214154" w:rsidRDefault="00662F29" w:rsidP="001C2119">
      <w:pPr>
        <w:rPr>
          <w:bCs/>
          <w:i/>
        </w:rPr>
      </w:pPr>
      <w:r w:rsidRPr="00214154">
        <w:rPr>
          <w:bCs/>
          <w:i/>
        </w:rPr>
        <w:t>No major threats are expected</w:t>
      </w:r>
      <w:r w:rsidR="00315910" w:rsidRPr="00214154">
        <w:rPr>
          <w:bCs/>
          <w:i/>
        </w:rPr>
        <w:t>.</w:t>
      </w:r>
    </w:p>
    <w:p w14:paraId="0CF33A41" w14:textId="77777777" w:rsidR="00C84ED8" w:rsidRPr="00214154" w:rsidRDefault="00C84ED8" w:rsidP="001C2119">
      <w:pPr>
        <w:rPr>
          <w:b/>
          <w:bCs/>
          <w:sz w:val="32"/>
        </w:rPr>
      </w:pPr>
    </w:p>
    <w:p w14:paraId="6A0E79DF" w14:textId="77777777" w:rsidR="001C2119" w:rsidRPr="00214154" w:rsidRDefault="001C2119" w:rsidP="00090337">
      <w:pPr>
        <w:pStyle w:val="Heading1"/>
        <w:rPr>
          <w:sz w:val="24"/>
        </w:rPr>
      </w:pPr>
      <w:bookmarkStart w:id="6" w:name="_Toc343239817"/>
      <w:bookmarkStart w:id="7" w:name="_Toc343239942"/>
      <w:r w:rsidRPr="00214154">
        <w:rPr>
          <w:b/>
          <w:bCs/>
          <w:sz w:val="28"/>
          <w:szCs w:val="28"/>
        </w:rPr>
        <w:t>Competitive Analysis:</w:t>
      </w:r>
      <w:bookmarkEnd w:id="6"/>
      <w:bookmarkEnd w:id="7"/>
      <w:r w:rsidR="00090337" w:rsidRPr="00214154">
        <w:rPr>
          <w:b/>
          <w:bCs/>
          <w:sz w:val="28"/>
          <w:szCs w:val="28"/>
        </w:rPr>
        <w:t xml:space="preserve"> </w:t>
      </w:r>
      <w:r w:rsidRPr="00214154">
        <w:rPr>
          <w:sz w:val="24"/>
        </w:rPr>
        <w:t xml:space="preserve">The competitive environment includes other </w:t>
      </w:r>
      <w:r w:rsidR="00FD33FB" w:rsidRPr="00214154">
        <w:rPr>
          <w:sz w:val="24"/>
        </w:rPr>
        <w:t xml:space="preserve">WSU departments/schools as well as competitor </w:t>
      </w:r>
      <w:r w:rsidRPr="00214154">
        <w:rPr>
          <w:sz w:val="24"/>
        </w:rPr>
        <w:t xml:space="preserve">colleges and universities, both public and private. </w:t>
      </w:r>
    </w:p>
    <w:p w14:paraId="48664AEF" w14:textId="77777777" w:rsidR="001C2119" w:rsidRPr="00214154" w:rsidRDefault="001C2119" w:rsidP="001C2119"/>
    <w:p w14:paraId="17559462" w14:textId="77777777" w:rsidR="001C2119" w:rsidRPr="00214154" w:rsidRDefault="001C2119" w:rsidP="001C2119">
      <w:r w:rsidRPr="00214154">
        <w:rPr>
          <w:b/>
          <w:bCs/>
        </w:rPr>
        <w:t>Determine who your top competitors are.</w:t>
      </w:r>
      <w:r w:rsidRPr="00214154">
        <w:t xml:space="preserve">  Examine other institutions providing a similar program.  Be aware that the “competitor” may not look like Washington State University and may not provide education in the same manner that you are proposing.  For example, the new online MIS program might compete for the same students not just with other MIS providers but also with some technical training and computer science programs.  Don’t think too narrowly in this area.  Choose competitors whom you believe are actively seeking the students you would like to attract.</w:t>
      </w:r>
      <w:r w:rsidR="00A85871" w:rsidRPr="00214154">
        <w:t xml:space="preserve">  Competitors may include similar programs at WSU.</w:t>
      </w:r>
    </w:p>
    <w:p w14:paraId="492A3A1C" w14:textId="77777777" w:rsidR="001C2119" w:rsidRPr="00214154" w:rsidRDefault="001C2119" w:rsidP="001C2119"/>
    <w:p w14:paraId="74041B16" w14:textId="77777777" w:rsidR="001C2119" w:rsidRPr="00214154" w:rsidRDefault="001C2119" w:rsidP="001C2119">
      <w:pPr>
        <w:rPr>
          <w:b/>
          <w:bCs/>
        </w:rPr>
      </w:pPr>
      <w:r w:rsidRPr="00214154">
        <w:rPr>
          <w:b/>
          <w:bCs/>
        </w:rPr>
        <w:t>Select a strongest, geographically nearest, and lowest price competitor</w:t>
      </w:r>
      <w:r w:rsidR="002F5EF7" w:rsidRPr="00214154">
        <w:rPr>
          <w:b/>
          <w:bCs/>
        </w:rPr>
        <w:t xml:space="preserve"> that are </w:t>
      </w:r>
      <w:r w:rsidR="00A85871" w:rsidRPr="00214154">
        <w:rPr>
          <w:b/>
          <w:bCs/>
        </w:rPr>
        <w:t>accessible to the same pool of students,</w:t>
      </w:r>
      <w:r w:rsidRPr="00214154">
        <w:rPr>
          <w:b/>
          <w:bCs/>
        </w:rPr>
        <w:t xml:space="preserve"> and describe each of them as completely as possible using the following characteristics:</w:t>
      </w:r>
    </w:p>
    <w:p w14:paraId="5C900FCE" w14:textId="77777777" w:rsidR="0085527E" w:rsidRPr="00214154" w:rsidRDefault="0085527E" w:rsidP="001C2119">
      <w:pPr>
        <w:rPr>
          <w:b/>
          <w:bCs/>
        </w:rPr>
      </w:pPr>
    </w:p>
    <w:p w14:paraId="1DBB3292" w14:textId="77777777" w:rsidR="001C2119" w:rsidRPr="00214154" w:rsidRDefault="00286DB4" w:rsidP="00090337">
      <w:pPr>
        <w:ind w:left="720"/>
      </w:pPr>
      <w:r w:rsidRPr="00214154">
        <w:rPr>
          <w:b/>
          <w:bCs/>
        </w:rPr>
        <w:t>N</w:t>
      </w:r>
      <w:r w:rsidR="001C2119" w:rsidRPr="00214154">
        <w:rPr>
          <w:b/>
          <w:bCs/>
        </w:rPr>
        <w:t xml:space="preserve">ame of program and credit hours – </w:t>
      </w:r>
      <w:r w:rsidR="001C2119" w:rsidRPr="00214154">
        <w:t>indicate the program that is currently being offered. Theirs may not be exactly the same as yours, but should be similar enough to be considered a competitor.</w:t>
      </w:r>
    </w:p>
    <w:p w14:paraId="318FD19F" w14:textId="77777777" w:rsidR="001C2119" w:rsidRPr="00214154" w:rsidRDefault="001C2119" w:rsidP="00090337">
      <w:pPr>
        <w:ind w:left="720"/>
      </w:pPr>
    </w:p>
    <w:p w14:paraId="75699EA5" w14:textId="77777777" w:rsidR="001C2119" w:rsidRPr="00214154" w:rsidRDefault="001C2119" w:rsidP="00090337">
      <w:pPr>
        <w:ind w:left="720"/>
      </w:pPr>
      <w:r w:rsidRPr="00214154">
        <w:rPr>
          <w:b/>
          <w:bCs/>
        </w:rPr>
        <w:t>Total Enrollment</w:t>
      </w:r>
      <w:r w:rsidRPr="00214154">
        <w:t xml:space="preserve"> - number of existing students enrolled in this certificate and/or program.</w:t>
      </w:r>
    </w:p>
    <w:p w14:paraId="6FF810A2" w14:textId="77777777" w:rsidR="001C2119" w:rsidRPr="00214154" w:rsidRDefault="001C2119" w:rsidP="00090337">
      <w:pPr>
        <w:ind w:left="720"/>
      </w:pPr>
    </w:p>
    <w:p w14:paraId="1AA2F7E3" w14:textId="77777777" w:rsidR="001C2119" w:rsidRPr="00214154" w:rsidRDefault="001C2119" w:rsidP="00090337">
      <w:pPr>
        <w:ind w:left="720"/>
      </w:pPr>
      <w:r w:rsidRPr="00214154">
        <w:rPr>
          <w:b/>
          <w:bCs/>
        </w:rPr>
        <w:t xml:space="preserve">Total </w:t>
      </w:r>
      <w:r w:rsidR="0098437C" w:rsidRPr="00214154">
        <w:rPr>
          <w:b/>
          <w:bCs/>
        </w:rPr>
        <w:t xml:space="preserve">Cost </w:t>
      </w:r>
      <w:r w:rsidRPr="00214154">
        <w:rPr>
          <w:b/>
          <w:bCs/>
        </w:rPr>
        <w:t>for Certificate and/or Program</w:t>
      </w:r>
      <w:r w:rsidR="0098437C" w:rsidRPr="00214154">
        <w:rPr>
          <w:b/>
          <w:bCs/>
        </w:rPr>
        <w:t xml:space="preserve"> and Cost per credit hour</w:t>
      </w:r>
      <w:r w:rsidRPr="00214154">
        <w:t xml:space="preserve"> </w:t>
      </w:r>
    </w:p>
    <w:p w14:paraId="790C7BA1" w14:textId="77777777" w:rsidR="001C2119" w:rsidRPr="00214154" w:rsidRDefault="001C2119" w:rsidP="00090337">
      <w:pPr>
        <w:ind w:left="720"/>
        <w:rPr>
          <w:b/>
          <w:bCs/>
          <w:u w:val="single"/>
        </w:rPr>
      </w:pPr>
    </w:p>
    <w:p w14:paraId="6EEFCA38" w14:textId="77777777" w:rsidR="001C2119" w:rsidRPr="00214154" w:rsidRDefault="001C2119" w:rsidP="00090337">
      <w:pPr>
        <w:ind w:left="720"/>
      </w:pPr>
      <w:r w:rsidRPr="00214154">
        <w:rPr>
          <w:b/>
          <w:bCs/>
        </w:rPr>
        <w:t xml:space="preserve">Access – </w:t>
      </w:r>
      <w:r w:rsidRPr="00214154">
        <w:t>what medium is used to communicate with the students</w:t>
      </w:r>
      <w:r w:rsidR="00F97492" w:rsidRPr="00214154">
        <w:t>?</w:t>
      </w:r>
    </w:p>
    <w:p w14:paraId="002DB491" w14:textId="77777777" w:rsidR="001C2119" w:rsidRPr="00214154" w:rsidRDefault="001C2119" w:rsidP="00090337">
      <w:pPr>
        <w:ind w:left="720"/>
        <w:rPr>
          <w:b/>
          <w:bCs/>
          <w:u w:val="single"/>
        </w:rPr>
      </w:pPr>
    </w:p>
    <w:p w14:paraId="7474D9A4" w14:textId="77777777" w:rsidR="001C2119" w:rsidRPr="00214154" w:rsidRDefault="001C2119" w:rsidP="00090337">
      <w:pPr>
        <w:ind w:left="720"/>
      </w:pPr>
      <w:r w:rsidRPr="00214154">
        <w:rPr>
          <w:b/>
          <w:bCs/>
        </w:rPr>
        <w:t xml:space="preserve">Faculty to student ratio </w:t>
      </w:r>
    </w:p>
    <w:p w14:paraId="41CE66E9" w14:textId="77777777" w:rsidR="001C2119" w:rsidRPr="00214154" w:rsidRDefault="001C2119" w:rsidP="00090337">
      <w:pPr>
        <w:ind w:left="720"/>
      </w:pPr>
    </w:p>
    <w:p w14:paraId="264EC3F3" w14:textId="77777777" w:rsidR="001C2119" w:rsidRPr="00214154" w:rsidRDefault="001C2119" w:rsidP="00090337">
      <w:pPr>
        <w:ind w:left="720"/>
      </w:pPr>
      <w:r w:rsidRPr="00214154">
        <w:rPr>
          <w:b/>
          <w:bCs/>
        </w:rPr>
        <w:t>Support Services</w:t>
      </w:r>
      <w:r w:rsidRPr="00214154">
        <w:t xml:space="preserve"> – Other than the instructor, what staff and/or services are provided for the student</w:t>
      </w:r>
      <w:r w:rsidR="0089716F" w:rsidRPr="00214154">
        <w:t>?</w:t>
      </w:r>
      <w:r w:rsidRPr="00214154">
        <w:t xml:space="preserve">  How does the student gain access to these support services</w:t>
      </w:r>
      <w:r w:rsidR="00F97492" w:rsidRPr="00214154">
        <w:t>?</w:t>
      </w:r>
    </w:p>
    <w:p w14:paraId="36C009CF" w14:textId="77777777" w:rsidR="001C2119" w:rsidRPr="00214154" w:rsidRDefault="001C2119" w:rsidP="00090337">
      <w:pPr>
        <w:ind w:left="720"/>
      </w:pPr>
    </w:p>
    <w:p w14:paraId="00451D73" w14:textId="77777777" w:rsidR="001C2119" w:rsidRPr="00214154" w:rsidRDefault="001C2119" w:rsidP="00090337">
      <w:pPr>
        <w:ind w:left="720"/>
      </w:pPr>
      <w:r w:rsidRPr="00214154">
        <w:rPr>
          <w:b/>
          <w:bCs/>
        </w:rPr>
        <w:t>How long has this certificate and/or program been offered?</w:t>
      </w:r>
      <w:r w:rsidR="0089716F" w:rsidRPr="00214154">
        <w:t xml:space="preserve"> – I</w:t>
      </w:r>
      <w:r w:rsidRPr="00214154">
        <w:t>f not currently offered, what is expected timing of entry into the market</w:t>
      </w:r>
      <w:r w:rsidR="00F97492" w:rsidRPr="00214154">
        <w:t>?</w:t>
      </w:r>
      <w:r w:rsidRPr="00214154">
        <w:t xml:space="preserve">  </w:t>
      </w:r>
    </w:p>
    <w:p w14:paraId="768770AF" w14:textId="77777777" w:rsidR="001C2119" w:rsidRPr="00214154" w:rsidRDefault="001C2119" w:rsidP="00090337">
      <w:pPr>
        <w:ind w:left="720"/>
      </w:pPr>
    </w:p>
    <w:p w14:paraId="44FAD459" w14:textId="77777777" w:rsidR="001C2119" w:rsidRPr="00214154" w:rsidRDefault="001C2119" w:rsidP="00090337">
      <w:pPr>
        <w:ind w:left="720"/>
      </w:pPr>
      <w:r w:rsidRPr="00214154">
        <w:rPr>
          <w:b/>
          <w:bCs/>
        </w:rPr>
        <w:t>What is each program’s weakness?</w:t>
      </w:r>
      <w:r w:rsidRPr="00214154">
        <w:t xml:space="preserve"> – Think in terms of areas that may work to your advantage.</w:t>
      </w:r>
    </w:p>
    <w:p w14:paraId="65B13C69" w14:textId="77777777" w:rsidR="001C2119" w:rsidRPr="00214154" w:rsidRDefault="001C2119" w:rsidP="00090337">
      <w:pPr>
        <w:ind w:left="720"/>
      </w:pPr>
    </w:p>
    <w:p w14:paraId="5B677F6E" w14:textId="77777777" w:rsidR="001C2119" w:rsidRPr="00214154" w:rsidRDefault="001C2119" w:rsidP="00090337">
      <w:pPr>
        <w:ind w:left="720"/>
      </w:pPr>
      <w:r w:rsidRPr="00214154">
        <w:rPr>
          <w:b/>
          <w:bCs/>
        </w:rPr>
        <w:t>What is each program’s advantage?</w:t>
      </w:r>
      <w:r w:rsidRPr="00214154">
        <w:t xml:space="preserve"> -  What specific characteristic makes each institution “stand out”?  Why would someone choose the other program over yours?   This is also called a differential advantage – the trait that makes you “different” and puts you at an advantage.  This should help you </w:t>
      </w:r>
      <w:r w:rsidRPr="00214154">
        <w:lastRenderedPageBreak/>
        <w:t xml:space="preserve">in determining what marketing strategy you will take.  For example, if you know that one </w:t>
      </w:r>
      <w:r w:rsidR="002F5EF7" w:rsidRPr="00214154">
        <w:t>of the</w:t>
      </w:r>
      <w:r w:rsidRPr="00214154">
        <w:t xml:space="preserve"> others is “cheaper”, you can then decide if you want to lower your prices to compete head-to-head, or take the “quality” approach in marketing your program. </w:t>
      </w:r>
    </w:p>
    <w:p w14:paraId="2C907F65" w14:textId="77777777" w:rsidR="001C2119" w:rsidRPr="00214154" w:rsidRDefault="001C2119" w:rsidP="001C2119"/>
    <w:p w14:paraId="3E7416C4" w14:textId="77777777" w:rsidR="00195DA2" w:rsidRPr="00214154" w:rsidRDefault="00195DA2" w:rsidP="00EB48DB">
      <w:pPr>
        <w:ind w:left="720"/>
      </w:pPr>
      <w:r w:rsidRPr="00214154">
        <w:rPr>
          <w:b/>
        </w:rPr>
        <w:t xml:space="preserve">What is each </w:t>
      </w:r>
      <w:r w:rsidR="00F7348E" w:rsidRPr="00214154">
        <w:rPr>
          <w:b/>
        </w:rPr>
        <w:t>competitor’s</w:t>
      </w:r>
      <w:r w:rsidRPr="00214154">
        <w:rPr>
          <w:b/>
        </w:rPr>
        <w:t xml:space="preserve"> market share?</w:t>
      </w:r>
      <w:r w:rsidR="00693B57" w:rsidRPr="00214154">
        <w:t xml:space="preserve"> - </w:t>
      </w:r>
      <w:r w:rsidRPr="00214154">
        <w:t xml:space="preserve">What percent of the total market for this type of program belongs to </w:t>
      </w:r>
      <w:r w:rsidR="00693B57" w:rsidRPr="00214154">
        <w:t>each</w:t>
      </w:r>
      <w:r w:rsidRPr="00214154">
        <w:t xml:space="preserve"> institution</w:t>
      </w:r>
      <w:r w:rsidR="00693B57" w:rsidRPr="00214154">
        <w:t>?</w:t>
      </w:r>
    </w:p>
    <w:p w14:paraId="069A2537" w14:textId="77777777" w:rsidR="00693B57" w:rsidRPr="00214154" w:rsidRDefault="00693B57" w:rsidP="00EB48DB">
      <w:pPr>
        <w:shd w:val="clear" w:color="auto" w:fill="E0E0E0"/>
        <w:ind w:left="1440"/>
      </w:pPr>
      <w:r w:rsidRPr="00214154">
        <w:t xml:space="preserve">Example:  </w:t>
      </w:r>
      <w:r w:rsidRPr="00214154">
        <w:rPr>
          <w:b/>
          <w:bCs/>
        </w:rPr>
        <w:t>Market:</w:t>
      </w:r>
      <w:r w:rsidRPr="00214154">
        <w:t xml:space="preserve">  all students enrolled in 4-year public colleges in state (WA)</w:t>
      </w:r>
    </w:p>
    <w:p w14:paraId="62925172" w14:textId="77777777" w:rsidR="00693B57" w:rsidRPr="00214154" w:rsidRDefault="00693B57" w:rsidP="00EB48DB">
      <w:pPr>
        <w:shd w:val="clear" w:color="auto" w:fill="E0E0E0"/>
        <w:ind w:left="1440"/>
      </w:pPr>
      <w:r w:rsidRPr="00214154">
        <w:tab/>
        <w:t xml:space="preserve">     </w:t>
      </w:r>
      <w:r w:rsidRPr="00214154">
        <w:rPr>
          <w:b/>
          <w:bCs/>
        </w:rPr>
        <w:t>Market size:</w:t>
      </w:r>
      <w:r w:rsidRPr="00214154">
        <w:t xml:space="preserve">  89,200 students (source: internet sites for all 6 colleges)</w:t>
      </w:r>
    </w:p>
    <w:p w14:paraId="224B7189" w14:textId="77777777" w:rsidR="00693B57" w:rsidRPr="00214154" w:rsidRDefault="00693B57" w:rsidP="00EB48DB">
      <w:pPr>
        <w:shd w:val="clear" w:color="auto" w:fill="E0E0E0"/>
        <w:ind w:left="1440"/>
      </w:pPr>
      <w:r w:rsidRPr="00214154">
        <w:tab/>
        <w:t xml:space="preserve">    </w:t>
      </w:r>
      <w:r w:rsidRPr="00214154">
        <w:rPr>
          <w:b/>
          <w:bCs/>
        </w:rPr>
        <w:t>WSU enrollment:</w:t>
      </w:r>
      <w:r w:rsidRPr="00214154">
        <w:t xml:space="preserve"> ~ 28,000 (all locations) (source: www.wsu.edu)</w:t>
      </w:r>
    </w:p>
    <w:p w14:paraId="434F568F" w14:textId="77777777" w:rsidR="00693B57" w:rsidRPr="00214154" w:rsidRDefault="00693B57" w:rsidP="00EB48DB">
      <w:pPr>
        <w:shd w:val="clear" w:color="auto" w:fill="E0E0E0"/>
        <w:ind w:left="1440"/>
      </w:pPr>
      <w:r w:rsidRPr="00214154">
        <w:tab/>
        <w:t xml:space="preserve">    </w:t>
      </w:r>
      <w:r w:rsidRPr="00214154">
        <w:rPr>
          <w:b/>
          <w:bCs/>
        </w:rPr>
        <w:t>WSU’s Market share:</w:t>
      </w:r>
      <w:r w:rsidRPr="00214154">
        <w:t xml:space="preserve">  approximately 31%</w:t>
      </w:r>
    </w:p>
    <w:p w14:paraId="55B871DB" w14:textId="77777777" w:rsidR="00693B57" w:rsidRPr="00214154" w:rsidRDefault="00693B57" w:rsidP="00B722D8">
      <w:pPr>
        <w:ind w:left="2880" w:hanging="2070"/>
        <w:jc w:val="both"/>
        <w:rPr>
          <w:bCs/>
        </w:rPr>
      </w:pPr>
    </w:p>
    <w:p w14:paraId="1FF4CA75" w14:textId="77777777" w:rsidR="007F3488" w:rsidRPr="00214154" w:rsidRDefault="004620E3" w:rsidP="00B722D8">
      <w:pPr>
        <w:ind w:left="720"/>
        <w:rPr>
          <w:i/>
        </w:rPr>
      </w:pPr>
      <w:r w:rsidRPr="00214154">
        <w:rPr>
          <w:i/>
        </w:rPr>
        <w:t>Software engineering</w:t>
      </w:r>
      <w:r w:rsidR="00B722D8" w:rsidRPr="00214154">
        <w:rPr>
          <w:i/>
        </w:rPr>
        <w:t xml:space="preserve"> graduates are rare and easily demand 6-figure salaries upon graduation.  While other states such as California, Massachusetts, Pennsylvania, Illinois, and Indiana have committed to building software engineering programs and producing SE graduates, the State of Washington is lagging in this area.  To the best of our knowledge, currently there is no </w:t>
      </w:r>
      <w:r w:rsidRPr="00214154">
        <w:rPr>
          <w:i/>
        </w:rPr>
        <w:t xml:space="preserve">online Master of Science in Software Engineering degree </w:t>
      </w:r>
      <w:r w:rsidR="00B722D8" w:rsidRPr="00214154">
        <w:rPr>
          <w:i/>
        </w:rPr>
        <w:t xml:space="preserve">offered </w:t>
      </w:r>
      <w:r w:rsidRPr="00214154">
        <w:rPr>
          <w:i/>
        </w:rPr>
        <w:t>at</w:t>
      </w:r>
      <w:r w:rsidR="00B722D8" w:rsidRPr="00214154">
        <w:rPr>
          <w:i/>
        </w:rPr>
        <w:t xml:space="preserve"> any of the 4-year institutions of higher education in the Sate.  </w:t>
      </w:r>
      <w:r w:rsidRPr="00214154">
        <w:rPr>
          <w:i/>
        </w:rPr>
        <w:t>University of Washington has a face-to-face, evening professional Master’s degree in Computer Science and Engineering and UW-Bothell offer</w:t>
      </w:r>
      <w:r w:rsidR="007256B9" w:rsidRPr="00214154">
        <w:rPr>
          <w:i/>
        </w:rPr>
        <w:t>s</w:t>
      </w:r>
      <w:r w:rsidRPr="00214154">
        <w:rPr>
          <w:i/>
        </w:rPr>
        <w:t xml:space="preserve"> a face-to-face Master of Science program in Computer Science and Software Engineering. </w:t>
      </w:r>
      <w:r w:rsidR="007F3488" w:rsidRPr="00214154">
        <w:rPr>
          <w:i/>
        </w:rPr>
        <w:t xml:space="preserve"> Western Governors University offers competency-based online MS degrees in Information Technology, but not in Software Engineering.</w:t>
      </w:r>
      <w:r w:rsidRPr="00214154">
        <w:rPr>
          <w:i/>
        </w:rPr>
        <w:t xml:space="preserve"> </w:t>
      </w:r>
    </w:p>
    <w:p w14:paraId="0D07B390" w14:textId="77777777" w:rsidR="007F3488" w:rsidRPr="00214154" w:rsidRDefault="007F3488" w:rsidP="00B722D8">
      <w:pPr>
        <w:ind w:left="720"/>
        <w:rPr>
          <w:i/>
        </w:rPr>
      </w:pPr>
    </w:p>
    <w:p w14:paraId="7B80529B" w14:textId="77777777" w:rsidR="00B722D8" w:rsidRPr="00214154" w:rsidRDefault="00B722D8" w:rsidP="00B722D8">
      <w:pPr>
        <w:ind w:left="720"/>
        <w:rPr>
          <w:i/>
        </w:rPr>
      </w:pPr>
      <w:r w:rsidRPr="00214154">
        <w:rPr>
          <w:i/>
        </w:rPr>
        <w:t xml:space="preserve">Therefore, the proposed new </w:t>
      </w:r>
      <w:r w:rsidR="007F3488" w:rsidRPr="00214154">
        <w:rPr>
          <w:i/>
        </w:rPr>
        <w:t>online MS</w:t>
      </w:r>
      <w:r w:rsidRPr="00214154">
        <w:rPr>
          <w:i/>
        </w:rPr>
        <w:t xml:space="preserve">SE program at </w:t>
      </w:r>
      <w:r w:rsidR="007F3488" w:rsidRPr="00214154">
        <w:rPr>
          <w:i/>
        </w:rPr>
        <w:t>WSU Global Campus</w:t>
      </w:r>
      <w:r w:rsidR="00353E4B" w:rsidRPr="00214154">
        <w:rPr>
          <w:i/>
        </w:rPr>
        <w:t xml:space="preserve"> </w:t>
      </w:r>
      <w:r w:rsidRPr="00214154">
        <w:rPr>
          <w:i/>
        </w:rPr>
        <w:t>will be unique and will help the State and its computing/IT industries meet their needs by producing highly skilled and trained graduates</w:t>
      </w:r>
      <w:r w:rsidR="007F3488" w:rsidRPr="00214154">
        <w:rPr>
          <w:i/>
        </w:rPr>
        <w:t xml:space="preserve"> in software engineering</w:t>
      </w:r>
      <w:r w:rsidRPr="00214154">
        <w:rPr>
          <w:i/>
        </w:rPr>
        <w:t>.</w:t>
      </w:r>
    </w:p>
    <w:p w14:paraId="04EE0677" w14:textId="77777777" w:rsidR="00B722D8" w:rsidRPr="00214154" w:rsidRDefault="00B722D8" w:rsidP="00B722D8">
      <w:pPr>
        <w:ind w:left="2880" w:hanging="2070"/>
        <w:jc w:val="both"/>
        <w:rPr>
          <w:bCs/>
        </w:rPr>
      </w:pPr>
    </w:p>
    <w:p w14:paraId="3A7AA3FA" w14:textId="77777777" w:rsidR="00B722D8" w:rsidRPr="00214154" w:rsidRDefault="00B722D8" w:rsidP="00B722D8">
      <w:pPr>
        <w:ind w:left="2880" w:hanging="2070"/>
        <w:jc w:val="both"/>
        <w:rPr>
          <w:bCs/>
        </w:rPr>
      </w:pPr>
    </w:p>
    <w:p w14:paraId="0DF16FC3" w14:textId="77777777" w:rsidR="00B722D8" w:rsidRPr="00214154" w:rsidRDefault="00B722D8" w:rsidP="00B722D8">
      <w:pPr>
        <w:ind w:left="2880" w:hanging="2070"/>
        <w:jc w:val="both"/>
        <w:rPr>
          <w:bCs/>
        </w:rPr>
      </w:pPr>
    </w:p>
    <w:p w14:paraId="02593953" w14:textId="77777777" w:rsidR="00B722D8" w:rsidRPr="00214154" w:rsidRDefault="00B722D8" w:rsidP="00B722D8">
      <w:pPr>
        <w:ind w:left="2880" w:hanging="2070"/>
        <w:jc w:val="both"/>
        <w:rPr>
          <w:bCs/>
        </w:rPr>
        <w:sectPr w:rsidR="00B722D8" w:rsidRPr="00214154" w:rsidSect="00705779">
          <w:footerReference w:type="even" r:id="rId11"/>
          <w:footerReference w:type="default" r:id="rId12"/>
          <w:type w:val="nextColumn"/>
          <w:pgSz w:w="12240" w:h="15840" w:code="1"/>
          <w:pgMar w:top="1152" w:right="720" w:bottom="720" w:left="1008" w:header="720" w:footer="720" w:gutter="0"/>
          <w:cols w:space="720"/>
        </w:sectPr>
      </w:pPr>
    </w:p>
    <w:p w14:paraId="33F8E272" w14:textId="77777777" w:rsidR="001C2119" w:rsidRPr="00214154" w:rsidRDefault="001C2119" w:rsidP="001C2119">
      <w:pPr>
        <w:rPr>
          <w:b/>
          <w:bCs/>
          <w:sz w:val="32"/>
        </w:rPr>
      </w:pPr>
      <w:r w:rsidRPr="00214154">
        <w:rPr>
          <w:b/>
          <w:bCs/>
          <w:sz w:val="32"/>
        </w:rPr>
        <w:lastRenderedPageBreak/>
        <w:t>Washington State University:</w:t>
      </w:r>
    </w:p>
    <w:p w14:paraId="6E13F938" w14:textId="77777777" w:rsidR="00693B57" w:rsidRPr="00214154" w:rsidRDefault="00693B57" w:rsidP="00693B57">
      <w:r w:rsidRPr="00214154">
        <w:rPr>
          <w:bCs/>
        </w:rPr>
        <w:t xml:space="preserve">Additionally, are there any barriers that </w:t>
      </w:r>
      <w:r w:rsidRPr="00214154">
        <w:t xml:space="preserve">might inhibit WSU from entering this </w:t>
      </w:r>
      <w:r w:rsidR="00DD66EA" w:rsidRPr="00214154">
        <w:t>market?</w:t>
      </w:r>
      <w:r w:rsidRPr="00214154">
        <w:t xml:space="preserve">  These might include required economies of scale, brand identity, accreditation standards, </w:t>
      </w:r>
      <w:r w:rsidR="00DD66EA" w:rsidRPr="00214154">
        <w:t xml:space="preserve">known plans of competitors, </w:t>
      </w:r>
      <w:r w:rsidRPr="00214154">
        <w:t>access to distribution, switching costs and government policy.</w:t>
      </w:r>
    </w:p>
    <w:p w14:paraId="0F4CC6F8" w14:textId="77777777" w:rsidR="001C2119" w:rsidRPr="00214154" w:rsidRDefault="001C2119" w:rsidP="001C2119">
      <w:pPr>
        <w:rPr>
          <w:b/>
          <w:bCs/>
          <w:sz w:val="32"/>
        </w:rPr>
      </w:pPr>
    </w:p>
    <w:p w14:paraId="0F79C1AF" w14:textId="77777777" w:rsidR="00DF4ADD" w:rsidRPr="00214154" w:rsidRDefault="00DF4ADD" w:rsidP="001C2119">
      <w:pPr>
        <w:rPr>
          <w:bCs/>
          <w:i/>
        </w:rPr>
      </w:pPr>
      <w:r w:rsidRPr="00214154">
        <w:rPr>
          <w:bCs/>
          <w:i/>
        </w:rPr>
        <w:t>No barriers are identified that might inhibit WSU from entering this</w:t>
      </w:r>
      <w:r w:rsidR="001F6068" w:rsidRPr="00214154">
        <w:rPr>
          <w:bCs/>
          <w:i/>
        </w:rPr>
        <w:t xml:space="preserve"> online</w:t>
      </w:r>
      <w:r w:rsidRPr="00214154">
        <w:rPr>
          <w:bCs/>
          <w:i/>
        </w:rPr>
        <w:t xml:space="preserve"> market.</w:t>
      </w:r>
    </w:p>
    <w:p w14:paraId="4D0802C8" w14:textId="77777777" w:rsidR="001C2119" w:rsidRPr="00214154" w:rsidRDefault="001C2119" w:rsidP="001C2119">
      <w:pPr>
        <w:rPr>
          <w:b/>
          <w:bCs/>
          <w:sz w:val="32"/>
        </w:rPr>
      </w:pPr>
    </w:p>
    <w:p w14:paraId="475F92F0" w14:textId="77777777" w:rsidR="001C2119" w:rsidRPr="00214154" w:rsidRDefault="001C2119" w:rsidP="001C2119">
      <w:pPr>
        <w:rPr>
          <w:b/>
          <w:bCs/>
          <w:sz w:val="32"/>
        </w:rPr>
      </w:pPr>
      <w:r w:rsidRPr="00214154">
        <w:rPr>
          <w:b/>
          <w:bCs/>
          <w:sz w:val="32"/>
        </w:rPr>
        <w:t>Competitor 1 ___________________________</w:t>
      </w:r>
    </w:p>
    <w:p w14:paraId="3894EAB0" w14:textId="77777777" w:rsidR="001C2119" w:rsidRPr="00214154" w:rsidRDefault="001C2119" w:rsidP="001C2119">
      <w:pPr>
        <w:rPr>
          <w:b/>
          <w:bCs/>
          <w:sz w:val="32"/>
        </w:rPr>
      </w:pPr>
    </w:p>
    <w:p w14:paraId="43FC3230" w14:textId="77777777" w:rsidR="001C2119" w:rsidRPr="00214154" w:rsidRDefault="001C2119" w:rsidP="001C2119">
      <w:pPr>
        <w:rPr>
          <w:b/>
          <w:bCs/>
          <w:sz w:val="32"/>
        </w:rPr>
      </w:pPr>
      <w:r w:rsidRPr="00214154">
        <w:rPr>
          <w:b/>
          <w:bCs/>
          <w:sz w:val="32"/>
        </w:rPr>
        <w:t>Competitor 2 ___________________________</w:t>
      </w:r>
    </w:p>
    <w:p w14:paraId="3D1E2385" w14:textId="77777777" w:rsidR="001C2119" w:rsidRPr="00214154" w:rsidRDefault="001C2119" w:rsidP="001C2119">
      <w:pPr>
        <w:rPr>
          <w:b/>
          <w:bCs/>
          <w:sz w:val="32"/>
        </w:rPr>
      </w:pPr>
    </w:p>
    <w:p w14:paraId="4845751D" w14:textId="77777777" w:rsidR="001C2119" w:rsidRPr="00214154" w:rsidRDefault="001C2119" w:rsidP="001C2119">
      <w:pPr>
        <w:rPr>
          <w:b/>
          <w:bCs/>
          <w:sz w:val="32"/>
        </w:rPr>
      </w:pPr>
      <w:r w:rsidRPr="00214154">
        <w:rPr>
          <w:b/>
          <w:bCs/>
          <w:sz w:val="32"/>
        </w:rPr>
        <w:t>Competitor 3 ___________________________</w:t>
      </w:r>
    </w:p>
    <w:p w14:paraId="2BAAC489" w14:textId="77777777" w:rsidR="00C84ED8" w:rsidRPr="00214154" w:rsidRDefault="00C84ED8" w:rsidP="001C2119">
      <w:pPr>
        <w:rPr>
          <w:b/>
          <w:bCs/>
          <w:sz w:val="32"/>
        </w:rPr>
      </w:pPr>
    </w:p>
    <w:p w14:paraId="51427DEE" w14:textId="77777777" w:rsidR="00C84ED8" w:rsidRPr="00214154" w:rsidRDefault="00C84ED8" w:rsidP="001C2119">
      <w:pPr>
        <w:rPr>
          <w:b/>
          <w:bCs/>
          <w:sz w:val="28"/>
          <w:szCs w:val="28"/>
        </w:rPr>
      </w:pPr>
    </w:p>
    <w:p w14:paraId="7EE5FC35" w14:textId="77777777" w:rsidR="00C84ED8" w:rsidRPr="00214154" w:rsidRDefault="00C84ED8" w:rsidP="001C2119">
      <w:pPr>
        <w:rPr>
          <w:b/>
          <w:bCs/>
          <w:sz w:val="28"/>
          <w:szCs w:val="28"/>
        </w:rPr>
      </w:pPr>
    </w:p>
    <w:p w14:paraId="58097AE8" w14:textId="77777777" w:rsidR="001C2119" w:rsidRPr="00214154" w:rsidRDefault="001C2119" w:rsidP="001C2119">
      <w:r w:rsidRPr="00214154">
        <w:rPr>
          <w:b/>
          <w:bCs/>
          <w:sz w:val="28"/>
          <w:szCs w:val="28"/>
        </w:rPr>
        <w:t>Demand Analysis:</w:t>
      </w:r>
      <w:r w:rsidR="00090337" w:rsidRPr="00214154">
        <w:rPr>
          <w:b/>
          <w:bCs/>
          <w:sz w:val="28"/>
          <w:szCs w:val="28"/>
        </w:rPr>
        <w:t xml:space="preserve"> </w:t>
      </w:r>
    </w:p>
    <w:p w14:paraId="7EBD07A5" w14:textId="77777777" w:rsidR="001C2119" w:rsidRPr="00214154" w:rsidRDefault="001C2119" w:rsidP="001C2119"/>
    <w:p w14:paraId="34DB3E54" w14:textId="77777777" w:rsidR="00542401" w:rsidRPr="00214154" w:rsidRDefault="00542401" w:rsidP="00EB48DB">
      <w:r w:rsidRPr="00214154">
        <w:rPr>
          <w:b/>
          <w:bCs/>
          <w:u w:val="single"/>
        </w:rPr>
        <w:t xml:space="preserve">Employer Demand:  </w:t>
      </w:r>
    </w:p>
    <w:p w14:paraId="59F2D9E1" w14:textId="77777777" w:rsidR="00542401" w:rsidRPr="00214154" w:rsidRDefault="002C3E5E" w:rsidP="001C2119">
      <w:r w:rsidRPr="00214154">
        <w:t xml:space="preserve">Employer demand is defined </w:t>
      </w:r>
      <w:r w:rsidR="00DD66EA" w:rsidRPr="00214154">
        <w:t xml:space="preserve">as </w:t>
      </w:r>
      <w:r w:rsidRPr="00214154">
        <w:t xml:space="preserve">the number of program graduates needed to fill current and anticipated job openings.  Please </w:t>
      </w:r>
      <w:r w:rsidR="00DD66EA" w:rsidRPr="00214154">
        <w:t xml:space="preserve">include </w:t>
      </w:r>
      <w:r w:rsidRPr="00214154">
        <w:t>i</w:t>
      </w:r>
      <w:r w:rsidR="00542401" w:rsidRPr="00214154">
        <w:t>nformation from professional societies and their publications, industry advisory groups and advocacy groups, internal studies, department of education, department of labor, or employment security department statistics, letters of support,</w:t>
      </w:r>
      <w:r w:rsidR="001D68B0" w:rsidRPr="00214154">
        <w:t xml:space="preserve"> and other sources to estimate current employer demand for graduates of the program. </w:t>
      </w:r>
    </w:p>
    <w:p w14:paraId="549D83E0" w14:textId="77777777" w:rsidR="005D2BAC" w:rsidRPr="00214154" w:rsidRDefault="005D2BAC" w:rsidP="006F31AF">
      <w:pPr>
        <w:pBdr>
          <w:top w:val="single" w:sz="4" w:space="1" w:color="auto"/>
          <w:left w:val="single" w:sz="4" w:space="4" w:color="auto"/>
          <w:bottom w:val="single" w:sz="4" w:space="1" w:color="auto"/>
          <w:right w:val="single" w:sz="4" w:space="4" w:color="auto"/>
        </w:pBdr>
        <w:ind w:left="360"/>
        <w:rPr>
          <w:u w:val="single"/>
        </w:rPr>
      </w:pPr>
      <w:r w:rsidRPr="00214154">
        <w:rPr>
          <w:u w:val="single"/>
        </w:rPr>
        <w:t>Questions to ask:</w:t>
      </w:r>
    </w:p>
    <w:p w14:paraId="39D8FADF" w14:textId="77777777" w:rsidR="005D2BAC" w:rsidRPr="00214154" w:rsidRDefault="005D2BAC" w:rsidP="005D2BAC">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 xml:space="preserve">What is the national employer demand for graduates in </w:t>
      </w:r>
      <w:r w:rsidR="00DD66EA" w:rsidRPr="00214154">
        <w:t xml:space="preserve">this </w:t>
      </w:r>
      <w:r w:rsidRPr="00214154">
        <w:t>program area?</w:t>
      </w:r>
    </w:p>
    <w:p w14:paraId="541D1653" w14:textId="77777777" w:rsidR="005D2BAC" w:rsidRPr="00214154" w:rsidRDefault="005D2BAC" w:rsidP="005D2BAC">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Is national employer demand trending upward or downward?</w:t>
      </w:r>
    </w:p>
    <w:p w14:paraId="7AEE5BC5" w14:textId="77777777" w:rsidR="005D2BAC" w:rsidRPr="00214154" w:rsidRDefault="005D2BAC" w:rsidP="005D2BAC">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What is the regional and local employer demand for graduates?</w:t>
      </w:r>
    </w:p>
    <w:p w14:paraId="25438ACE" w14:textId="77777777" w:rsidR="005D2BAC" w:rsidRPr="00214154" w:rsidRDefault="005D2BAC" w:rsidP="005D2BAC">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Is regional and local employer demand trending upward or downward?</w:t>
      </w:r>
    </w:p>
    <w:p w14:paraId="2B30CC97" w14:textId="77777777" w:rsidR="002C3E5E" w:rsidRPr="00214154" w:rsidRDefault="002C3E5E" w:rsidP="001C2119"/>
    <w:p w14:paraId="0A2588D6" w14:textId="77777777" w:rsidR="00DF4ADD" w:rsidRPr="00214154" w:rsidRDefault="00DF4ADD" w:rsidP="00DF4ADD">
      <w:pPr>
        <w:rPr>
          <w:i/>
        </w:rPr>
      </w:pPr>
      <w:r w:rsidRPr="00214154">
        <w:rPr>
          <w:i/>
        </w:rPr>
        <w:t xml:space="preserve">Access to baccalaureate </w:t>
      </w:r>
      <w:r w:rsidR="001F6068" w:rsidRPr="00214154">
        <w:rPr>
          <w:i/>
        </w:rPr>
        <w:t xml:space="preserve">and graduate </w:t>
      </w:r>
      <w:r w:rsidRPr="00214154">
        <w:rPr>
          <w:i/>
        </w:rPr>
        <w:t xml:space="preserve">degrees continues to be a major issue curbing overall educational attainment and nationwide economic competitiveness in Washington. The problem is most acute in the areas of computer science (CS) and software engineering (SE).  A 2011 joint report prepared by the Washington State Higher Education Board, State Board for Community and Technical Colleges, and Workforce Training and Education Coordinating Board indicates that during the 2014-2019 period there will be a ratio of nearly 2 to 1 between demand and supply in the State for graduates with BS degrees in CS or SE.  </w:t>
      </w:r>
    </w:p>
    <w:p w14:paraId="5CFF3442" w14:textId="77777777" w:rsidR="00DF4ADD" w:rsidRPr="00214154" w:rsidRDefault="00DF4ADD" w:rsidP="00DF4ADD">
      <w:pPr>
        <w:rPr>
          <w:i/>
        </w:rPr>
      </w:pPr>
    </w:p>
    <w:p w14:paraId="4584C2DC" w14:textId="77777777" w:rsidR="00DF4ADD" w:rsidRPr="00214154" w:rsidRDefault="00DF4ADD" w:rsidP="00DF4ADD">
      <w:pPr>
        <w:rPr>
          <w:i/>
        </w:rPr>
      </w:pPr>
      <w:r w:rsidRPr="00214154">
        <w:rPr>
          <w:i/>
        </w:rPr>
        <w:t xml:space="preserve">A recent comprehensive market study by Global Campus shows that software engineering skills are highly sought after in the workplace.  Employment in the area of software engineering is growing rapidly with jobs such as Software Development Engineer, Software Developer, and Software Engineer growing about 87%, 56% and 74%, respectively, in Washington alone in 2012-2013.  </w:t>
      </w:r>
      <w:r w:rsidR="009A46A8" w:rsidRPr="00214154">
        <w:rPr>
          <w:i/>
        </w:rPr>
        <w:t>Employer demand</w:t>
      </w:r>
      <w:r w:rsidRPr="00214154">
        <w:rPr>
          <w:i/>
        </w:rPr>
        <w:t xml:space="preserve"> is expected to continue this trajectory through 2020.</w:t>
      </w:r>
    </w:p>
    <w:p w14:paraId="11344791" w14:textId="77777777" w:rsidR="00DF4ADD" w:rsidRPr="00214154" w:rsidRDefault="00DF4ADD" w:rsidP="00DF4ADD">
      <w:pPr>
        <w:rPr>
          <w:i/>
        </w:rPr>
      </w:pPr>
    </w:p>
    <w:p w14:paraId="1DAA50C2" w14:textId="77777777" w:rsidR="00DF4ADD" w:rsidRPr="00214154" w:rsidRDefault="00DF4ADD" w:rsidP="00DF4ADD">
      <w:pPr>
        <w:rPr>
          <w:i/>
        </w:rPr>
      </w:pPr>
      <w:r w:rsidRPr="00214154">
        <w:rPr>
          <w:i/>
        </w:rPr>
        <w:lastRenderedPageBreak/>
        <w:t>Data from the second half of 2013 show that 4,483 regional jobs posted requiring Software Engineering skills at graduate level and 11,881 regional jobs posted requiring Software Engineering skills at Bachelor’s level.</w:t>
      </w:r>
    </w:p>
    <w:p w14:paraId="29E8D61B" w14:textId="77777777" w:rsidR="00DF4ADD" w:rsidRPr="00214154" w:rsidRDefault="00DF4ADD" w:rsidP="00DF4ADD">
      <w:pPr>
        <w:rPr>
          <w:i/>
        </w:rPr>
      </w:pPr>
    </w:p>
    <w:p w14:paraId="646A830D" w14:textId="77777777" w:rsidR="00C84ED8" w:rsidRPr="00214154" w:rsidRDefault="00C84ED8" w:rsidP="001C2119">
      <w:pPr>
        <w:rPr>
          <w:b/>
          <w:bCs/>
          <w:u w:val="single"/>
        </w:rPr>
      </w:pPr>
    </w:p>
    <w:p w14:paraId="6532813B" w14:textId="77777777" w:rsidR="003601AE" w:rsidRPr="00214154" w:rsidRDefault="003601AE" w:rsidP="001C2119">
      <w:pPr>
        <w:rPr>
          <w:b/>
          <w:bCs/>
          <w:u w:val="single"/>
        </w:rPr>
      </w:pPr>
      <w:r w:rsidRPr="00214154">
        <w:rPr>
          <w:b/>
          <w:bCs/>
          <w:u w:val="single"/>
        </w:rPr>
        <w:t xml:space="preserve">Student Demand: </w:t>
      </w:r>
    </w:p>
    <w:p w14:paraId="5D94A9C5" w14:textId="77777777" w:rsidR="005D2BAC" w:rsidRPr="00214154" w:rsidRDefault="005D2BAC" w:rsidP="001C2119">
      <w:pPr>
        <w:rPr>
          <w:bCs/>
        </w:rPr>
      </w:pPr>
      <w:r w:rsidRPr="00214154">
        <w:rPr>
          <w:bCs/>
        </w:rPr>
        <w:t>Student demand is the number of qualified students desiring to participate in your program.  Student demand is determined by several factors including:</w:t>
      </w:r>
    </w:p>
    <w:p w14:paraId="2B41D5A4" w14:textId="77777777" w:rsidR="001C2119" w:rsidRPr="00214154" w:rsidRDefault="001C2119" w:rsidP="001C2119">
      <w:pPr>
        <w:jc w:val="center"/>
        <w:rPr>
          <w:b/>
          <w:bCs/>
          <w:sz w:val="16"/>
          <w:u w:val="single"/>
        </w:rPr>
      </w:pPr>
    </w:p>
    <w:p w14:paraId="17ADBDB6" w14:textId="77777777" w:rsidR="00C84ED8" w:rsidRPr="00214154" w:rsidRDefault="00C84ED8" w:rsidP="001C2119">
      <w:pPr>
        <w:rPr>
          <w:b/>
          <w:bCs/>
          <w:u w:val="single"/>
        </w:rPr>
      </w:pPr>
    </w:p>
    <w:p w14:paraId="7F53AD61" w14:textId="77777777" w:rsidR="001C2119" w:rsidRPr="00214154" w:rsidRDefault="001C2119" w:rsidP="001C2119">
      <w:r w:rsidRPr="00214154">
        <w:rPr>
          <w:b/>
          <w:bCs/>
          <w:u w:val="single"/>
        </w:rPr>
        <w:t>Market</w:t>
      </w:r>
      <w:r w:rsidRPr="00214154">
        <w:rPr>
          <w:b/>
          <w:bCs/>
        </w:rPr>
        <w:t xml:space="preserve"> </w:t>
      </w:r>
      <w:r w:rsidRPr="00214154">
        <w:t>–  the geographic area from which the program will attract students.</w:t>
      </w:r>
    </w:p>
    <w:p w14:paraId="482F6044" w14:textId="77777777" w:rsidR="001C2119" w:rsidRPr="00214154" w:rsidRDefault="001C2119" w:rsidP="001C2119"/>
    <w:p w14:paraId="5C8CFE9F"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360"/>
        <w:rPr>
          <w:u w:val="single"/>
        </w:rPr>
      </w:pPr>
      <w:r w:rsidRPr="00214154">
        <w:rPr>
          <w:u w:val="single"/>
        </w:rPr>
        <w:t>Questions to ask:</w:t>
      </w:r>
    </w:p>
    <w:p w14:paraId="28110583" w14:textId="77777777" w:rsidR="001C2119" w:rsidRPr="00214154" w:rsidRDefault="001C2119" w:rsidP="001C2119">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Where are potential students physically located? (e.g., international, national, state-wide, regional, local, etc.)</w:t>
      </w:r>
    </w:p>
    <w:p w14:paraId="300D2DB6" w14:textId="77777777" w:rsidR="001C2119" w:rsidRPr="00214154" w:rsidRDefault="001C2119" w:rsidP="001C2119">
      <w:pPr>
        <w:numPr>
          <w:ilvl w:val="0"/>
          <w:numId w:val="3"/>
        </w:numPr>
        <w:pBdr>
          <w:top w:val="single" w:sz="4" w:space="1" w:color="auto"/>
          <w:left w:val="single" w:sz="4" w:space="4" w:color="auto"/>
          <w:bottom w:val="single" w:sz="4" w:space="1" w:color="auto"/>
          <w:right w:val="single" w:sz="4" w:space="4" w:color="auto"/>
        </w:pBdr>
        <w:shd w:val="clear" w:color="auto" w:fill="E6E6E6"/>
      </w:pPr>
      <w:r w:rsidRPr="00214154">
        <w:t>Would potential students be required to relocate or can they remain at home via distance-learning?</w:t>
      </w:r>
    </w:p>
    <w:p w14:paraId="049F5EA9" w14:textId="77777777" w:rsidR="001C2119" w:rsidRPr="00214154" w:rsidRDefault="001C2119" w:rsidP="001C2119"/>
    <w:p w14:paraId="70FF2E11" w14:textId="77777777" w:rsidR="001C2119" w:rsidRPr="00214154" w:rsidRDefault="001F6068" w:rsidP="001C2119">
      <w:pPr>
        <w:rPr>
          <w:i/>
        </w:rPr>
      </w:pPr>
      <w:r w:rsidRPr="00214154">
        <w:rPr>
          <w:i/>
        </w:rPr>
        <w:t xml:space="preserve">Since this is a distance-learning (online) program, there are no geographic limitations for student participation.  We expect the majority of the initial online MSSE students to come from the state of Washington, esp. from the west side of the state.  However, over the long-term, we anticipate global participation with </w:t>
      </w:r>
      <w:r w:rsidR="0007147D" w:rsidRPr="00214154">
        <w:rPr>
          <w:i/>
        </w:rPr>
        <w:t xml:space="preserve">no </w:t>
      </w:r>
      <w:r w:rsidRPr="00214154">
        <w:rPr>
          <w:i/>
        </w:rPr>
        <w:t>geographical boundaries.</w:t>
      </w:r>
      <w:r w:rsidR="00DF4ADD" w:rsidRPr="00214154">
        <w:rPr>
          <w:i/>
        </w:rPr>
        <w:t xml:space="preserve"> </w:t>
      </w:r>
    </w:p>
    <w:p w14:paraId="0897369E" w14:textId="77777777" w:rsidR="00DF4ADD" w:rsidRPr="00214154" w:rsidRDefault="00DF4ADD" w:rsidP="001C2119"/>
    <w:p w14:paraId="2C17095E" w14:textId="77777777" w:rsidR="00DF4ADD" w:rsidRPr="00214154" w:rsidRDefault="00DF4ADD" w:rsidP="001C2119"/>
    <w:p w14:paraId="0ACF16F2" w14:textId="77777777" w:rsidR="001C2119" w:rsidRPr="00214154" w:rsidRDefault="001C2119" w:rsidP="001C2119">
      <w:r w:rsidRPr="00214154">
        <w:rPr>
          <w:b/>
          <w:bCs/>
          <w:u w:val="single"/>
        </w:rPr>
        <w:t>Market size</w:t>
      </w:r>
      <w:r w:rsidRPr="00214154">
        <w:t xml:space="preserve"> – </w:t>
      </w:r>
      <w:r w:rsidR="00753B20" w:rsidRPr="00214154">
        <w:t>t</w:t>
      </w:r>
      <w:r w:rsidRPr="00214154">
        <w:t>he number of potential students in the market area</w:t>
      </w:r>
    </w:p>
    <w:p w14:paraId="45AFF371" w14:textId="77777777" w:rsidR="001C2119" w:rsidRPr="00214154" w:rsidRDefault="001C2119" w:rsidP="001C2119"/>
    <w:p w14:paraId="0A1B125E"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360"/>
      </w:pPr>
      <w:r w:rsidRPr="00214154">
        <w:t>Questions to ask:</w:t>
      </w:r>
    </w:p>
    <w:p w14:paraId="4B9C4B3B" w14:textId="77777777" w:rsidR="001C2119" w:rsidRPr="00214154" w:rsidRDefault="001C2119" w:rsidP="001C2119">
      <w:pPr>
        <w:numPr>
          <w:ilvl w:val="0"/>
          <w:numId w:val="4"/>
        </w:numPr>
        <w:pBdr>
          <w:top w:val="single" w:sz="4" w:space="1" w:color="auto"/>
          <w:left w:val="single" w:sz="4" w:space="4" w:color="auto"/>
          <w:bottom w:val="single" w:sz="4" w:space="1" w:color="auto"/>
          <w:right w:val="single" w:sz="4" w:space="4" w:color="auto"/>
        </w:pBdr>
        <w:shd w:val="clear" w:color="auto" w:fill="E6E6E6"/>
      </w:pPr>
      <w:r w:rsidRPr="00214154">
        <w:t xml:space="preserve">What is the current number of students in existing programs in </w:t>
      </w:r>
      <w:r w:rsidR="00DD66EA" w:rsidRPr="00214154">
        <w:t xml:space="preserve">the proposed </w:t>
      </w:r>
      <w:r w:rsidRPr="00214154">
        <w:t>market area in this field?</w:t>
      </w:r>
    </w:p>
    <w:p w14:paraId="45FF0148" w14:textId="77777777" w:rsidR="001C2119" w:rsidRPr="00214154" w:rsidRDefault="001C2119" w:rsidP="001C2119">
      <w:pPr>
        <w:numPr>
          <w:ilvl w:val="0"/>
          <w:numId w:val="4"/>
        </w:numPr>
        <w:pBdr>
          <w:top w:val="single" w:sz="4" w:space="1" w:color="auto"/>
          <w:left w:val="single" w:sz="4" w:space="4" w:color="auto"/>
          <w:bottom w:val="single" w:sz="4" w:space="1" w:color="auto"/>
          <w:right w:val="single" w:sz="4" w:space="4" w:color="auto"/>
        </w:pBdr>
        <w:shd w:val="clear" w:color="auto" w:fill="E6E6E6"/>
      </w:pPr>
      <w:r w:rsidRPr="00214154">
        <w:t>What is the potential number of students forecasted?</w:t>
      </w:r>
    </w:p>
    <w:p w14:paraId="62E101BE" w14:textId="77777777" w:rsidR="001C2119" w:rsidRPr="00214154" w:rsidRDefault="001C2119" w:rsidP="001C2119"/>
    <w:p w14:paraId="6D0CC703" w14:textId="77777777" w:rsidR="001C2119" w:rsidRPr="00214154" w:rsidRDefault="009A46A8" w:rsidP="001C2119">
      <w:pPr>
        <w:rPr>
          <w:i/>
        </w:rPr>
      </w:pPr>
      <w:r w:rsidRPr="00214154">
        <w:rPr>
          <w:i/>
        </w:rPr>
        <w:t>In recent years, d</w:t>
      </w:r>
      <w:r w:rsidR="00DF4ADD" w:rsidRPr="00214154">
        <w:rPr>
          <w:i/>
        </w:rPr>
        <w:t>ue to industry demand and hi</w:t>
      </w:r>
      <w:r w:rsidRPr="00214154">
        <w:rPr>
          <w:i/>
        </w:rPr>
        <w:t>gh-paying career opportunities,</w:t>
      </w:r>
      <w:r w:rsidR="00F47E45" w:rsidRPr="00214154">
        <w:rPr>
          <w:i/>
        </w:rPr>
        <w:t xml:space="preserve"> </w:t>
      </w:r>
      <w:r w:rsidRPr="00214154">
        <w:rPr>
          <w:i/>
        </w:rPr>
        <w:t xml:space="preserve">enrollment in </w:t>
      </w:r>
      <w:r w:rsidR="00DF4ADD" w:rsidRPr="00214154">
        <w:rPr>
          <w:i/>
        </w:rPr>
        <w:t>computer science</w:t>
      </w:r>
      <w:r w:rsidRPr="00214154">
        <w:rPr>
          <w:i/>
        </w:rPr>
        <w:t xml:space="preserve"> and related fields</w:t>
      </w:r>
      <w:r w:rsidR="00DF4ADD" w:rsidRPr="00214154">
        <w:rPr>
          <w:i/>
        </w:rPr>
        <w:t xml:space="preserve"> has rapidly grown nationally, within the state of Washington, and at WSU.  Our computer science program has grown by an average of 12.5% per year in the past 5 years, almost doubling </w:t>
      </w:r>
      <w:r w:rsidRPr="00214154">
        <w:rPr>
          <w:i/>
        </w:rPr>
        <w:t>its</w:t>
      </w:r>
      <w:r w:rsidR="00DF4ADD" w:rsidRPr="00214154">
        <w:rPr>
          <w:i/>
        </w:rPr>
        <w:t xml:space="preserve"> enrollment during that time span.  </w:t>
      </w:r>
      <w:r w:rsidR="00F47E45" w:rsidRPr="00214154">
        <w:rPr>
          <w:i/>
        </w:rPr>
        <w:t>All studies indicate that the increase in demand for computer science and related fields, including software engineering, will continue to grow in the next decade due to the strong industry</w:t>
      </w:r>
      <w:r w:rsidRPr="00214154">
        <w:rPr>
          <w:i/>
        </w:rPr>
        <w:t xml:space="preserve"> demand</w:t>
      </w:r>
      <w:r w:rsidR="00F47E45" w:rsidRPr="00214154">
        <w:rPr>
          <w:i/>
        </w:rPr>
        <w:t xml:space="preserve"> for</w:t>
      </w:r>
      <w:r w:rsidRPr="00214154">
        <w:rPr>
          <w:i/>
        </w:rPr>
        <w:t xml:space="preserve"> </w:t>
      </w:r>
      <w:r w:rsidR="00462EDE" w:rsidRPr="00214154">
        <w:rPr>
          <w:i/>
        </w:rPr>
        <w:t xml:space="preserve">a </w:t>
      </w:r>
      <w:r w:rsidRPr="00214154">
        <w:rPr>
          <w:i/>
        </w:rPr>
        <w:t>highly educated,</w:t>
      </w:r>
      <w:r w:rsidR="00F47E45" w:rsidRPr="00214154">
        <w:rPr>
          <w:i/>
        </w:rPr>
        <w:t xml:space="preserve"> qualified workforce in this area.</w:t>
      </w:r>
      <w:r w:rsidR="00DF4ADD" w:rsidRPr="00214154">
        <w:rPr>
          <w:i/>
        </w:rPr>
        <w:t xml:space="preserve"> </w:t>
      </w:r>
    </w:p>
    <w:p w14:paraId="1E3BBAFF" w14:textId="77777777" w:rsidR="00DF4ADD" w:rsidRPr="00214154" w:rsidRDefault="00DF4ADD" w:rsidP="001C2119"/>
    <w:p w14:paraId="74819AAE" w14:textId="77777777" w:rsidR="001C2119" w:rsidRPr="00214154" w:rsidRDefault="00195DA2" w:rsidP="001C2119">
      <w:r w:rsidRPr="00214154">
        <w:rPr>
          <w:b/>
        </w:rPr>
        <w:t>Market Segment</w:t>
      </w:r>
      <w:r w:rsidRPr="00214154">
        <w:t xml:space="preserve"> – the </w:t>
      </w:r>
      <w:r w:rsidR="008A761C" w:rsidRPr="00214154">
        <w:t>characteristics o</w:t>
      </w:r>
      <w:r w:rsidRPr="00214154">
        <w:t xml:space="preserve">f students that you </w:t>
      </w:r>
      <w:r w:rsidR="008A761C" w:rsidRPr="00214154">
        <w:t>intend</w:t>
      </w:r>
      <w:r w:rsidRPr="00214154">
        <w:t xml:space="preserve"> to serve</w:t>
      </w:r>
    </w:p>
    <w:p w14:paraId="2B180172" w14:textId="77777777" w:rsidR="00195DA2" w:rsidRPr="00214154" w:rsidRDefault="00195DA2" w:rsidP="006F31AF">
      <w:pPr>
        <w:pBdr>
          <w:top w:val="single" w:sz="4" w:space="1" w:color="auto"/>
          <w:left w:val="single" w:sz="4" w:space="7" w:color="auto"/>
          <w:bottom w:val="single" w:sz="4" w:space="1" w:color="auto"/>
          <w:right w:val="single" w:sz="4" w:space="4" w:color="auto"/>
        </w:pBdr>
        <w:ind w:left="360"/>
      </w:pPr>
      <w:r w:rsidRPr="00214154">
        <w:t>Questions to ask:</w:t>
      </w:r>
    </w:p>
    <w:p w14:paraId="52FC2C2F" w14:textId="77777777" w:rsidR="00195DA2" w:rsidRPr="00214154" w:rsidRDefault="00195DA2" w:rsidP="00195DA2">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 xml:space="preserve">What are the characteristics of students currently in </w:t>
      </w:r>
      <w:r w:rsidR="00DD66EA" w:rsidRPr="00214154">
        <w:t xml:space="preserve">the </w:t>
      </w:r>
      <w:r w:rsidRPr="00214154">
        <w:t>department’s programs (age, location, employment, goals, etc.)?</w:t>
      </w:r>
    </w:p>
    <w:p w14:paraId="2F37E2A3" w14:textId="77777777" w:rsidR="00195DA2" w:rsidRPr="00214154" w:rsidRDefault="00195DA2" w:rsidP="00195DA2">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Why do they choose WSU?</w:t>
      </w:r>
    </w:p>
    <w:p w14:paraId="0DFE5FB5" w14:textId="77777777" w:rsidR="001C2119" w:rsidRPr="00214154" w:rsidRDefault="00195DA2" w:rsidP="001C2119">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What kind of students choose to go elsewhere for programs like</w:t>
      </w:r>
      <w:r w:rsidR="00DD66EA" w:rsidRPr="00214154">
        <w:t xml:space="preserve"> this</w:t>
      </w:r>
      <w:r w:rsidRPr="00214154">
        <w:t>?  Why?</w:t>
      </w:r>
    </w:p>
    <w:p w14:paraId="72AA6A15" w14:textId="77777777" w:rsidR="001C2119" w:rsidRPr="00214154" w:rsidRDefault="001C2119" w:rsidP="001C2119"/>
    <w:p w14:paraId="0EB4A4D6" w14:textId="77777777" w:rsidR="00F47E45" w:rsidRPr="00214154" w:rsidRDefault="0007147D" w:rsidP="001C2119">
      <w:pPr>
        <w:rPr>
          <w:i/>
        </w:rPr>
      </w:pPr>
      <w:r w:rsidRPr="00214154">
        <w:rPr>
          <w:i/>
        </w:rPr>
        <w:lastRenderedPageBreak/>
        <w:t>T</w:t>
      </w:r>
      <w:r w:rsidR="00F47E45" w:rsidRPr="00214154">
        <w:rPr>
          <w:i/>
        </w:rPr>
        <w:t xml:space="preserve">he characteristics of the </w:t>
      </w:r>
      <w:r w:rsidRPr="00214154">
        <w:rPr>
          <w:i/>
        </w:rPr>
        <w:t xml:space="preserve">majority of the </w:t>
      </w:r>
      <w:r w:rsidR="00F47E45" w:rsidRPr="00214154">
        <w:rPr>
          <w:i/>
        </w:rPr>
        <w:t xml:space="preserve">students </w:t>
      </w:r>
      <w:r w:rsidRPr="00214154">
        <w:rPr>
          <w:i/>
        </w:rPr>
        <w:t xml:space="preserve">participating in this program will be </w:t>
      </w:r>
      <w:r w:rsidR="00F47E45" w:rsidRPr="00214154">
        <w:rPr>
          <w:i/>
        </w:rPr>
        <w:t xml:space="preserve">that </w:t>
      </w:r>
      <w:r w:rsidRPr="00214154">
        <w:rPr>
          <w:i/>
        </w:rPr>
        <w:t xml:space="preserve">of industry professionals with baccalaureate degrees who are interested in gaining advanced, graduate degrees in software engineering.  </w:t>
      </w:r>
      <w:r w:rsidR="00A01E80" w:rsidRPr="00214154">
        <w:rPr>
          <w:i/>
        </w:rPr>
        <w:t xml:space="preserve">All participating students strive to have professional careers in computer or programming industries.  Many choose </w:t>
      </w:r>
      <w:r w:rsidRPr="00214154">
        <w:rPr>
          <w:i/>
        </w:rPr>
        <w:t xml:space="preserve">this program and </w:t>
      </w:r>
      <w:r w:rsidR="00A01E80" w:rsidRPr="00214154">
        <w:rPr>
          <w:i/>
        </w:rPr>
        <w:t xml:space="preserve">WSU due to the high quality of our programs or due to family traditions and ties to WSU.  </w:t>
      </w:r>
    </w:p>
    <w:p w14:paraId="43246D4D" w14:textId="77777777" w:rsidR="001C2119" w:rsidRPr="00214154" w:rsidRDefault="001C2119" w:rsidP="001C2119"/>
    <w:p w14:paraId="6781E85B" w14:textId="77777777" w:rsidR="001C2119" w:rsidRPr="00214154" w:rsidRDefault="00DD66EA" w:rsidP="001C2119">
      <w:r w:rsidRPr="00214154">
        <w:rPr>
          <w:b/>
          <w:bCs/>
          <w:u w:val="single"/>
        </w:rPr>
        <w:t>Market capacity</w:t>
      </w:r>
      <w:r w:rsidR="00753B20" w:rsidRPr="00214154">
        <w:t xml:space="preserve"> – t</w:t>
      </w:r>
      <w:r w:rsidRPr="00214154">
        <w:t>he upper boundary of a market</w:t>
      </w:r>
      <w:r w:rsidR="00753B20" w:rsidRPr="00214154">
        <w:t>.</w:t>
      </w:r>
      <w:r w:rsidRPr="00214154">
        <w:t xml:space="preserve">  This would represent and include every potential student interested in the program within the market area. If all of the needs are served and there is an excess of supply over demand, then the market is considered saturated</w:t>
      </w:r>
    </w:p>
    <w:p w14:paraId="7DBBCC89" w14:textId="77777777" w:rsidR="001C2119" w:rsidRPr="00214154" w:rsidRDefault="001C2119" w:rsidP="001C2119"/>
    <w:p w14:paraId="28A2B009" w14:textId="77777777" w:rsidR="001C2119" w:rsidRPr="00214154" w:rsidRDefault="00CC02C6" w:rsidP="001C2119">
      <w:pPr>
        <w:rPr>
          <w:i/>
        </w:rPr>
      </w:pPr>
      <w:r w:rsidRPr="00214154">
        <w:rPr>
          <w:i/>
        </w:rPr>
        <w:t>Referring to “Market Size</w:t>
      </w:r>
      <w:r w:rsidR="00F409E6" w:rsidRPr="00214154">
        <w:rPr>
          <w:i/>
        </w:rPr>
        <w:t>,</w:t>
      </w:r>
      <w:r w:rsidRPr="00214154">
        <w:rPr>
          <w:i/>
        </w:rPr>
        <w:t xml:space="preserve">” </w:t>
      </w:r>
      <w:r w:rsidR="00F409E6" w:rsidRPr="00214154">
        <w:rPr>
          <w:i/>
        </w:rPr>
        <w:t xml:space="preserve">“Employer Demand,” </w:t>
      </w:r>
      <w:r w:rsidRPr="00214154">
        <w:rPr>
          <w:i/>
        </w:rPr>
        <w:t>and “Competitive Analysis” sections, we believe the proposed program to be unique in the state with plenty of student demand that is not being fulfille</w:t>
      </w:r>
      <w:r w:rsidR="00462EDE" w:rsidRPr="00214154">
        <w:rPr>
          <w:i/>
        </w:rPr>
        <w:t>d by the state’s 4-year higher education institutions</w:t>
      </w:r>
      <w:r w:rsidRPr="00214154">
        <w:rPr>
          <w:i/>
        </w:rPr>
        <w:t>.</w:t>
      </w:r>
    </w:p>
    <w:p w14:paraId="04482450" w14:textId="77777777" w:rsidR="00CC02C6" w:rsidRPr="00214154" w:rsidRDefault="00CC02C6" w:rsidP="001C2119"/>
    <w:p w14:paraId="5EA5B8C6" w14:textId="77777777" w:rsidR="001C2119" w:rsidRPr="00214154" w:rsidRDefault="001C2119" w:rsidP="001C2119">
      <w:r w:rsidRPr="00214154">
        <w:rPr>
          <w:b/>
          <w:bCs/>
          <w:u w:val="single"/>
        </w:rPr>
        <w:t>Growth rate</w:t>
      </w:r>
      <w:r w:rsidRPr="00214154">
        <w:t xml:space="preserve"> – </w:t>
      </w:r>
      <w:r w:rsidR="00151C25" w:rsidRPr="00214154">
        <w:t xml:space="preserve">the rate </w:t>
      </w:r>
      <w:r w:rsidR="008A761C" w:rsidRPr="00214154">
        <w:t xml:space="preserve">at which demand </w:t>
      </w:r>
      <w:r w:rsidR="00151C25" w:rsidRPr="00214154">
        <w:t xml:space="preserve">is </w:t>
      </w:r>
      <w:r w:rsidR="008A761C" w:rsidRPr="00214154">
        <w:t xml:space="preserve">increasing </w:t>
      </w:r>
      <w:r w:rsidR="00D35CC9" w:rsidRPr="00214154">
        <w:t xml:space="preserve">in the </w:t>
      </w:r>
      <w:r w:rsidR="00151C25" w:rsidRPr="00214154">
        <w:t>target market (geographic area</w:t>
      </w:r>
      <w:r w:rsidR="008214C3" w:rsidRPr="00214154">
        <w:t xml:space="preserve"> of interest</w:t>
      </w:r>
      <w:r w:rsidR="00151C25" w:rsidRPr="00214154">
        <w:t>).</w:t>
      </w:r>
      <w:r w:rsidR="008214C3" w:rsidRPr="00214154">
        <w:t xml:space="preserve">  What is the expected growth rate of student and employer demand?</w:t>
      </w:r>
      <w:r w:rsidRPr="00214154">
        <w:t xml:space="preserve"> </w:t>
      </w:r>
    </w:p>
    <w:p w14:paraId="16AE681D" w14:textId="77777777" w:rsidR="008A761C" w:rsidRPr="00214154" w:rsidRDefault="008A761C" w:rsidP="006F31AF">
      <w:pPr>
        <w:pBdr>
          <w:top w:val="single" w:sz="4" w:space="1" w:color="auto"/>
          <w:left w:val="single" w:sz="4" w:space="7" w:color="auto"/>
          <w:bottom w:val="single" w:sz="4" w:space="1" w:color="auto"/>
          <w:right w:val="single" w:sz="4" w:space="4" w:color="auto"/>
        </w:pBdr>
        <w:ind w:left="360"/>
      </w:pPr>
      <w:r w:rsidRPr="00214154">
        <w:t>Questions to ask:</w:t>
      </w:r>
    </w:p>
    <w:p w14:paraId="3BDCCE64" w14:textId="77777777" w:rsidR="008A761C" w:rsidRPr="00214154" w:rsidRDefault="008A761C" w:rsidP="008A761C">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What are long-term population trends, especially in the target age group?</w:t>
      </w:r>
    </w:p>
    <w:p w14:paraId="20E6B277" w14:textId="77777777" w:rsidR="008214C3" w:rsidRPr="00214154" w:rsidRDefault="008A761C" w:rsidP="00EB48DB">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Are competitor</w:t>
      </w:r>
      <w:r w:rsidR="008214C3" w:rsidRPr="00214154">
        <w:t>-i</w:t>
      </w:r>
      <w:r w:rsidRPr="00214154">
        <w:t xml:space="preserve">nstitutions </w:t>
      </w:r>
      <w:r w:rsidR="008214C3" w:rsidRPr="00214154">
        <w:t xml:space="preserve">planning to </w:t>
      </w:r>
      <w:r w:rsidRPr="00214154">
        <w:t>introduc</w:t>
      </w:r>
      <w:r w:rsidR="008214C3" w:rsidRPr="00214154">
        <w:t>e</w:t>
      </w:r>
      <w:r w:rsidRPr="00214154">
        <w:t xml:space="preserve"> similar</w:t>
      </w:r>
      <w:r w:rsidR="008214C3" w:rsidRPr="00214154">
        <w:t xml:space="preserve"> programs/</w:t>
      </w:r>
      <w:r w:rsidRPr="00214154">
        <w:t>expand existing ones?</w:t>
      </w:r>
    </w:p>
    <w:p w14:paraId="4D59346E" w14:textId="77777777" w:rsidR="001C2119" w:rsidRPr="00214154" w:rsidRDefault="008214C3" w:rsidP="00EB48DB">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 xml:space="preserve">Is long-term employer demand expected to grow, remain stable, or decline? </w:t>
      </w:r>
      <w:r w:rsidR="008A761C" w:rsidRPr="00214154">
        <w:t xml:space="preserve"> </w:t>
      </w:r>
    </w:p>
    <w:p w14:paraId="723D3873" w14:textId="77777777" w:rsidR="001C2119" w:rsidRPr="00214154" w:rsidRDefault="001C2119" w:rsidP="001C2119"/>
    <w:p w14:paraId="31AB8179" w14:textId="77777777" w:rsidR="00C31654" w:rsidRPr="00214154" w:rsidRDefault="00C31654" w:rsidP="001C2119">
      <w:pPr>
        <w:rPr>
          <w:i/>
        </w:rPr>
      </w:pPr>
    </w:p>
    <w:p w14:paraId="1B92D5CD" w14:textId="77777777" w:rsidR="001C2119" w:rsidRPr="00214154" w:rsidRDefault="00C31654" w:rsidP="001C2119">
      <w:r w:rsidRPr="00214154">
        <w:rPr>
          <w:i/>
        </w:rPr>
        <w:t>Refer to “Market Size,” “Employer Demand,” and “Competitive Analysis” sections.</w:t>
      </w:r>
    </w:p>
    <w:p w14:paraId="6B20E0F4" w14:textId="77777777" w:rsidR="00CC02C6" w:rsidRPr="00214154" w:rsidRDefault="00CC02C6" w:rsidP="001C2119"/>
    <w:p w14:paraId="6762D56B" w14:textId="77777777" w:rsidR="00CC02C6" w:rsidRPr="00214154" w:rsidRDefault="00CC02C6" w:rsidP="001C2119"/>
    <w:p w14:paraId="55A24F8C" w14:textId="77777777" w:rsidR="001C2119" w:rsidRPr="00214154" w:rsidRDefault="001C2119" w:rsidP="001C2119">
      <w:r w:rsidRPr="00214154">
        <w:rPr>
          <w:b/>
          <w:bCs/>
          <w:u w:val="single"/>
        </w:rPr>
        <w:t>Target Market</w:t>
      </w:r>
      <w:r w:rsidRPr="00214154">
        <w:t xml:space="preserve"> –This is the group of people whose needs you will focus on fulfilling better than anyone else. </w:t>
      </w:r>
    </w:p>
    <w:p w14:paraId="4ED29A5B" w14:textId="77777777" w:rsidR="001C2119" w:rsidRPr="00214154" w:rsidRDefault="001C2119" w:rsidP="006F31AF">
      <w:pPr>
        <w:pBdr>
          <w:top w:val="single" w:sz="4" w:space="1" w:color="auto"/>
          <w:left w:val="single" w:sz="4" w:space="7" w:color="auto"/>
          <w:bottom w:val="single" w:sz="4" w:space="1" w:color="auto"/>
          <w:right w:val="single" w:sz="4" w:space="4" w:color="auto"/>
        </w:pBdr>
        <w:ind w:left="360"/>
      </w:pPr>
      <w:r w:rsidRPr="00214154">
        <w:t>Questions to ask:</w:t>
      </w:r>
    </w:p>
    <w:p w14:paraId="00786F80" w14:textId="77777777" w:rsidR="001C2119" w:rsidRPr="00214154" w:rsidRDefault="001C2119" w:rsidP="001C2119">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Who are they?</w:t>
      </w:r>
    </w:p>
    <w:p w14:paraId="275A3E32" w14:textId="77777777" w:rsidR="001C2119" w:rsidRPr="00214154" w:rsidRDefault="001C2119" w:rsidP="001C2119">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What is their need?</w:t>
      </w:r>
    </w:p>
    <w:p w14:paraId="4C10BC96" w14:textId="77777777" w:rsidR="001C2119" w:rsidRPr="00214154" w:rsidRDefault="001C2119" w:rsidP="001C2119">
      <w:pPr>
        <w:numPr>
          <w:ilvl w:val="0"/>
          <w:numId w:val="5"/>
        </w:numPr>
        <w:pBdr>
          <w:top w:val="single" w:sz="4" w:space="1" w:color="auto"/>
          <w:left w:val="single" w:sz="4" w:space="4" w:color="auto"/>
          <w:bottom w:val="single" w:sz="4" w:space="1" w:color="auto"/>
          <w:right w:val="single" w:sz="4" w:space="4" w:color="auto"/>
        </w:pBdr>
        <w:shd w:val="clear" w:color="auto" w:fill="E6E6E6"/>
      </w:pPr>
      <w:r w:rsidRPr="00214154">
        <w:t>How will we serve it?</w:t>
      </w:r>
    </w:p>
    <w:p w14:paraId="391FA337" w14:textId="77777777" w:rsidR="001C2119" w:rsidRPr="00214154" w:rsidRDefault="001C2119" w:rsidP="001C2119"/>
    <w:p w14:paraId="0DC5598A" w14:textId="77777777" w:rsidR="00C31654" w:rsidRPr="00214154" w:rsidRDefault="0007147D" w:rsidP="001C2119">
      <w:pPr>
        <w:rPr>
          <w:i/>
        </w:rPr>
      </w:pPr>
      <w:r w:rsidRPr="00214154">
        <w:rPr>
          <w:i/>
        </w:rPr>
        <w:t>The target market for this program consists of place-bound professionals working in computing or software industry who desire to attain advanced, graduate degrees in Software Engineering</w:t>
      </w:r>
      <w:r w:rsidR="00C31654" w:rsidRPr="00214154">
        <w:rPr>
          <w:i/>
        </w:rPr>
        <w:t>.</w:t>
      </w:r>
    </w:p>
    <w:p w14:paraId="6708AD77" w14:textId="77777777" w:rsidR="001C2119" w:rsidRPr="00214154" w:rsidRDefault="001C2119" w:rsidP="001C2119"/>
    <w:p w14:paraId="52F3A01F" w14:textId="77777777" w:rsidR="001C2119" w:rsidRPr="00214154" w:rsidRDefault="001C2119" w:rsidP="001C2119">
      <w:r w:rsidRPr="00214154">
        <w:rPr>
          <w:b/>
          <w:bCs/>
          <w:u w:val="single"/>
        </w:rPr>
        <w:t>Estimate the number of individuals you expect to enroll from your target market for the 1</w:t>
      </w:r>
      <w:r w:rsidRPr="00214154">
        <w:rPr>
          <w:b/>
          <w:bCs/>
          <w:u w:val="single"/>
          <w:vertAlign w:val="superscript"/>
        </w:rPr>
        <w:t>st</w:t>
      </w:r>
      <w:r w:rsidRPr="00214154">
        <w:rPr>
          <w:b/>
          <w:bCs/>
          <w:u w:val="single"/>
        </w:rPr>
        <w:t>, 2</w:t>
      </w:r>
      <w:r w:rsidRPr="00214154">
        <w:rPr>
          <w:b/>
          <w:bCs/>
          <w:u w:val="single"/>
          <w:vertAlign w:val="superscript"/>
        </w:rPr>
        <w:t>nd</w:t>
      </w:r>
      <w:r w:rsidRPr="00214154">
        <w:rPr>
          <w:b/>
          <w:bCs/>
          <w:u w:val="single"/>
        </w:rPr>
        <w:t xml:space="preserve"> and 3</w:t>
      </w:r>
      <w:r w:rsidRPr="00214154">
        <w:rPr>
          <w:b/>
          <w:bCs/>
          <w:u w:val="single"/>
          <w:vertAlign w:val="superscript"/>
        </w:rPr>
        <w:t>rd</w:t>
      </w:r>
      <w:r w:rsidRPr="00214154">
        <w:rPr>
          <w:b/>
          <w:bCs/>
          <w:u w:val="single"/>
        </w:rPr>
        <w:t xml:space="preserve"> years</w:t>
      </w:r>
      <w:r w:rsidRPr="00214154">
        <w:rPr>
          <w:b/>
          <w:bCs/>
        </w:rPr>
        <w:t>.</w:t>
      </w:r>
      <w:r w:rsidRPr="00214154">
        <w:t xml:space="preserve">   This market segment can be based on demographics </w:t>
      </w:r>
      <w:r w:rsidR="002F5EF7" w:rsidRPr="00214154">
        <w:t xml:space="preserve">-- </w:t>
      </w:r>
      <w:r w:rsidRPr="00214154">
        <w:t>e.g., the number of students who complete community college in WA each year with an AA degree with a business emphasis, or (for a graduate program) the number of students who graduate with an undergraduate degree in this field in the Northwest.   This will help you identify potential trends and your target market.</w:t>
      </w:r>
    </w:p>
    <w:p w14:paraId="6752A2B2" w14:textId="77777777" w:rsidR="001C2119" w:rsidRPr="00214154" w:rsidRDefault="001C2119" w:rsidP="001C2119"/>
    <w:p w14:paraId="683873E8" w14:textId="77777777" w:rsidR="001C2119" w:rsidRPr="00214154" w:rsidRDefault="001C2119" w:rsidP="001C2119">
      <w:r w:rsidRPr="00214154">
        <w:t xml:space="preserve">Your </w:t>
      </w:r>
      <w:r w:rsidRPr="00214154">
        <w:rPr>
          <w:b/>
          <w:bCs/>
        </w:rPr>
        <w:t>target market</w:t>
      </w:r>
      <w:r w:rsidRPr="00214154">
        <w:t xml:space="preserve"> is usually the segment that has the largest numbers of individuals in it.  However, if that segment’s needs are already being taken care of by one of your competitors, you may wish to target another group or go for the specialty “niche,” or secondary market.  Note that it may be better to target 50% of a smaller group rather than 2% of a global market</w:t>
      </w:r>
      <w:r w:rsidR="003E7FC0" w:rsidRPr="00214154">
        <w:t>.</w:t>
      </w:r>
    </w:p>
    <w:p w14:paraId="58C3850A" w14:textId="77777777" w:rsidR="003E7FC0" w:rsidRPr="00214154" w:rsidRDefault="003E7FC0" w:rsidP="001C2119"/>
    <w:p w14:paraId="5FD3B0D7" w14:textId="77777777" w:rsidR="001C2119" w:rsidRPr="00214154" w:rsidRDefault="001C2119" w:rsidP="001C2119"/>
    <w:p w14:paraId="57340AA3" w14:textId="77777777" w:rsidR="001C2119" w:rsidRPr="00214154" w:rsidRDefault="001C2119" w:rsidP="001C2119">
      <w:pPr>
        <w:ind w:left="1440" w:firstLine="720"/>
        <w:rPr>
          <w:b/>
          <w:bCs/>
        </w:rPr>
      </w:pPr>
      <w:r w:rsidRPr="00214154">
        <w:rPr>
          <w:b/>
          <w:bCs/>
        </w:rPr>
        <w:lastRenderedPageBreak/>
        <w:t>1</w:t>
      </w:r>
      <w:r w:rsidRPr="00214154">
        <w:rPr>
          <w:b/>
          <w:bCs/>
          <w:vertAlign w:val="superscript"/>
        </w:rPr>
        <w:t>st</w:t>
      </w:r>
      <w:r w:rsidRPr="00214154">
        <w:rPr>
          <w:b/>
          <w:bCs/>
        </w:rPr>
        <w:t xml:space="preserve"> year</w:t>
      </w:r>
      <w:r w:rsidRPr="00214154">
        <w:rPr>
          <w:b/>
          <w:bCs/>
        </w:rPr>
        <w:tab/>
      </w:r>
      <w:r w:rsidRPr="00214154">
        <w:rPr>
          <w:b/>
          <w:bCs/>
        </w:rPr>
        <w:tab/>
      </w:r>
      <w:r w:rsidRPr="00214154">
        <w:rPr>
          <w:b/>
          <w:bCs/>
        </w:rPr>
        <w:tab/>
        <w:t>2</w:t>
      </w:r>
      <w:r w:rsidRPr="00214154">
        <w:rPr>
          <w:b/>
          <w:bCs/>
          <w:vertAlign w:val="superscript"/>
        </w:rPr>
        <w:t>nd</w:t>
      </w:r>
      <w:r w:rsidRPr="00214154">
        <w:rPr>
          <w:b/>
          <w:bCs/>
        </w:rPr>
        <w:t xml:space="preserve"> year</w:t>
      </w:r>
      <w:r w:rsidRPr="00214154">
        <w:rPr>
          <w:b/>
          <w:bCs/>
        </w:rPr>
        <w:tab/>
      </w:r>
      <w:r w:rsidRPr="00214154">
        <w:rPr>
          <w:b/>
          <w:bCs/>
        </w:rPr>
        <w:tab/>
      </w:r>
      <w:r w:rsidRPr="00214154">
        <w:rPr>
          <w:b/>
          <w:bCs/>
        </w:rPr>
        <w:tab/>
        <w:t>3</w:t>
      </w:r>
      <w:r w:rsidRPr="00214154">
        <w:rPr>
          <w:b/>
          <w:bCs/>
          <w:vertAlign w:val="superscript"/>
        </w:rPr>
        <w:t>rd</w:t>
      </w:r>
      <w:r w:rsidRPr="00214154">
        <w:rPr>
          <w:b/>
          <w:bCs/>
        </w:rPr>
        <w:t xml:space="preserve"> year</w:t>
      </w:r>
      <w:r w:rsidRPr="00214154">
        <w:rPr>
          <w:b/>
          <w:bCs/>
        </w:rPr>
        <w:tab/>
      </w:r>
      <w:r w:rsidRPr="00214154">
        <w:rPr>
          <w:b/>
          <w:bCs/>
        </w:rPr>
        <w:tab/>
      </w:r>
    </w:p>
    <w:p w14:paraId="0288E397" w14:textId="77777777" w:rsidR="001C2119" w:rsidRPr="00214154" w:rsidRDefault="001C2119" w:rsidP="001C2119"/>
    <w:p w14:paraId="588FB933" w14:textId="77777777" w:rsidR="001C2119" w:rsidRPr="00214154" w:rsidRDefault="001C2119" w:rsidP="001C2119">
      <w:r w:rsidRPr="00214154">
        <w:tab/>
        <w:t>Target</w:t>
      </w:r>
      <w:r w:rsidRPr="00214154">
        <w:tab/>
      </w:r>
      <w:r w:rsidRPr="00214154">
        <w:tab/>
        <w:t>___</w:t>
      </w:r>
      <w:r w:rsidR="00FB3AFD" w:rsidRPr="00214154">
        <w:t>20</w:t>
      </w:r>
      <w:r w:rsidR="003E7FC0" w:rsidRPr="00214154">
        <w:t>__</w:t>
      </w:r>
      <w:r w:rsidRPr="00214154">
        <w:tab/>
      </w:r>
      <w:r w:rsidRPr="00214154">
        <w:tab/>
      </w:r>
      <w:r w:rsidRPr="00214154">
        <w:tab/>
        <w:t>___</w:t>
      </w:r>
      <w:r w:rsidR="00FB3AFD" w:rsidRPr="00214154">
        <w:t>30</w:t>
      </w:r>
      <w:r w:rsidRPr="00214154">
        <w:t>___</w:t>
      </w:r>
      <w:r w:rsidRPr="00214154">
        <w:tab/>
      </w:r>
      <w:r w:rsidRPr="00214154">
        <w:tab/>
      </w:r>
      <w:r w:rsidRPr="00214154">
        <w:tab/>
        <w:t>___</w:t>
      </w:r>
      <w:r w:rsidR="00FB3AFD" w:rsidRPr="00214154">
        <w:t>40</w:t>
      </w:r>
      <w:r w:rsidRPr="00214154">
        <w:t>___</w:t>
      </w:r>
    </w:p>
    <w:p w14:paraId="1CC0ACDA" w14:textId="77777777" w:rsidR="001C2119" w:rsidRPr="00214154" w:rsidRDefault="001C2119" w:rsidP="001C2119">
      <w:r w:rsidRPr="00214154">
        <w:tab/>
      </w:r>
    </w:p>
    <w:p w14:paraId="26B3F114" w14:textId="77777777" w:rsidR="001C2119" w:rsidRPr="00214154" w:rsidRDefault="001C2119" w:rsidP="001C2119">
      <w:r w:rsidRPr="00214154">
        <w:tab/>
      </w:r>
    </w:p>
    <w:p w14:paraId="6034437C" w14:textId="77777777" w:rsidR="001C2119" w:rsidRPr="00214154" w:rsidRDefault="001C2119" w:rsidP="0085527E">
      <w:pPr>
        <w:pStyle w:val="Heading1"/>
        <w:rPr>
          <w:bCs/>
          <w:sz w:val="24"/>
        </w:rPr>
      </w:pPr>
      <w:bookmarkStart w:id="8" w:name="_Toc343239822"/>
      <w:bookmarkStart w:id="9" w:name="_Toc343239947"/>
      <w:r w:rsidRPr="00214154">
        <w:rPr>
          <w:bCs/>
          <w:sz w:val="24"/>
        </w:rPr>
        <w:t>To whom will your marketing efforts be directed? What are the key characteristics of that segment to which you will appeal?</w:t>
      </w:r>
      <w:bookmarkEnd w:id="8"/>
      <w:bookmarkEnd w:id="9"/>
    </w:p>
    <w:p w14:paraId="500DE73A" w14:textId="77777777" w:rsidR="001C2119" w:rsidRPr="00214154" w:rsidRDefault="001C2119" w:rsidP="001C2119"/>
    <w:p w14:paraId="406C8D96" w14:textId="77777777" w:rsidR="001C2119" w:rsidRPr="00214154" w:rsidRDefault="001C2119" w:rsidP="001C2119">
      <w:pPr>
        <w:rPr>
          <w:b/>
          <w:bCs/>
          <w:u w:val="single"/>
        </w:rPr>
      </w:pPr>
      <w:r w:rsidRPr="00214154">
        <w:rPr>
          <w:b/>
          <w:bCs/>
          <w:u w:val="single"/>
        </w:rPr>
        <w:t>TARGET MARKET:</w:t>
      </w:r>
      <w:r w:rsidRPr="00214154">
        <w:tab/>
      </w:r>
      <w:r w:rsidRPr="00214154">
        <w:tab/>
      </w:r>
      <w:r w:rsidRPr="00214154">
        <w:tab/>
      </w:r>
      <w:r w:rsidRPr="00214154">
        <w:rPr>
          <w:b/>
          <w:bCs/>
          <w:u w:val="single"/>
        </w:rPr>
        <w:t>Characteristics:</w:t>
      </w:r>
    </w:p>
    <w:p w14:paraId="1F809474" w14:textId="77777777" w:rsidR="001C2119" w:rsidRPr="00214154" w:rsidRDefault="001C2119" w:rsidP="001C2119">
      <w:pPr>
        <w:rPr>
          <w:b/>
          <w:bCs/>
          <w:u w:val="single"/>
        </w:rPr>
      </w:pPr>
    </w:p>
    <w:p w14:paraId="22CBDB44" w14:textId="77777777" w:rsidR="001C2119" w:rsidRPr="00214154" w:rsidRDefault="00FB3AFD" w:rsidP="003E7FC0">
      <w:pPr>
        <w:ind w:left="4320" w:hanging="4320"/>
        <w:rPr>
          <w:i/>
        </w:rPr>
      </w:pPr>
      <w:r w:rsidRPr="00214154">
        <w:rPr>
          <w:bCs/>
          <w:i/>
          <w:u w:val="single"/>
        </w:rPr>
        <w:t>State Computing and Software Industries</w:t>
      </w:r>
      <w:r w:rsidR="003E7FC0" w:rsidRPr="00214154">
        <w:rPr>
          <w:i/>
        </w:rPr>
        <w:tab/>
      </w:r>
      <w:r w:rsidRPr="00214154">
        <w:rPr>
          <w:i/>
        </w:rPr>
        <w:t>All professionals or individuals with a BS degree in computer science or related field who may be interested in attaining an advanced, MS degree in Software Engineering</w:t>
      </w:r>
      <w:r w:rsidR="003E7FC0" w:rsidRPr="00214154">
        <w:rPr>
          <w:i/>
        </w:rPr>
        <w:t>.</w:t>
      </w:r>
    </w:p>
    <w:p w14:paraId="01A7913B" w14:textId="77777777" w:rsidR="001C2119" w:rsidRPr="00214154" w:rsidRDefault="001C2119" w:rsidP="001C2119">
      <w:pPr>
        <w:ind w:left="3600" w:firstLine="720"/>
      </w:pPr>
    </w:p>
    <w:p w14:paraId="147B2987" w14:textId="77777777" w:rsidR="001C2119" w:rsidRPr="00214154" w:rsidRDefault="001C2119" w:rsidP="001C2119">
      <w:pPr>
        <w:ind w:left="3600" w:firstLine="720"/>
      </w:pPr>
      <w:r w:rsidRPr="00214154">
        <w:t xml:space="preserve">____________________     </w:t>
      </w:r>
      <w:r w:rsidRPr="00214154">
        <w:tab/>
        <w:t>__________________</w:t>
      </w:r>
    </w:p>
    <w:p w14:paraId="53F4D026" w14:textId="77777777" w:rsidR="001C2119" w:rsidRPr="00214154" w:rsidRDefault="001C2119" w:rsidP="001C2119">
      <w:pPr>
        <w:ind w:left="3600" w:firstLine="720"/>
      </w:pPr>
    </w:p>
    <w:p w14:paraId="71E2184F" w14:textId="77777777" w:rsidR="001C2119" w:rsidRPr="00214154" w:rsidRDefault="001C2119" w:rsidP="001C2119">
      <w:pPr>
        <w:ind w:left="3600" w:firstLine="720"/>
      </w:pPr>
      <w:r w:rsidRPr="00214154">
        <w:t xml:space="preserve">____________________     </w:t>
      </w:r>
      <w:r w:rsidRPr="00214154">
        <w:tab/>
        <w:t>__________________</w:t>
      </w:r>
    </w:p>
    <w:p w14:paraId="09CB7069" w14:textId="77777777" w:rsidR="001C2119" w:rsidRPr="00214154" w:rsidRDefault="001C2119" w:rsidP="001C2119">
      <w:pPr>
        <w:ind w:left="3600" w:firstLine="720"/>
      </w:pPr>
    </w:p>
    <w:p w14:paraId="5CA41A39" w14:textId="77777777" w:rsidR="001C2119" w:rsidRPr="00214154" w:rsidRDefault="001C2119" w:rsidP="001C2119">
      <w:pPr>
        <w:ind w:left="3600" w:firstLine="720"/>
      </w:pPr>
      <w:r w:rsidRPr="00214154">
        <w:t xml:space="preserve">____________________     </w:t>
      </w:r>
      <w:r w:rsidRPr="00214154">
        <w:tab/>
        <w:t>__________________</w:t>
      </w:r>
    </w:p>
    <w:p w14:paraId="1E8EF1BF" w14:textId="77777777" w:rsidR="001C2119" w:rsidRPr="00214154" w:rsidRDefault="001C2119" w:rsidP="001C2119">
      <w:pPr>
        <w:ind w:left="3600" w:firstLine="720"/>
      </w:pPr>
    </w:p>
    <w:p w14:paraId="6CDCFB95" w14:textId="77777777" w:rsidR="001C2119" w:rsidRPr="00214154" w:rsidRDefault="001C2119" w:rsidP="001C2119">
      <w:pPr>
        <w:ind w:left="3600" w:firstLine="720"/>
      </w:pPr>
      <w:r w:rsidRPr="00214154">
        <w:t xml:space="preserve">____________________     </w:t>
      </w:r>
      <w:r w:rsidRPr="00214154">
        <w:tab/>
        <w:t>__________________</w:t>
      </w:r>
    </w:p>
    <w:p w14:paraId="74AC831B" w14:textId="77777777" w:rsidR="001C2119" w:rsidRPr="00214154" w:rsidRDefault="001C2119" w:rsidP="003E7FC0"/>
    <w:p w14:paraId="192E85F1" w14:textId="77777777" w:rsidR="001C2119" w:rsidRPr="00214154" w:rsidRDefault="001C2119" w:rsidP="001C2119">
      <w:pPr>
        <w:ind w:left="3600" w:firstLine="720"/>
      </w:pPr>
    </w:p>
    <w:p w14:paraId="28D52E04" w14:textId="77777777" w:rsidR="001C2119" w:rsidRPr="00214154" w:rsidRDefault="001C2119" w:rsidP="001C2119">
      <w:pPr>
        <w:ind w:left="3600" w:firstLine="720"/>
      </w:pPr>
    </w:p>
    <w:p w14:paraId="15532387" w14:textId="77777777" w:rsidR="001C2119" w:rsidRPr="00214154" w:rsidRDefault="001C2119" w:rsidP="0085527E">
      <w:pPr>
        <w:rPr>
          <w:b/>
          <w:bCs/>
          <w:sz w:val="28"/>
          <w:szCs w:val="28"/>
        </w:rPr>
      </w:pPr>
      <w:r w:rsidRPr="00214154">
        <w:rPr>
          <w:b/>
          <w:bCs/>
          <w:sz w:val="28"/>
          <w:szCs w:val="28"/>
        </w:rPr>
        <w:t>Recruitment Plan</w:t>
      </w:r>
      <w:r w:rsidR="00090337" w:rsidRPr="00214154">
        <w:rPr>
          <w:b/>
          <w:bCs/>
          <w:sz w:val="28"/>
          <w:szCs w:val="28"/>
        </w:rPr>
        <w:t>:</w:t>
      </w:r>
      <w:r w:rsidRPr="00214154">
        <w:rPr>
          <w:b/>
          <w:bCs/>
          <w:sz w:val="28"/>
          <w:szCs w:val="28"/>
        </w:rPr>
        <w:t xml:space="preserve"> </w:t>
      </w:r>
    </w:p>
    <w:p w14:paraId="31869DE1" w14:textId="77777777" w:rsidR="001C2119" w:rsidRPr="00214154" w:rsidRDefault="001C2119" w:rsidP="001C2119">
      <w:pPr>
        <w:rPr>
          <w:b/>
          <w:bCs/>
          <w:u w:val="single"/>
        </w:rPr>
      </w:pPr>
    </w:p>
    <w:p w14:paraId="14637E2F" w14:textId="77777777" w:rsidR="001C2119" w:rsidRPr="00214154" w:rsidRDefault="001C2119" w:rsidP="004A63D5">
      <w:pPr>
        <w:numPr>
          <w:ilvl w:val="0"/>
          <w:numId w:val="16"/>
        </w:numPr>
        <w:ind w:left="360"/>
        <w:rPr>
          <w:b/>
          <w:bCs/>
        </w:rPr>
      </w:pPr>
      <w:r w:rsidRPr="00214154">
        <w:rPr>
          <w:b/>
          <w:bCs/>
        </w:rPr>
        <w:t>How and where are students going to find out about this program?</w:t>
      </w:r>
    </w:p>
    <w:p w14:paraId="47EC8274" w14:textId="77777777" w:rsidR="001C2119" w:rsidRPr="00214154" w:rsidRDefault="001C2119" w:rsidP="00E3169D"/>
    <w:p w14:paraId="57556A84" w14:textId="77777777" w:rsidR="00CC02C6" w:rsidRPr="00214154" w:rsidRDefault="00FB3AFD" w:rsidP="00E3169D">
      <w:pPr>
        <w:rPr>
          <w:i/>
        </w:rPr>
      </w:pPr>
      <w:r w:rsidRPr="00214154">
        <w:rPr>
          <w:i/>
        </w:rPr>
        <w:t xml:space="preserve">Through </w:t>
      </w:r>
      <w:r w:rsidR="00CC02C6" w:rsidRPr="00214154">
        <w:rPr>
          <w:i/>
        </w:rPr>
        <w:t>website</w:t>
      </w:r>
      <w:r w:rsidRPr="00214154">
        <w:rPr>
          <w:i/>
        </w:rPr>
        <w:t>s and</w:t>
      </w:r>
      <w:r w:rsidR="00CC02C6" w:rsidRPr="00214154">
        <w:rPr>
          <w:i/>
        </w:rPr>
        <w:t xml:space="preserve"> brochures, </w:t>
      </w:r>
      <w:r w:rsidRPr="00214154">
        <w:rPr>
          <w:i/>
        </w:rPr>
        <w:t>utilizing the market operations of the WSU Global Campus</w:t>
      </w:r>
      <w:r w:rsidR="00CC02C6" w:rsidRPr="00214154">
        <w:rPr>
          <w:i/>
        </w:rPr>
        <w:t>.</w:t>
      </w:r>
    </w:p>
    <w:p w14:paraId="02E423A5" w14:textId="77777777" w:rsidR="001C2119" w:rsidRPr="00214154" w:rsidRDefault="001C2119" w:rsidP="00E3169D"/>
    <w:p w14:paraId="053834AE" w14:textId="77777777" w:rsidR="001C2119" w:rsidRPr="00214154" w:rsidRDefault="001C2119" w:rsidP="004A63D5">
      <w:pPr>
        <w:pStyle w:val="BodyText"/>
        <w:numPr>
          <w:ilvl w:val="0"/>
          <w:numId w:val="16"/>
        </w:numPr>
        <w:ind w:left="360"/>
        <w:rPr>
          <w:b/>
          <w:bCs/>
        </w:rPr>
      </w:pPr>
      <w:r w:rsidRPr="00214154">
        <w:rPr>
          <w:b/>
          <w:bCs/>
        </w:rPr>
        <w:t>Who will represent this department in its promotion activities?</w:t>
      </w:r>
    </w:p>
    <w:p w14:paraId="5849B27B" w14:textId="77777777" w:rsidR="001C2119" w:rsidRPr="00214154" w:rsidRDefault="001C2119" w:rsidP="00E3169D"/>
    <w:p w14:paraId="1E50FD28" w14:textId="3414642D" w:rsidR="00CC02C6" w:rsidRPr="00214154" w:rsidRDefault="00CC02C6" w:rsidP="00E3169D">
      <w:pPr>
        <w:rPr>
          <w:i/>
        </w:rPr>
      </w:pPr>
      <w:r w:rsidRPr="00214154">
        <w:rPr>
          <w:i/>
        </w:rPr>
        <w:t xml:space="preserve">One of the </w:t>
      </w:r>
      <w:r w:rsidR="00141DDC" w:rsidRPr="00214154">
        <w:rPr>
          <w:i/>
        </w:rPr>
        <w:t xml:space="preserve">senior </w:t>
      </w:r>
      <w:r w:rsidR="00FB3AFD" w:rsidRPr="00214154">
        <w:rPr>
          <w:i/>
        </w:rPr>
        <w:t>software engineering</w:t>
      </w:r>
      <w:r w:rsidRPr="00214154">
        <w:rPr>
          <w:i/>
        </w:rPr>
        <w:t xml:space="preserve"> faculty hires will take on the program coordination role and will represent the department in its promotion activities.</w:t>
      </w:r>
    </w:p>
    <w:p w14:paraId="240CA1FA" w14:textId="77777777" w:rsidR="001C2119" w:rsidRPr="00214154" w:rsidRDefault="001C2119" w:rsidP="00E3169D"/>
    <w:p w14:paraId="13AEC160" w14:textId="77777777" w:rsidR="001C2119" w:rsidRPr="00214154" w:rsidRDefault="001C2119" w:rsidP="004A63D5">
      <w:pPr>
        <w:pStyle w:val="BodyText"/>
        <w:numPr>
          <w:ilvl w:val="0"/>
          <w:numId w:val="16"/>
        </w:numPr>
        <w:ind w:left="360"/>
        <w:rPr>
          <w:b/>
          <w:bCs/>
        </w:rPr>
      </w:pPr>
      <w:r w:rsidRPr="00214154">
        <w:rPr>
          <w:b/>
          <w:bCs/>
        </w:rPr>
        <w:t>What specific venues can you use to promote an awareness of this new program?</w:t>
      </w:r>
    </w:p>
    <w:p w14:paraId="323D3347" w14:textId="77777777" w:rsidR="001C2119" w:rsidRPr="00214154" w:rsidRDefault="001C2119" w:rsidP="00E3169D"/>
    <w:p w14:paraId="70E4F57E" w14:textId="77777777" w:rsidR="00CC02C6" w:rsidRPr="00214154" w:rsidRDefault="00FB3AFD" w:rsidP="00E3169D">
      <w:pPr>
        <w:rPr>
          <w:i/>
        </w:rPr>
      </w:pPr>
      <w:r w:rsidRPr="00214154">
        <w:rPr>
          <w:i/>
        </w:rPr>
        <w:t>Marketing and recruitment plans will be developed and executed by WSU Global Campus</w:t>
      </w:r>
      <w:r w:rsidR="003E7FC0" w:rsidRPr="00214154">
        <w:rPr>
          <w:i/>
        </w:rPr>
        <w:t xml:space="preserve">. </w:t>
      </w:r>
    </w:p>
    <w:p w14:paraId="1AAAE6A6" w14:textId="77777777" w:rsidR="00D871A4" w:rsidRPr="00214154" w:rsidRDefault="00D871A4" w:rsidP="00D871A4">
      <w:pPr>
        <w:pStyle w:val="ListParagraph"/>
        <w:rPr>
          <w:b/>
          <w:bCs/>
        </w:rPr>
      </w:pPr>
    </w:p>
    <w:p w14:paraId="295F3C28" w14:textId="77777777" w:rsidR="001C2119" w:rsidRPr="00214154" w:rsidRDefault="001C2119" w:rsidP="004A63D5">
      <w:pPr>
        <w:numPr>
          <w:ilvl w:val="0"/>
          <w:numId w:val="16"/>
        </w:numPr>
        <w:ind w:left="360"/>
        <w:rPr>
          <w:b/>
          <w:bCs/>
        </w:rPr>
      </w:pPr>
      <w:r w:rsidRPr="00214154">
        <w:rPr>
          <w:b/>
          <w:bCs/>
        </w:rPr>
        <w:t>What means will be used to access and educate businesses, industry, agencies, and/or institutions about this offering?</w:t>
      </w:r>
    </w:p>
    <w:p w14:paraId="459399CE" w14:textId="77777777" w:rsidR="001C2119" w:rsidRPr="00214154" w:rsidRDefault="001C2119" w:rsidP="001C2119">
      <w:pPr>
        <w:rPr>
          <w:b/>
          <w:bCs/>
        </w:rPr>
      </w:pPr>
    </w:p>
    <w:p w14:paraId="4A80546B" w14:textId="77777777" w:rsidR="003E7FC0" w:rsidRPr="00214154" w:rsidRDefault="003E7FC0" w:rsidP="001C2119">
      <w:pPr>
        <w:rPr>
          <w:bCs/>
          <w:i/>
        </w:rPr>
      </w:pPr>
      <w:r w:rsidRPr="00214154">
        <w:rPr>
          <w:bCs/>
          <w:i/>
        </w:rPr>
        <w:t>Through our existing industry advisory board, current connections and links with the industry, websites, and brochures.</w:t>
      </w:r>
    </w:p>
    <w:p w14:paraId="38336BE2" w14:textId="77777777" w:rsidR="001C2119" w:rsidRPr="00214154" w:rsidRDefault="001C2119">
      <w:pPr>
        <w:jc w:val="both"/>
        <w:rPr>
          <w:b/>
          <w:bCs/>
          <w:u w:val="single"/>
        </w:rPr>
      </w:pPr>
    </w:p>
    <w:p w14:paraId="27BE7CDE" w14:textId="77777777" w:rsidR="008456A9" w:rsidRPr="00214154" w:rsidRDefault="008456A9" w:rsidP="008456A9">
      <w:pPr>
        <w:ind w:left="6480"/>
        <w:rPr>
          <w:b/>
          <w:bCs/>
        </w:rPr>
      </w:pPr>
    </w:p>
    <w:p w14:paraId="51C91A3A" w14:textId="77777777" w:rsidR="008967B0" w:rsidRPr="00214154" w:rsidRDefault="008967B0" w:rsidP="008967B0">
      <w:pPr>
        <w:pStyle w:val="Heading1"/>
        <w:rPr>
          <w:b/>
          <w:bCs/>
          <w:sz w:val="28"/>
          <w:szCs w:val="28"/>
        </w:rPr>
      </w:pPr>
      <w:bookmarkStart w:id="10" w:name="_Toc343239823"/>
      <w:bookmarkStart w:id="11" w:name="_Toc343239948"/>
      <w:r w:rsidRPr="00214154">
        <w:rPr>
          <w:b/>
          <w:bCs/>
          <w:sz w:val="28"/>
          <w:szCs w:val="28"/>
        </w:rPr>
        <w:lastRenderedPageBreak/>
        <w:t>Financial Analysis:</w:t>
      </w:r>
    </w:p>
    <w:p w14:paraId="2DA3BC0B" w14:textId="3C1529AB" w:rsidR="008967B0" w:rsidRPr="00214154" w:rsidRDefault="008967B0" w:rsidP="00834E5F">
      <w:pPr>
        <w:pStyle w:val="Heading1"/>
      </w:pPr>
      <w:r w:rsidRPr="00214154">
        <w:rPr>
          <w:bCs/>
          <w:sz w:val="28"/>
          <w:szCs w:val="28"/>
        </w:rPr>
        <w:t>A</w:t>
      </w:r>
      <w:r w:rsidRPr="00214154">
        <w:rPr>
          <w:sz w:val="24"/>
        </w:rPr>
        <w:t xml:space="preserve"> major factor in determining whether or not a proposed program</w:t>
      </w:r>
      <w:r w:rsidR="007377CB" w:rsidRPr="00214154">
        <w:rPr>
          <w:sz w:val="24"/>
        </w:rPr>
        <w:t xml:space="preserve"> </w:t>
      </w:r>
      <w:r w:rsidRPr="00214154">
        <w:rPr>
          <w:sz w:val="24"/>
        </w:rPr>
        <w:t xml:space="preserve">is viable is </w:t>
      </w:r>
      <w:r w:rsidR="007377CB" w:rsidRPr="00214154">
        <w:rPr>
          <w:sz w:val="24"/>
        </w:rPr>
        <w:t>f</w:t>
      </w:r>
      <w:r w:rsidRPr="00214154">
        <w:rPr>
          <w:sz w:val="24"/>
        </w:rPr>
        <w:t>inancial feasibility.  The following Excel spreadsheet contains five tables, which can be pasted into the proposal template document after it is completed.  Both your college’s Finance Officer and the University Budget Office are available to assist you with this spreadsheet.</w:t>
      </w:r>
      <w:r w:rsidRPr="00214154">
        <w:t xml:space="preserve">  </w:t>
      </w:r>
    </w:p>
    <w:p w14:paraId="3C3FB054" w14:textId="77777777" w:rsidR="00834E5F" w:rsidRPr="00214154" w:rsidRDefault="00834E5F" w:rsidP="008967B0">
      <w:pPr>
        <w:pStyle w:val="xl23"/>
        <w:pBdr>
          <w:bottom w:val="none" w:sz="0" w:space="0" w:color="auto"/>
        </w:pBdr>
        <w:spacing w:before="0" w:beforeAutospacing="0" w:after="0" w:afterAutospacing="0"/>
        <w:rPr>
          <w:i/>
          <w:color w:val="FF00FF"/>
          <w:sz w:val="28"/>
          <w:szCs w:val="28"/>
        </w:rPr>
      </w:pPr>
    </w:p>
    <w:p w14:paraId="413EB96B" w14:textId="77777777" w:rsidR="00834E5F" w:rsidRPr="00214154" w:rsidRDefault="00834E5F" w:rsidP="00834E5F">
      <w:pPr>
        <w:pStyle w:val="xl23"/>
        <w:pBdr>
          <w:bottom w:val="none" w:sz="0" w:space="0" w:color="auto"/>
        </w:pBdr>
        <w:spacing w:before="0" w:beforeAutospacing="0" w:after="0" w:afterAutospacing="0"/>
        <w:rPr>
          <w:rFonts w:ascii="Times New Roman" w:hAnsi="Times New Roman" w:cs="Times New Roman"/>
        </w:rPr>
      </w:pPr>
    </w:p>
    <w:p w14:paraId="1E5C2054" w14:textId="77777777" w:rsidR="00834E5F" w:rsidRPr="00214154" w:rsidRDefault="00F96CBF" w:rsidP="00834E5F">
      <w:pPr>
        <w:pStyle w:val="xl23"/>
        <w:pBdr>
          <w:bottom w:val="none" w:sz="0" w:space="0" w:color="auto"/>
        </w:pBdr>
        <w:spacing w:before="0" w:beforeAutospacing="0" w:after="0" w:afterAutospacing="0"/>
        <w:rPr>
          <w:rFonts w:ascii="Times New Roman" w:hAnsi="Times New Roman" w:cs="Times New Roman"/>
        </w:rPr>
      </w:pPr>
      <w:r w:rsidRPr="00214154">
        <w:rPr>
          <w:i/>
          <w:color w:val="FF00FF"/>
          <w:sz w:val="28"/>
          <w:szCs w:val="28"/>
        </w:rPr>
        <w:object w:dxaOrig="1640" w:dyaOrig="1040" w14:anchorId="5D848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53.7pt" o:ole="">
            <v:imagedata r:id="rId13" o:title=""/>
          </v:shape>
          <o:OLEObject Type="Embed" ProgID="Excel.Sheet.8" ShapeID="_x0000_i1025" DrawAspect="Icon" ObjectID="_1516265866" r:id="rId14"/>
        </w:object>
      </w:r>
    </w:p>
    <w:p w14:paraId="725C6466" w14:textId="77777777" w:rsidR="00834E5F" w:rsidRPr="00214154" w:rsidRDefault="00834E5F" w:rsidP="008967B0">
      <w:pPr>
        <w:pStyle w:val="xl23"/>
        <w:pBdr>
          <w:bottom w:val="none" w:sz="0" w:space="0" w:color="auto"/>
        </w:pBdr>
        <w:spacing w:before="0" w:beforeAutospacing="0" w:after="0" w:afterAutospacing="0"/>
        <w:rPr>
          <w:rFonts w:ascii="Times New Roman" w:hAnsi="Times New Roman" w:cs="Times New Roman"/>
        </w:rPr>
      </w:pPr>
    </w:p>
    <w:p w14:paraId="7D71BAAC" w14:textId="77777777" w:rsidR="008967B0" w:rsidRPr="00214154" w:rsidRDefault="008967B0" w:rsidP="008967B0">
      <w:pPr>
        <w:pStyle w:val="Heading4"/>
        <w:jc w:val="left"/>
        <w:rPr>
          <w:u w:val="single"/>
        </w:rPr>
      </w:pPr>
    </w:p>
    <w:p w14:paraId="41DDB4AE" w14:textId="77777777" w:rsidR="008A4B4E" w:rsidRPr="00214154" w:rsidRDefault="008A4B4E" w:rsidP="008A4B4E">
      <w:pPr>
        <w:pStyle w:val="Heading4"/>
        <w:jc w:val="left"/>
      </w:pPr>
      <w:r w:rsidRPr="00214154">
        <w:t xml:space="preserve">Enrollment Projections – </w:t>
      </w:r>
      <w:r w:rsidRPr="00214154">
        <w:fldChar w:fldCharType="begin"/>
      </w:r>
      <w:r w:rsidRPr="00214154">
        <w:instrText xml:space="preserve"> REF _Ref430858185 \h </w:instrText>
      </w:r>
      <w:r w:rsidRPr="00214154">
        <w:fldChar w:fldCharType="separate"/>
      </w:r>
      <w:r w:rsidR="008F408E" w:rsidRPr="00214154">
        <w:t xml:space="preserve">Table </w:t>
      </w:r>
      <w:r w:rsidR="008F408E">
        <w:rPr>
          <w:noProof/>
        </w:rPr>
        <w:t>3</w:t>
      </w:r>
      <w:r w:rsidRPr="00214154">
        <w:fldChar w:fldCharType="end"/>
      </w:r>
    </w:p>
    <w:p w14:paraId="71693CBE" w14:textId="77777777" w:rsidR="008A4B4E" w:rsidRPr="00214154" w:rsidRDefault="008A4B4E" w:rsidP="008A4B4E">
      <w:pPr>
        <w:pStyle w:val="Heading4"/>
        <w:jc w:val="left"/>
        <w:rPr>
          <w:b w:val="0"/>
        </w:rPr>
      </w:pPr>
      <w:r w:rsidRPr="00214154">
        <w:rPr>
          <w:b w:val="0"/>
        </w:rPr>
        <w:t xml:space="preserve">Enrollment objectives are established to provide a measurement of the cost of the program. They are based on expected enrollment trends and the capacity of your unit to realize those opportunities by meeting student needs.  Use </w:t>
      </w:r>
      <w:r w:rsidRPr="00214154">
        <w:rPr>
          <w:b w:val="0"/>
        </w:rPr>
        <w:fldChar w:fldCharType="begin"/>
      </w:r>
      <w:r w:rsidRPr="00214154">
        <w:rPr>
          <w:b w:val="0"/>
        </w:rPr>
        <w:instrText xml:space="preserve"> REF _Ref430858185 \h  \* MERGEFORMAT </w:instrText>
      </w:r>
      <w:r w:rsidRPr="00214154">
        <w:rPr>
          <w:b w:val="0"/>
        </w:rPr>
      </w:r>
      <w:r w:rsidRPr="00214154">
        <w:rPr>
          <w:b w:val="0"/>
        </w:rPr>
        <w:fldChar w:fldCharType="separate"/>
      </w:r>
      <w:r w:rsidR="008F408E" w:rsidRPr="008F408E">
        <w:rPr>
          <w:b w:val="0"/>
        </w:rPr>
        <w:t xml:space="preserve">Table </w:t>
      </w:r>
      <w:r w:rsidR="008F408E" w:rsidRPr="008F408E">
        <w:rPr>
          <w:b w:val="0"/>
          <w:noProof/>
        </w:rPr>
        <w:t>3</w:t>
      </w:r>
      <w:r w:rsidRPr="00214154">
        <w:rPr>
          <w:b w:val="0"/>
        </w:rPr>
        <w:fldChar w:fldCharType="end"/>
      </w:r>
      <w:r w:rsidRPr="00214154">
        <w:rPr>
          <w:b w:val="0"/>
        </w:rPr>
        <w:t xml:space="preserve"> of the spreadsheet to report enrollment projections.   </w:t>
      </w:r>
    </w:p>
    <w:p w14:paraId="6D4C3470" w14:textId="77777777" w:rsidR="008A4B4E" w:rsidRPr="00214154" w:rsidRDefault="008A4B4E" w:rsidP="008A4B4E"/>
    <w:p w14:paraId="1F84B0CA" w14:textId="77777777" w:rsidR="008A4B4E" w:rsidRPr="00214154" w:rsidRDefault="008A4B4E" w:rsidP="008A4B4E">
      <w:r w:rsidRPr="00214154">
        <w:t>When considering a new program, the focus will be on its cost per student FTE (full time equivalent).  There are guidelines available in the Budget office to help the University assess which programs are high or low cost, compared to other programs in the same discipline, as well as the overall cost mix for all University programs.</w:t>
      </w:r>
    </w:p>
    <w:p w14:paraId="3E399389" w14:textId="77777777" w:rsidR="008A4B4E" w:rsidRPr="00214154" w:rsidRDefault="008A4B4E" w:rsidP="008967B0">
      <w:pPr>
        <w:pStyle w:val="Heading4"/>
        <w:jc w:val="left"/>
      </w:pPr>
    </w:p>
    <w:p w14:paraId="0F136008" w14:textId="52CB5009" w:rsidR="008967B0" w:rsidRPr="00214154" w:rsidRDefault="005A3078" w:rsidP="008967B0">
      <w:pPr>
        <w:pStyle w:val="Heading4"/>
        <w:jc w:val="left"/>
      </w:pPr>
      <w:r w:rsidRPr="00214154">
        <w:t xml:space="preserve">Faculty Participation – </w:t>
      </w:r>
      <w:r w:rsidRPr="00214154">
        <w:fldChar w:fldCharType="begin"/>
      </w:r>
      <w:r w:rsidRPr="00214154">
        <w:instrText xml:space="preserve"> REF _Ref430857714 \h </w:instrText>
      </w:r>
      <w:r w:rsidRPr="00214154">
        <w:fldChar w:fldCharType="separate"/>
      </w:r>
      <w:r w:rsidR="008F408E" w:rsidRPr="00214154">
        <w:t xml:space="preserve">Table </w:t>
      </w:r>
      <w:r w:rsidR="008F408E">
        <w:rPr>
          <w:noProof/>
        </w:rPr>
        <w:t>4</w:t>
      </w:r>
      <w:r w:rsidRPr="00214154">
        <w:fldChar w:fldCharType="end"/>
      </w:r>
    </w:p>
    <w:p w14:paraId="7557DD02" w14:textId="792BC891" w:rsidR="008967B0" w:rsidRPr="00214154" w:rsidRDefault="005A3078" w:rsidP="008967B0">
      <w:pPr>
        <w:pStyle w:val="Heading4"/>
        <w:jc w:val="left"/>
        <w:rPr>
          <w:b w:val="0"/>
        </w:rPr>
      </w:pPr>
      <w:r w:rsidRPr="00214154">
        <w:rPr>
          <w:b w:val="0"/>
        </w:rPr>
        <w:t xml:space="preserve">Use </w:t>
      </w:r>
      <w:r w:rsidRPr="00214154">
        <w:rPr>
          <w:b w:val="0"/>
        </w:rPr>
        <w:fldChar w:fldCharType="begin"/>
      </w:r>
      <w:r w:rsidRPr="00214154">
        <w:rPr>
          <w:b w:val="0"/>
        </w:rPr>
        <w:instrText xml:space="preserve"> REF _Ref430857714 \h  \* MERGEFORMAT </w:instrText>
      </w:r>
      <w:r w:rsidRPr="00214154">
        <w:rPr>
          <w:b w:val="0"/>
        </w:rPr>
      </w:r>
      <w:r w:rsidRPr="00214154">
        <w:rPr>
          <w:b w:val="0"/>
        </w:rPr>
        <w:fldChar w:fldCharType="separate"/>
      </w:r>
      <w:r w:rsidR="008F408E" w:rsidRPr="008F408E">
        <w:rPr>
          <w:b w:val="0"/>
        </w:rPr>
        <w:t xml:space="preserve">Table </w:t>
      </w:r>
      <w:r w:rsidR="008F408E" w:rsidRPr="008F408E">
        <w:rPr>
          <w:b w:val="0"/>
          <w:noProof/>
        </w:rPr>
        <w:t>4</w:t>
      </w:r>
      <w:r w:rsidRPr="00214154">
        <w:rPr>
          <w:b w:val="0"/>
        </w:rPr>
        <w:fldChar w:fldCharType="end"/>
      </w:r>
      <w:r w:rsidR="008967B0" w:rsidRPr="00214154">
        <w:rPr>
          <w:b w:val="0"/>
        </w:rPr>
        <w:t xml:space="preserve"> of the spreadsheet to </w:t>
      </w:r>
      <w:r w:rsidR="007A7446" w:rsidRPr="00214154">
        <w:rPr>
          <w:b w:val="0"/>
        </w:rPr>
        <w:t xml:space="preserve">list </w:t>
      </w:r>
      <w:r w:rsidR="008967B0" w:rsidRPr="00214154">
        <w:rPr>
          <w:b w:val="0"/>
        </w:rPr>
        <w:t xml:space="preserve">the faculty </w:t>
      </w:r>
      <w:r w:rsidR="007A7446" w:rsidRPr="00214154">
        <w:rPr>
          <w:b w:val="0"/>
        </w:rPr>
        <w:t xml:space="preserve">resources </w:t>
      </w:r>
      <w:r w:rsidR="008967B0" w:rsidRPr="00214154">
        <w:rPr>
          <w:b w:val="0"/>
        </w:rPr>
        <w:t xml:space="preserve">required </w:t>
      </w:r>
      <w:r w:rsidR="007377CB" w:rsidRPr="00214154">
        <w:rPr>
          <w:b w:val="0"/>
        </w:rPr>
        <w:t xml:space="preserve">by </w:t>
      </w:r>
      <w:r w:rsidR="008967B0" w:rsidRPr="00214154">
        <w:rPr>
          <w:b w:val="0"/>
        </w:rPr>
        <w:t xml:space="preserve">the new program. </w:t>
      </w:r>
    </w:p>
    <w:p w14:paraId="46C68838" w14:textId="77777777" w:rsidR="008967B0" w:rsidRPr="00214154" w:rsidRDefault="008967B0" w:rsidP="008967B0">
      <w:pPr>
        <w:pStyle w:val="Heading4"/>
        <w:jc w:val="left"/>
        <w:rPr>
          <w:u w:val="single"/>
        </w:rPr>
      </w:pPr>
    </w:p>
    <w:p w14:paraId="4DF9B676" w14:textId="77777777" w:rsidR="008967B0" w:rsidRPr="00214154" w:rsidRDefault="008967B0" w:rsidP="008967B0"/>
    <w:p w14:paraId="65B88EC1" w14:textId="1FDB2B01" w:rsidR="008967B0" w:rsidRPr="00214154" w:rsidRDefault="008967B0" w:rsidP="008967B0">
      <w:pPr>
        <w:rPr>
          <w:b/>
          <w:bCs/>
        </w:rPr>
      </w:pPr>
      <w:r w:rsidRPr="00214154">
        <w:rPr>
          <w:b/>
          <w:bCs/>
        </w:rPr>
        <w:t>Cost Projections –</w:t>
      </w:r>
      <w:r w:rsidR="008A4B4E" w:rsidRPr="00214154">
        <w:rPr>
          <w:b/>
          <w:bCs/>
        </w:rPr>
        <w:t xml:space="preserve"> </w:t>
      </w:r>
      <w:r w:rsidR="008A4B4E" w:rsidRPr="00214154">
        <w:rPr>
          <w:b/>
          <w:bCs/>
        </w:rPr>
        <w:fldChar w:fldCharType="begin"/>
      </w:r>
      <w:r w:rsidR="008A4B4E" w:rsidRPr="00214154">
        <w:rPr>
          <w:b/>
          <w:bCs/>
        </w:rPr>
        <w:instrText xml:space="preserve"> REF _Ref430858379 \h  \* MERGEFORMAT </w:instrText>
      </w:r>
      <w:r w:rsidR="008A4B4E" w:rsidRPr="00214154">
        <w:rPr>
          <w:b/>
          <w:bCs/>
        </w:rPr>
      </w:r>
      <w:r w:rsidR="008A4B4E" w:rsidRPr="00214154">
        <w:rPr>
          <w:b/>
          <w:bCs/>
        </w:rPr>
        <w:fldChar w:fldCharType="separate"/>
      </w:r>
      <w:r w:rsidR="008F408E" w:rsidRPr="008F408E">
        <w:rPr>
          <w:b/>
          <w:bCs/>
        </w:rPr>
        <w:t>Table 5</w:t>
      </w:r>
      <w:r w:rsidR="008A4B4E" w:rsidRPr="00214154">
        <w:rPr>
          <w:b/>
          <w:bCs/>
        </w:rPr>
        <w:fldChar w:fldCharType="end"/>
      </w:r>
    </w:p>
    <w:p w14:paraId="74497D38" w14:textId="77777777" w:rsidR="008967B0" w:rsidRPr="00214154" w:rsidRDefault="008967B0" w:rsidP="008967B0">
      <w:r w:rsidRPr="00214154">
        <w:t>Many of the expenses involved in creating ne</w:t>
      </w:r>
      <w:r w:rsidR="00A23827" w:rsidRPr="00214154">
        <w:t>w programs</w:t>
      </w:r>
      <w:r w:rsidRPr="00214154">
        <w:t xml:space="preserve"> can be absorbed into the existing structure.  However, a new program </w:t>
      </w:r>
      <w:r w:rsidR="00A17664" w:rsidRPr="00214154">
        <w:t xml:space="preserve">can </w:t>
      </w:r>
      <w:r w:rsidRPr="00214154">
        <w:t>add fixed and variable costs that significantly impact the financial analysis.</w:t>
      </w:r>
      <w:r w:rsidRPr="00214154" w:rsidDel="009F6A9C">
        <w:t xml:space="preserve"> </w:t>
      </w:r>
    </w:p>
    <w:p w14:paraId="4255B7E4" w14:textId="77777777" w:rsidR="008967B0" w:rsidRPr="00214154" w:rsidRDefault="008967B0" w:rsidP="008967B0">
      <w:pPr>
        <w:rPr>
          <w:b/>
          <w:bCs/>
        </w:rPr>
      </w:pPr>
    </w:p>
    <w:p w14:paraId="6D7C8B0E" w14:textId="77777777" w:rsidR="008967B0" w:rsidRPr="00214154" w:rsidRDefault="008967B0" w:rsidP="004A63D5">
      <w:pPr>
        <w:numPr>
          <w:ilvl w:val="0"/>
          <w:numId w:val="18"/>
        </w:numPr>
      </w:pPr>
      <w:r w:rsidRPr="00214154">
        <w:rPr>
          <w:b/>
          <w:bCs/>
        </w:rPr>
        <w:t>Fixed</w:t>
      </w:r>
      <w:r w:rsidRPr="00214154">
        <w:t xml:space="preserve"> costs are independent of the number of students in the classes – they will not change (not considering inflation) as you move from Year 1 to Year N when you reach what you consider to be “Full Enrollment.”  </w:t>
      </w:r>
    </w:p>
    <w:p w14:paraId="5DEF8122" w14:textId="77777777" w:rsidR="008967B0" w:rsidRPr="00214154" w:rsidRDefault="008967B0" w:rsidP="008967B0"/>
    <w:p w14:paraId="4839E8AB" w14:textId="77777777" w:rsidR="008967B0" w:rsidRPr="00214154" w:rsidRDefault="008967B0" w:rsidP="004A63D5">
      <w:pPr>
        <w:numPr>
          <w:ilvl w:val="0"/>
          <w:numId w:val="18"/>
        </w:numPr>
      </w:pPr>
      <w:r w:rsidRPr="00214154">
        <w:rPr>
          <w:b/>
          <w:bCs/>
        </w:rPr>
        <w:t>Variable</w:t>
      </w:r>
      <w:r w:rsidRPr="00214154">
        <w:t xml:space="preserve"> </w:t>
      </w:r>
      <w:r w:rsidRPr="00214154">
        <w:rPr>
          <w:b/>
        </w:rPr>
        <w:t>costs</w:t>
      </w:r>
      <w:r w:rsidRPr="00214154">
        <w:t xml:space="preserve"> are those costs that vary depending upon the number of students.  These costs will grow from Year 1 to Year N.  Some costs exhibit a step function pattern; that is, they are fixed for X number of students, but increase for X+1 students and again for 2X students.  For purposes of this worksheet, assume your enrollment goals will be met.</w:t>
      </w:r>
    </w:p>
    <w:p w14:paraId="709FB080" w14:textId="77777777" w:rsidR="008967B0" w:rsidRPr="00214154" w:rsidRDefault="008967B0" w:rsidP="008967B0"/>
    <w:p w14:paraId="39430A2C" w14:textId="77777777" w:rsidR="008967B0" w:rsidRPr="00214154" w:rsidRDefault="008967B0" w:rsidP="008967B0">
      <w:r w:rsidRPr="00214154">
        <w:t>If you are using similar kinds and sizes of courses and similar methods of delivery as an existing program, you may be able to project the costs of the new program fairly closely by determining the cost of the existing program.  If this site will use different delivery methods, start with fewer students, or otherwise differ from the existing one, this may not be the case.  Check with your college’s Finance Officer or the Budget Office for assistance.</w:t>
      </w:r>
    </w:p>
    <w:p w14:paraId="5BEA1492" w14:textId="77777777" w:rsidR="008967B0" w:rsidRPr="00214154" w:rsidRDefault="008967B0" w:rsidP="008967B0"/>
    <w:p w14:paraId="3E241608" w14:textId="77777777" w:rsidR="008967B0" w:rsidRPr="00214154" w:rsidRDefault="008967B0" w:rsidP="008967B0">
      <w:pPr>
        <w:pStyle w:val="Heading3"/>
        <w:ind w:left="0"/>
        <w:rPr>
          <w:b/>
          <w:bCs/>
        </w:rPr>
      </w:pPr>
      <w:r w:rsidRPr="00214154">
        <w:lastRenderedPageBreak/>
        <w:t xml:space="preserve">Direct and indirect expenses must be considered in the financial analysis.  </w:t>
      </w:r>
      <w:r w:rsidRPr="00214154">
        <w:rPr>
          <w:b/>
        </w:rPr>
        <w:t>Direct expenses</w:t>
      </w:r>
      <w:r w:rsidRPr="00214154">
        <w:t xml:space="preserve"> are specifically tied to the proposed program and include:</w:t>
      </w:r>
    </w:p>
    <w:p w14:paraId="096E0774" w14:textId="77777777" w:rsidR="008967B0" w:rsidRPr="00214154" w:rsidRDefault="008967B0" w:rsidP="008967B0">
      <w:pPr>
        <w:pStyle w:val="Heading3"/>
        <w:ind w:left="360"/>
      </w:pPr>
    </w:p>
    <w:p w14:paraId="5D2098BF" w14:textId="77777777" w:rsidR="008967B0" w:rsidRPr="00214154" w:rsidRDefault="008967B0" w:rsidP="004A63D5">
      <w:pPr>
        <w:pStyle w:val="Heading3"/>
        <w:numPr>
          <w:ilvl w:val="0"/>
          <w:numId w:val="9"/>
        </w:numPr>
      </w:pPr>
      <w:r w:rsidRPr="00214154">
        <w:t>Instructor salaries and benefits</w:t>
      </w:r>
    </w:p>
    <w:p w14:paraId="4690CCA6" w14:textId="77777777" w:rsidR="008967B0" w:rsidRPr="00214154" w:rsidRDefault="008967B0" w:rsidP="004A63D5">
      <w:pPr>
        <w:numPr>
          <w:ilvl w:val="0"/>
          <w:numId w:val="9"/>
        </w:numPr>
      </w:pPr>
      <w:r w:rsidRPr="00214154">
        <w:t>Administrator salaries and benefits</w:t>
      </w:r>
    </w:p>
    <w:p w14:paraId="3C07E069" w14:textId="77777777" w:rsidR="008967B0" w:rsidRPr="00214154" w:rsidRDefault="008967B0" w:rsidP="004A63D5">
      <w:pPr>
        <w:numPr>
          <w:ilvl w:val="0"/>
          <w:numId w:val="9"/>
        </w:numPr>
      </w:pPr>
      <w:r w:rsidRPr="00214154">
        <w:t>Clerical Support salaries and benefits</w:t>
      </w:r>
    </w:p>
    <w:p w14:paraId="1538E966" w14:textId="77777777" w:rsidR="008967B0" w:rsidRPr="00214154" w:rsidRDefault="008967B0" w:rsidP="004A63D5">
      <w:pPr>
        <w:numPr>
          <w:ilvl w:val="0"/>
          <w:numId w:val="9"/>
        </w:numPr>
      </w:pPr>
      <w:r w:rsidRPr="00214154">
        <w:t>Graduate Assistant salaries and benefits</w:t>
      </w:r>
    </w:p>
    <w:p w14:paraId="435EABF2" w14:textId="77777777" w:rsidR="008967B0" w:rsidRPr="00214154" w:rsidRDefault="008967B0" w:rsidP="004A63D5">
      <w:pPr>
        <w:pStyle w:val="Heading5"/>
        <w:numPr>
          <w:ilvl w:val="0"/>
          <w:numId w:val="9"/>
        </w:numPr>
      </w:pPr>
      <w:r w:rsidRPr="00214154">
        <w:t>Equipment costs</w:t>
      </w:r>
    </w:p>
    <w:p w14:paraId="21F73E1B" w14:textId="77777777" w:rsidR="008967B0" w:rsidRPr="00214154" w:rsidRDefault="008967B0" w:rsidP="004A63D5">
      <w:pPr>
        <w:numPr>
          <w:ilvl w:val="0"/>
          <w:numId w:val="9"/>
        </w:numPr>
      </w:pPr>
      <w:r w:rsidRPr="00214154">
        <w:t>Travel costs</w:t>
      </w:r>
    </w:p>
    <w:p w14:paraId="25164776" w14:textId="77777777" w:rsidR="008967B0" w:rsidRPr="00214154" w:rsidRDefault="008967B0" w:rsidP="004A63D5">
      <w:pPr>
        <w:numPr>
          <w:ilvl w:val="0"/>
          <w:numId w:val="9"/>
        </w:numPr>
      </w:pPr>
      <w:r w:rsidRPr="00214154">
        <w:t>Goods and Services – phones, copying, etc.</w:t>
      </w:r>
    </w:p>
    <w:p w14:paraId="62C02F70" w14:textId="77777777" w:rsidR="008967B0" w:rsidRPr="00214154" w:rsidRDefault="008967B0" w:rsidP="004A63D5">
      <w:pPr>
        <w:numPr>
          <w:ilvl w:val="0"/>
          <w:numId w:val="9"/>
        </w:numPr>
      </w:pPr>
      <w:r w:rsidRPr="00214154">
        <w:t>Classroom materials costs</w:t>
      </w:r>
    </w:p>
    <w:p w14:paraId="01E8D706" w14:textId="77777777" w:rsidR="008967B0" w:rsidRPr="00214154" w:rsidRDefault="008967B0" w:rsidP="004A63D5">
      <w:pPr>
        <w:numPr>
          <w:ilvl w:val="0"/>
          <w:numId w:val="9"/>
        </w:numPr>
      </w:pPr>
      <w:r w:rsidRPr="00214154">
        <w:t>Other</w:t>
      </w:r>
    </w:p>
    <w:p w14:paraId="5C8DB3E8" w14:textId="77777777" w:rsidR="008967B0" w:rsidRPr="00214154" w:rsidRDefault="008967B0" w:rsidP="008967B0"/>
    <w:p w14:paraId="433BA400" w14:textId="77777777" w:rsidR="008967B0" w:rsidRPr="00214154" w:rsidRDefault="008967B0" w:rsidP="008967B0">
      <w:r w:rsidRPr="00214154">
        <w:rPr>
          <w:b/>
          <w:bCs/>
        </w:rPr>
        <w:t xml:space="preserve">Indirect expenses </w:t>
      </w:r>
      <w:r w:rsidRPr="00214154">
        <w:t xml:space="preserve">are costs that are often associated with existing or additional support services that increase incrementally because of the addition of the program.  These costs should not be confused with the Facilities and Administrative (F&amp;A) costs that are applied to grants and contracts.  The indirect costs related to new programs are the facilities, academic support, administrative support and student services costs that are in place to support the delivery of the University’s academic programs.  The Budget Office tracks the overall cost of these services, and the appropriate rate is included in the template.  </w:t>
      </w:r>
    </w:p>
    <w:p w14:paraId="620F60E0" w14:textId="77777777" w:rsidR="008967B0" w:rsidRPr="00214154" w:rsidRDefault="008967B0" w:rsidP="008967B0"/>
    <w:p w14:paraId="03045928" w14:textId="77777777" w:rsidR="008967B0" w:rsidRPr="00214154" w:rsidRDefault="003D6E21" w:rsidP="008967B0">
      <w:r w:rsidRPr="00214154">
        <w:t xml:space="preserve">Note:  if you are developing a new program that will be delivered via the Global Campus, you should reduce the indirect percentage to 0.32 in the template.  </w:t>
      </w:r>
      <w:r w:rsidR="008967B0" w:rsidRPr="00214154">
        <w:t>Please call the budget office if you have questions).</w:t>
      </w:r>
    </w:p>
    <w:p w14:paraId="58DCF699" w14:textId="77777777" w:rsidR="008967B0" w:rsidRPr="00214154" w:rsidRDefault="008967B0" w:rsidP="008967B0">
      <w:pPr>
        <w:ind w:left="360"/>
      </w:pPr>
    </w:p>
    <w:p w14:paraId="2FED25B9" w14:textId="757B8CA0" w:rsidR="008967B0" w:rsidRPr="00214154" w:rsidRDefault="008967B0" w:rsidP="008967B0">
      <w:r w:rsidRPr="00214154">
        <w:rPr>
          <w:b/>
          <w:bCs/>
        </w:rPr>
        <w:t>Opportunity cost</w:t>
      </w:r>
      <w:r w:rsidR="00A17664" w:rsidRPr="00214154">
        <w:rPr>
          <w:b/>
          <w:bCs/>
        </w:rPr>
        <w:t>s</w:t>
      </w:r>
      <w:r w:rsidRPr="00214154">
        <w:rPr>
          <w:bCs/>
        </w:rPr>
        <w:t xml:space="preserve"> </w:t>
      </w:r>
      <w:r w:rsidR="00A17664" w:rsidRPr="00214154">
        <w:rPr>
          <w:bCs/>
        </w:rPr>
        <w:t>are</w:t>
      </w:r>
      <w:r w:rsidRPr="00214154">
        <w:rPr>
          <w:bCs/>
        </w:rPr>
        <w:t xml:space="preserve"> t</w:t>
      </w:r>
      <w:r w:rsidRPr="00214154">
        <w:t>he cost</w:t>
      </w:r>
      <w:r w:rsidR="00A17664" w:rsidRPr="00214154">
        <w:t>s</w:t>
      </w:r>
      <w:r w:rsidRPr="00214154">
        <w:t xml:space="preserve"> of not doing something else.  They are not included in </w:t>
      </w:r>
      <w:r w:rsidR="008A4B4E" w:rsidRPr="00214154">
        <w:rPr>
          <w:bCs/>
        </w:rPr>
        <w:fldChar w:fldCharType="begin"/>
      </w:r>
      <w:r w:rsidR="008A4B4E" w:rsidRPr="00214154">
        <w:rPr>
          <w:bCs/>
        </w:rPr>
        <w:instrText xml:space="preserve"> REF _Ref430858379 \h  \* MERGEFORMAT </w:instrText>
      </w:r>
      <w:r w:rsidR="008A4B4E" w:rsidRPr="00214154">
        <w:rPr>
          <w:bCs/>
        </w:rPr>
      </w:r>
      <w:r w:rsidR="008A4B4E" w:rsidRPr="00214154">
        <w:rPr>
          <w:bCs/>
        </w:rPr>
        <w:fldChar w:fldCharType="separate"/>
      </w:r>
      <w:r w:rsidR="008F408E" w:rsidRPr="008F408E">
        <w:rPr>
          <w:bCs/>
        </w:rPr>
        <w:t>Table 5</w:t>
      </w:r>
      <w:r w:rsidR="008A4B4E" w:rsidRPr="00214154">
        <w:rPr>
          <w:bCs/>
        </w:rPr>
        <w:fldChar w:fldCharType="end"/>
      </w:r>
      <w:r w:rsidRPr="00214154">
        <w:t>, but should be kept in mind.  For example, if an instructor or other existing resources are “re-allocated” to this proposal, what area will be affected and what is the value of these resources?  Every time a new program or site is proposed, we should carefully consider that it is subtracting resources from other programs or sites.  If a new program or site is not taking resources from other programs, it may imply that we have underutilized resources.  How does your proposal address this?</w:t>
      </w:r>
    </w:p>
    <w:p w14:paraId="37CD0865"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b/>
          <w:szCs w:val="20"/>
          <w:u w:val="single"/>
        </w:rPr>
      </w:pPr>
    </w:p>
    <w:p w14:paraId="4FC7CA88"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b/>
          <w:szCs w:val="20"/>
          <w:u w:val="single"/>
        </w:rPr>
      </w:pPr>
    </w:p>
    <w:p w14:paraId="3EB193F4" w14:textId="7B1880C4"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b/>
          <w:szCs w:val="20"/>
        </w:rPr>
      </w:pPr>
      <w:r w:rsidRPr="00214154">
        <w:rPr>
          <w:rFonts w:ascii="Times New Roman" w:eastAsia="Times New Roman" w:hAnsi="Times New Roman" w:cs="Times New Roman"/>
          <w:b/>
          <w:szCs w:val="20"/>
        </w:rPr>
        <w:t xml:space="preserve">Additional Information for Completing </w:t>
      </w:r>
      <w:r w:rsidR="008A4B4E" w:rsidRPr="00214154">
        <w:rPr>
          <w:rFonts w:ascii="Times New Roman" w:eastAsia="Times New Roman" w:hAnsi="Times New Roman" w:cs="Times New Roman"/>
          <w:b/>
          <w:szCs w:val="20"/>
        </w:rPr>
        <w:fldChar w:fldCharType="begin"/>
      </w:r>
      <w:r w:rsidR="008A4B4E" w:rsidRPr="00214154">
        <w:rPr>
          <w:rFonts w:ascii="Times New Roman" w:eastAsia="Times New Roman" w:hAnsi="Times New Roman" w:cs="Times New Roman"/>
          <w:b/>
          <w:szCs w:val="20"/>
        </w:rPr>
        <w:instrText xml:space="preserve"> REF _Ref430858379 \h  \* MERGEFORMAT </w:instrText>
      </w:r>
      <w:r w:rsidR="008A4B4E" w:rsidRPr="00214154">
        <w:rPr>
          <w:rFonts w:ascii="Times New Roman" w:eastAsia="Times New Roman" w:hAnsi="Times New Roman" w:cs="Times New Roman"/>
          <w:b/>
          <w:szCs w:val="20"/>
        </w:rPr>
      </w:r>
      <w:r w:rsidR="008A4B4E" w:rsidRPr="00214154">
        <w:rPr>
          <w:rFonts w:ascii="Times New Roman" w:eastAsia="Times New Roman" w:hAnsi="Times New Roman" w:cs="Times New Roman"/>
          <w:b/>
          <w:szCs w:val="20"/>
        </w:rPr>
        <w:fldChar w:fldCharType="separate"/>
      </w:r>
      <w:r w:rsidR="008F408E" w:rsidRPr="008F408E">
        <w:rPr>
          <w:rFonts w:ascii="Times New Roman" w:eastAsia="Times New Roman" w:hAnsi="Times New Roman" w:cs="Times New Roman"/>
          <w:b/>
          <w:szCs w:val="20"/>
        </w:rPr>
        <w:t>Table 5</w:t>
      </w:r>
      <w:r w:rsidR="008A4B4E" w:rsidRPr="00214154">
        <w:rPr>
          <w:rFonts w:ascii="Times New Roman" w:eastAsia="Times New Roman" w:hAnsi="Times New Roman" w:cs="Times New Roman"/>
          <w:b/>
          <w:szCs w:val="20"/>
        </w:rPr>
        <w:fldChar w:fldCharType="end"/>
      </w:r>
    </w:p>
    <w:p w14:paraId="3D85DB98"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53463BE5" w14:textId="77777777" w:rsidR="008967B0" w:rsidRPr="00214154" w:rsidRDefault="008967B0" w:rsidP="004A63D5">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 xml:space="preserve">The Internal Reallocation column indicates that the costs within the column will be covered by reallocation resources from other programs within the department or college.  </w:t>
      </w:r>
    </w:p>
    <w:p w14:paraId="4874ACB0"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3F11B660" w14:textId="77777777" w:rsidR="008967B0" w:rsidRPr="00214154" w:rsidRDefault="008967B0" w:rsidP="004A63D5">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New State Funds should only be shown as a source when a program is being developed at one of the branches or if implementation will await the availability of new funds (e.g., state-funded High Demand FTEs).  Note that listing items in the New State Funds column does not imply or guarantee that these funds will be available when needed.</w:t>
      </w:r>
    </w:p>
    <w:p w14:paraId="258E63EF"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629C803E" w14:textId="77777777" w:rsidR="008967B0" w:rsidRPr="00214154" w:rsidRDefault="008967B0" w:rsidP="004A63D5">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Other Sources of funding (e.g., be matching funds for equipment or in-kind resources available to the program).</w:t>
      </w:r>
    </w:p>
    <w:p w14:paraId="28F0C21C"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3753821E" w14:textId="77777777" w:rsidR="008967B0" w:rsidRPr="00214154" w:rsidRDefault="008967B0" w:rsidP="004A63D5">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Complete the template using your best estimates of the costs to deliver</w:t>
      </w:r>
      <w:r w:rsidR="00A23827" w:rsidRPr="00214154">
        <w:rPr>
          <w:rFonts w:ascii="Times New Roman" w:eastAsia="Times New Roman" w:hAnsi="Times New Roman" w:cs="Times New Roman"/>
          <w:szCs w:val="20"/>
        </w:rPr>
        <w:t xml:space="preserve"> this new program</w:t>
      </w:r>
      <w:r w:rsidRPr="00214154">
        <w:rPr>
          <w:rFonts w:ascii="Times New Roman" w:eastAsia="Times New Roman" w:hAnsi="Times New Roman" w:cs="Times New Roman"/>
          <w:szCs w:val="20"/>
        </w:rPr>
        <w:t xml:space="preserve">, both in the first year of delivery and in the year that you expect it to reach full capacity (Year N).  It is often true that the first year of a program has higher costs per student FTE, as the enrollments in early years are </w:t>
      </w:r>
      <w:r w:rsidRPr="00214154">
        <w:rPr>
          <w:rFonts w:ascii="Times New Roman" w:eastAsia="Times New Roman" w:hAnsi="Times New Roman" w:cs="Times New Roman"/>
          <w:szCs w:val="20"/>
        </w:rPr>
        <w:lastRenderedPageBreak/>
        <w:t>lower than expected full capacity.  Over time, as the number of FTE increase, the costs per FTE will decrease.</w:t>
      </w:r>
    </w:p>
    <w:p w14:paraId="19B3797D"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154879EB" w14:textId="77777777" w:rsidR="008967B0" w:rsidRPr="00214154" w:rsidRDefault="008967B0" w:rsidP="004A63D5">
      <w:pPr>
        <w:pStyle w:val="xl23"/>
        <w:numPr>
          <w:ilvl w:val="0"/>
          <w:numId w:val="17"/>
        </w:numPr>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The spreadsheet will calculate both the indirect and total costs, as well as the cost per student FTE.</w:t>
      </w:r>
    </w:p>
    <w:p w14:paraId="1879E71E" w14:textId="77777777" w:rsidR="008967B0" w:rsidRPr="00214154" w:rsidRDefault="008967B0" w:rsidP="008967B0"/>
    <w:p w14:paraId="17A42CF6"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b/>
          <w:szCs w:val="20"/>
          <w:u w:val="single"/>
        </w:rPr>
      </w:pPr>
    </w:p>
    <w:p w14:paraId="4EBB9624" w14:textId="2F9B6F8E" w:rsidR="008A4B4E" w:rsidRPr="00214154" w:rsidRDefault="008A4B4E" w:rsidP="008A4B4E">
      <w:pPr>
        <w:pStyle w:val="xl23"/>
        <w:pBdr>
          <w:bottom w:val="none" w:sz="0" w:space="0" w:color="auto"/>
        </w:pBdr>
        <w:spacing w:before="0" w:beforeAutospacing="0" w:after="0" w:afterAutospacing="0"/>
        <w:rPr>
          <w:rFonts w:ascii="Times New Roman" w:hAnsi="Times New Roman" w:cs="Times New Roman"/>
          <w:b/>
        </w:rPr>
      </w:pPr>
      <w:r w:rsidRPr="00214154">
        <w:rPr>
          <w:rFonts w:ascii="Times New Roman" w:hAnsi="Times New Roman" w:cs="Times New Roman"/>
          <w:b/>
        </w:rPr>
        <w:t>Administrative/Support Staff Participation – Table 7</w:t>
      </w:r>
    </w:p>
    <w:p w14:paraId="0D7BB128" w14:textId="7598029E" w:rsidR="008A4B4E" w:rsidRPr="00214154" w:rsidRDefault="008A4B4E" w:rsidP="008A4B4E">
      <w:pPr>
        <w:pStyle w:val="xl23"/>
        <w:pBdr>
          <w:bottom w:val="none" w:sz="0" w:space="0" w:color="auto"/>
        </w:pBdr>
        <w:spacing w:before="0" w:beforeAutospacing="0" w:after="0" w:afterAutospacing="0"/>
        <w:rPr>
          <w:rFonts w:ascii="Times New Roman" w:hAnsi="Times New Roman" w:cs="Times New Roman"/>
        </w:rPr>
      </w:pPr>
      <w:r w:rsidRPr="00214154">
        <w:rPr>
          <w:rFonts w:ascii="Times New Roman" w:hAnsi="Times New Roman" w:cs="Times New Roman"/>
        </w:rPr>
        <w:t xml:space="preserve">Use Table 7 of the spreadsheet to list the administrative/support staff FTE resources required by the new program. </w:t>
      </w:r>
    </w:p>
    <w:p w14:paraId="105DA2A6" w14:textId="77777777" w:rsidR="008967B0" w:rsidRPr="00214154" w:rsidRDefault="008967B0" w:rsidP="008967B0">
      <w:pPr>
        <w:pStyle w:val="xl23"/>
        <w:pBdr>
          <w:bottom w:val="none" w:sz="0" w:space="0" w:color="auto"/>
        </w:pBdr>
        <w:spacing w:before="0" w:beforeAutospacing="0" w:after="0" w:afterAutospacing="0"/>
        <w:rPr>
          <w:rFonts w:ascii="Times New Roman" w:eastAsia="Times New Roman" w:hAnsi="Times New Roman" w:cs="Times New Roman"/>
          <w:b/>
          <w:szCs w:val="20"/>
          <w:u w:val="single"/>
        </w:rPr>
      </w:pPr>
    </w:p>
    <w:p w14:paraId="73358681" w14:textId="10D5D869" w:rsidR="008967B0" w:rsidRPr="00214154" w:rsidRDefault="008A4B4E" w:rsidP="008967B0">
      <w:pPr>
        <w:pStyle w:val="xl23"/>
        <w:pBdr>
          <w:bottom w:val="none" w:sz="0" w:space="0" w:color="auto"/>
        </w:pBdr>
        <w:spacing w:before="0" w:beforeAutospacing="0" w:after="0" w:afterAutospacing="0"/>
        <w:rPr>
          <w:rFonts w:ascii="Times New Roman" w:eastAsia="Times New Roman" w:hAnsi="Times New Roman" w:cs="Times New Roman"/>
          <w:b/>
          <w:szCs w:val="20"/>
          <w:u w:val="single"/>
        </w:rPr>
      </w:pPr>
      <w:r w:rsidRPr="00214154">
        <w:rPr>
          <w:rFonts w:ascii="Times New Roman" w:eastAsia="Times New Roman" w:hAnsi="Times New Roman" w:cs="Times New Roman"/>
          <w:b/>
          <w:szCs w:val="20"/>
          <w:u w:val="single"/>
        </w:rPr>
        <w:t>Salary Cost Detail – Table 8</w:t>
      </w:r>
    </w:p>
    <w:p w14:paraId="119FD56B" w14:textId="7912F109" w:rsidR="008A4B4E" w:rsidRPr="00214154" w:rsidRDefault="008A4B4E" w:rsidP="008A4B4E">
      <w:pPr>
        <w:pStyle w:val="xl23"/>
        <w:pBdr>
          <w:bottom w:val="none" w:sz="0" w:space="0" w:color="auto"/>
        </w:pBdr>
        <w:spacing w:before="0" w:beforeAutospacing="0" w:after="0" w:afterAutospacing="0"/>
        <w:rPr>
          <w:rFonts w:ascii="Times New Roman" w:eastAsia="Times New Roman" w:hAnsi="Times New Roman" w:cs="Times New Roman"/>
          <w:szCs w:val="20"/>
        </w:rPr>
      </w:pPr>
      <w:r w:rsidRPr="00214154">
        <w:rPr>
          <w:rFonts w:ascii="Times New Roman" w:eastAsia="Times New Roman" w:hAnsi="Times New Roman" w:cs="Times New Roman"/>
          <w:szCs w:val="20"/>
        </w:rPr>
        <w:t>Use Table 8</w:t>
      </w:r>
      <w:r w:rsidR="008967B0" w:rsidRPr="00214154">
        <w:rPr>
          <w:rFonts w:ascii="Times New Roman" w:eastAsia="Times New Roman" w:hAnsi="Times New Roman" w:cs="Times New Roman"/>
          <w:szCs w:val="20"/>
        </w:rPr>
        <w:t xml:space="preserve"> to provide aggregated salary data for</w:t>
      </w:r>
      <w:r w:rsidRPr="00214154">
        <w:rPr>
          <w:rFonts w:ascii="Times New Roman" w:eastAsia="Times New Roman" w:hAnsi="Times New Roman" w:cs="Times New Roman"/>
          <w:szCs w:val="20"/>
        </w:rPr>
        <w:t xml:space="preserve"> the personnel in </w:t>
      </w:r>
      <w:r w:rsidRPr="00214154">
        <w:rPr>
          <w:rFonts w:ascii="Times New Roman" w:eastAsia="Times New Roman" w:hAnsi="Times New Roman" w:cs="Times New Roman"/>
          <w:szCs w:val="20"/>
        </w:rPr>
        <w:fldChar w:fldCharType="begin"/>
      </w:r>
      <w:r w:rsidRPr="00214154">
        <w:rPr>
          <w:rFonts w:ascii="Times New Roman" w:eastAsia="Times New Roman" w:hAnsi="Times New Roman" w:cs="Times New Roman"/>
          <w:szCs w:val="20"/>
        </w:rPr>
        <w:instrText xml:space="preserve"> REF _Ref430857714 \h  \* MERGEFORMAT </w:instrText>
      </w:r>
      <w:r w:rsidRPr="00214154">
        <w:rPr>
          <w:rFonts w:ascii="Times New Roman" w:eastAsia="Times New Roman" w:hAnsi="Times New Roman" w:cs="Times New Roman"/>
          <w:szCs w:val="20"/>
        </w:rPr>
      </w:r>
      <w:r w:rsidRPr="00214154">
        <w:rPr>
          <w:rFonts w:ascii="Times New Roman" w:eastAsia="Times New Roman" w:hAnsi="Times New Roman" w:cs="Times New Roman"/>
          <w:szCs w:val="20"/>
        </w:rPr>
        <w:fldChar w:fldCharType="separate"/>
      </w:r>
      <w:r w:rsidR="008F408E" w:rsidRPr="008F408E">
        <w:rPr>
          <w:rFonts w:ascii="Times New Roman" w:eastAsia="Times New Roman" w:hAnsi="Times New Roman" w:cs="Times New Roman"/>
          <w:szCs w:val="20"/>
        </w:rPr>
        <w:t>Table 4</w:t>
      </w:r>
      <w:r w:rsidRPr="00214154">
        <w:rPr>
          <w:rFonts w:ascii="Times New Roman" w:eastAsia="Times New Roman" w:hAnsi="Times New Roman" w:cs="Times New Roman"/>
          <w:szCs w:val="20"/>
        </w:rPr>
        <w:fldChar w:fldCharType="end"/>
      </w:r>
      <w:r w:rsidRPr="00214154">
        <w:rPr>
          <w:rFonts w:ascii="Times New Roman" w:eastAsia="Times New Roman" w:hAnsi="Times New Roman" w:cs="Times New Roman"/>
          <w:szCs w:val="20"/>
        </w:rPr>
        <w:t xml:space="preserve"> and Table 7</w:t>
      </w:r>
      <w:r w:rsidR="008967B0" w:rsidRPr="00214154">
        <w:rPr>
          <w:rFonts w:ascii="Times New Roman" w:eastAsia="Times New Roman" w:hAnsi="Times New Roman" w:cs="Times New Roman"/>
          <w:szCs w:val="20"/>
        </w:rPr>
        <w:t xml:space="preserve"> for Years 1 and N.   Do not include faculty </w:t>
      </w:r>
      <w:r w:rsidRPr="00214154">
        <w:rPr>
          <w:rFonts w:ascii="Times New Roman" w:eastAsia="Times New Roman" w:hAnsi="Times New Roman" w:cs="Times New Roman"/>
          <w:szCs w:val="20"/>
        </w:rPr>
        <w:t>and staff names in Table 8</w:t>
      </w:r>
      <w:r w:rsidR="008967B0" w:rsidRPr="00214154">
        <w:rPr>
          <w:rFonts w:ascii="Times New Roman" w:eastAsia="Times New Roman" w:hAnsi="Times New Roman" w:cs="Times New Roman"/>
          <w:szCs w:val="20"/>
        </w:rPr>
        <w:t xml:space="preserve">.  Provide only the aggregate salary data for each category in the table. </w:t>
      </w:r>
    </w:p>
    <w:p w14:paraId="48C68216" w14:textId="77777777" w:rsidR="008A4B4E" w:rsidRPr="00214154" w:rsidRDefault="008A4B4E" w:rsidP="008967B0">
      <w:pPr>
        <w:pStyle w:val="xl23"/>
        <w:pBdr>
          <w:bottom w:val="none" w:sz="0" w:space="0" w:color="auto"/>
        </w:pBdr>
        <w:spacing w:before="0" w:beforeAutospacing="0" w:after="0" w:afterAutospacing="0"/>
        <w:rPr>
          <w:rFonts w:ascii="Times New Roman" w:eastAsia="Times New Roman" w:hAnsi="Times New Roman" w:cs="Times New Roman"/>
          <w:szCs w:val="20"/>
        </w:rPr>
      </w:pPr>
    </w:p>
    <w:bookmarkEnd w:id="10"/>
    <w:bookmarkEnd w:id="11"/>
    <w:tbl>
      <w:tblPr>
        <w:tblW w:w="9980" w:type="dxa"/>
        <w:tblCellMar>
          <w:left w:w="0" w:type="dxa"/>
          <w:right w:w="0" w:type="dxa"/>
        </w:tblCellMar>
        <w:tblLook w:val="0000" w:firstRow="0" w:lastRow="0" w:firstColumn="0" w:lastColumn="0" w:noHBand="0" w:noVBand="0"/>
      </w:tblPr>
      <w:tblGrid>
        <w:gridCol w:w="1425"/>
        <w:gridCol w:w="1425"/>
        <w:gridCol w:w="1426"/>
        <w:gridCol w:w="1426"/>
        <w:gridCol w:w="1426"/>
        <w:gridCol w:w="1426"/>
        <w:gridCol w:w="1426"/>
      </w:tblGrid>
      <w:tr w:rsidR="008456A9" w:rsidRPr="00214154" w14:paraId="7DF21B95" w14:textId="77777777" w:rsidTr="008456A9">
        <w:trPr>
          <w:trHeight w:val="315"/>
        </w:trPr>
        <w:tc>
          <w:tcPr>
            <w:tcW w:w="0" w:type="auto"/>
            <w:tcBorders>
              <w:top w:val="nil"/>
              <w:left w:val="nil"/>
              <w:bottom w:val="nil"/>
              <w:right w:val="nil"/>
            </w:tcBorders>
            <w:noWrap/>
            <w:tcMar>
              <w:top w:w="17" w:type="dxa"/>
              <w:left w:w="17" w:type="dxa"/>
              <w:bottom w:w="0" w:type="dxa"/>
              <w:right w:w="17" w:type="dxa"/>
            </w:tcMar>
            <w:vAlign w:val="bottom"/>
          </w:tcPr>
          <w:p w14:paraId="33D0E6D3" w14:textId="77777777" w:rsidR="008456A9" w:rsidRPr="00214154" w:rsidRDefault="008456A9" w:rsidP="002F66D8"/>
        </w:tc>
        <w:tc>
          <w:tcPr>
            <w:tcW w:w="0" w:type="auto"/>
            <w:tcBorders>
              <w:top w:val="nil"/>
              <w:left w:val="nil"/>
              <w:bottom w:val="nil"/>
              <w:right w:val="nil"/>
            </w:tcBorders>
            <w:noWrap/>
            <w:tcMar>
              <w:top w:w="17" w:type="dxa"/>
              <w:left w:w="17" w:type="dxa"/>
              <w:bottom w:w="0" w:type="dxa"/>
              <w:right w:w="17" w:type="dxa"/>
            </w:tcMar>
            <w:vAlign w:val="bottom"/>
          </w:tcPr>
          <w:p w14:paraId="7034036B" w14:textId="77777777" w:rsidR="008456A9" w:rsidRPr="00214154" w:rsidRDefault="008456A9" w:rsidP="008456A9"/>
        </w:tc>
        <w:tc>
          <w:tcPr>
            <w:tcW w:w="0" w:type="auto"/>
            <w:tcBorders>
              <w:top w:val="nil"/>
              <w:left w:val="nil"/>
              <w:bottom w:val="nil"/>
              <w:right w:val="nil"/>
            </w:tcBorders>
            <w:noWrap/>
            <w:tcMar>
              <w:top w:w="17" w:type="dxa"/>
              <w:left w:w="17" w:type="dxa"/>
              <w:bottom w:w="0" w:type="dxa"/>
              <w:right w:w="17" w:type="dxa"/>
            </w:tcMar>
            <w:vAlign w:val="bottom"/>
          </w:tcPr>
          <w:p w14:paraId="167406C0" w14:textId="77777777" w:rsidR="008456A9" w:rsidRPr="00214154" w:rsidRDefault="008456A9" w:rsidP="008456A9"/>
        </w:tc>
        <w:tc>
          <w:tcPr>
            <w:tcW w:w="0" w:type="auto"/>
            <w:tcBorders>
              <w:top w:val="nil"/>
              <w:left w:val="nil"/>
              <w:bottom w:val="nil"/>
              <w:right w:val="nil"/>
            </w:tcBorders>
            <w:noWrap/>
            <w:tcMar>
              <w:top w:w="17" w:type="dxa"/>
              <w:left w:w="17" w:type="dxa"/>
              <w:bottom w:w="0" w:type="dxa"/>
              <w:right w:w="17" w:type="dxa"/>
            </w:tcMar>
            <w:vAlign w:val="bottom"/>
          </w:tcPr>
          <w:p w14:paraId="7C33B65C" w14:textId="77777777" w:rsidR="008456A9" w:rsidRPr="00214154" w:rsidRDefault="008456A9" w:rsidP="008456A9"/>
        </w:tc>
        <w:tc>
          <w:tcPr>
            <w:tcW w:w="0" w:type="auto"/>
            <w:tcBorders>
              <w:top w:val="nil"/>
              <w:left w:val="nil"/>
              <w:bottom w:val="nil"/>
              <w:right w:val="nil"/>
            </w:tcBorders>
            <w:noWrap/>
            <w:tcMar>
              <w:top w:w="17" w:type="dxa"/>
              <w:left w:w="17" w:type="dxa"/>
              <w:bottom w:w="0" w:type="dxa"/>
              <w:right w:w="17" w:type="dxa"/>
            </w:tcMar>
            <w:vAlign w:val="bottom"/>
          </w:tcPr>
          <w:p w14:paraId="66E7D39E" w14:textId="77777777" w:rsidR="008456A9" w:rsidRPr="00214154" w:rsidRDefault="008456A9" w:rsidP="008456A9"/>
        </w:tc>
        <w:tc>
          <w:tcPr>
            <w:tcW w:w="0" w:type="auto"/>
            <w:tcBorders>
              <w:top w:val="nil"/>
              <w:left w:val="nil"/>
              <w:bottom w:val="nil"/>
              <w:right w:val="nil"/>
            </w:tcBorders>
            <w:noWrap/>
            <w:tcMar>
              <w:top w:w="17" w:type="dxa"/>
              <w:left w:w="17" w:type="dxa"/>
              <w:bottom w:w="0" w:type="dxa"/>
              <w:right w:w="17" w:type="dxa"/>
            </w:tcMar>
            <w:vAlign w:val="bottom"/>
          </w:tcPr>
          <w:p w14:paraId="66AE3953" w14:textId="77777777" w:rsidR="008456A9" w:rsidRPr="00214154" w:rsidRDefault="008456A9" w:rsidP="008456A9"/>
        </w:tc>
        <w:tc>
          <w:tcPr>
            <w:tcW w:w="0" w:type="auto"/>
            <w:tcBorders>
              <w:top w:val="nil"/>
              <w:left w:val="nil"/>
              <w:bottom w:val="nil"/>
              <w:right w:val="nil"/>
            </w:tcBorders>
            <w:noWrap/>
            <w:tcMar>
              <w:top w:w="17" w:type="dxa"/>
              <w:left w:w="17" w:type="dxa"/>
              <w:bottom w:w="0" w:type="dxa"/>
              <w:right w:w="17" w:type="dxa"/>
            </w:tcMar>
            <w:vAlign w:val="bottom"/>
          </w:tcPr>
          <w:p w14:paraId="44DA18B1" w14:textId="77777777" w:rsidR="008456A9" w:rsidRPr="00214154" w:rsidRDefault="008456A9" w:rsidP="008456A9"/>
        </w:tc>
      </w:tr>
    </w:tbl>
    <w:p w14:paraId="4C1928CD" w14:textId="77777777" w:rsidR="001C2119" w:rsidRPr="00214154" w:rsidRDefault="003D725A">
      <w:pPr>
        <w:jc w:val="both"/>
        <w:rPr>
          <w:b/>
          <w:bCs/>
        </w:rPr>
      </w:pPr>
      <w:r w:rsidRPr="00214154">
        <w:rPr>
          <w:b/>
          <w:bCs/>
        </w:rPr>
        <w:t>NO</w:t>
      </w:r>
      <w:r w:rsidR="008456A9" w:rsidRPr="00214154">
        <w:rPr>
          <w:b/>
          <w:bCs/>
        </w:rPr>
        <w:t>W</w:t>
      </w:r>
      <w:r w:rsidR="008456A9" w:rsidRPr="00214154">
        <w:rPr>
          <w:b/>
          <w:bCs/>
          <w:i/>
        </w:rPr>
        <w:t xml:space="preserve"> </w:t>
      </w:r>
      <w:r w:rsidR="001C2119" w:rsidRPr="00214154">
        <w:rPr>
          <w:b/>
          <w:bCs/>
          <w:i/>
          <w:u w:val="single"/>
        </w:rPr>
        <w:t>SUMMARIZE</w:t>
      </w:r>
      <w:r w:rsidR="001C2119" w:rsidRPr="00214154">
        <w:rPr>
          <w:b/>
          <w:bCs/>
          <w:i/>
        </w:rPr>
        <w:t xml:space="preserve"> </w:t>
      </w:r>
      <w:r w:rsidR="001C2119" w:rsidRPr="00214154">
        <w:rPr>
          <w:b/>
          <w:bCs/>
        </w:rPr>
        <w:t>THE INFORMATION AND ANALYSIS FROM THE ABOVE WORKBOOKS IN COMPLETING THE PROPOSAL TEMPLATE</w:t>
      </w:r>
    </w:p>
    <w:p w14:paraId="7C3F1C1B" w14:textId="77777777" w:rsidR="002A5DEA" w:rsidRPr="00214154" w:rsidRDefault="002A5DEA">
      <w:pPr>
        <w:jc w:val="both"/>
        <w:rPr>
          <w:b/>
          <w:bCs/>
          <w:u w:val="single"/>
        </w:rPr>
      </w:pPr>
    </w:p>
    <w:p w14:paraId="1C263DA2" w14:textId="77777777" w:rsidR="002A5DEA" w:rsidRPr="00214154" w:rsidRDefault="0085527E" w:rsidP="0085527E">
      <w:pPr>
        <w:pStyle w:val="BodyTextIndent2"/>
        <w:ind w:firstLine="0"/>
        <w:jc w:val="center"/>
        <w:rPr>
          <w:b/>
          <w:sz w:val="36"/>
          <w:szCs w:val="36"/>
        </w:rPr>
      </w:pPr>
      <w:r w:rsidRPr="00214154">
        <w:rPr>
          <w:b/>
          <w:sz w:val="36"/>
          <w:szCs w:val="36"/>
        </w:rPr>
        <w:br w:type="page"/>
      </w:r>
      <w:r w:rsidR="002A5DEA" w:rsidRPr="00214154">
        <w:rPr>
          <w:b/>
          <w:sz w:val="36"/>
          <w:szCs w:val="36"/>
        </w:rPr>
        <w:lastRenderedPageBreak/>
        <w:t>New Degree Program Template</w:t>
      </w:r>
    </w:p>
    <w:p w14:paraId="02173337" w14:textId="77777777" w:rsidR="002A5DEA" w:rsidRPr="00214154" w:rsidRDefault="002A5DEA" w:rsidP="00AA7958">
      <w:pPr>
        <w:pStyle w:val="BodyTextIndent2"/>
        <w:ind w:left="360" w:firstLine="0"/>
        <w:rPr>
          <w:rFonts w:ascii="Garamond" w:hAnsi="Garamond"/>
          <w:b/>
          <w:sz w:val="36"/>
          <w:szCs w:val="36"/>
        </w:rPr>
      </w:pPr>
    </w:p>
    <w:p w14:paraId="4F1483C5" w14:textId="77777777" w:rsidR="002A5DEA" w:rsidRPr="00214154" w:rsidRDefault="002A5DEA" w:rsidP="002A5DEA">
      <w:pPr>
        <w:pStyle w:val="BodyTextIndent2"/>
        <w:ind w:firstLine="0"/>
        <w:rPr>
          <w:sz w:val="24"/>
        </w:rPr>
      </w:pPr>
      <w:r w:rsidRPr="00214154">
        <w:rPr>
          <w:sz w:val="24"/>
        </w:rPr>
        <w:t xml:space="preserve">The Proposal </w:t>
      </w:r>
      <w:r w:rsidRPr="00214154">
        <w:rPr>
          <w:i/>
          <w:iCs/>
          <w:sz w:val="24"/>
        </w:rPr>
        <w:t>Template</w:t>
      </w:r>
      <w:r w:rsidRPr="00214154">
        <w:rPr>
          <w:sz w:val="24"/>
        </w:rPr>
        <w:t xml:space="preserve"> leads you to answer the array of questions about your proposed program that are important to your department, your college, the Faculty Senate, the State, and</w:t>
      </w:r>
      <w:r w:rsidR="00133928" w:rsidRPr="00214154">
        <w:rPr>
          <w:sz w:val="24"/>
        </w:rPr>
        <w:t>, in some cases,</w:t>
      </w:r>
      <w:r w:rsidRPr="00214154">
        <w:rPr>
          <w:sz w:val="24"/>
        </w:rPr>
        <w:t xml:space="preserve"> external reviewers.</w:t>
      </w:r>
    </w:p>
    <w:p w14:paraId="610FFEA6" w14:textId="77777777" w:rsidR="002A5DEA" w:rsidRPr="00214154" w:rsidRDefault="002A5DEA" w:rsidP="002A5DEA">
      <w:pPr>
        <w:pStyle w:val="BodyTextIndent2"/>
        <w:ind w:firstLine="0"/>
        <w:rPr>
          <w:sz w:val="24"/>
        </w:rPr>
      </w:pPr>
    </w:p>
    <w:p w14:paraId="3DA90E3B" w14:textId="77777777" w:rsidR="002A5DEA" w:rsidRPr="00214154" w:rsidRDefault="002A5DEA" w:rsidP="002A5DEA">
      <w:pPr>
        <w:pStyle w:val="BodyTextIndent2"/>
        <w:ind w:firstLine="0"/>
        <w:rPr>
          <w:sz w:val="24"/>
        </w:rPr>
      </w:pPr>
      <w:r w:rsidRPr="00214154">
        <w:rPr>
          <w:sz w:val="24"/>
        </w:rPr>
        <w:t>By placing all proposals in a similar format, this template provides a common standard for comparison, ensuring that all potential programs can be evaluated in an equitable fashion.  It can be used to determine whether or not a program is feasible within the university’s academic and financial situation, and if it will have the resources to further the University’s objective of providing high quality education and scholarship.</w:t>
      </w:r>
    </w:p>
    <w:p w14:paraId="1993C4CD" w14:textId="77777777" w:rsidR="002A5DEA" w:rsidRPr="00214154" w:rsidRDefault="002A5DEA" w:rsidP="002A5DEA">
      <w:pPr>
        <w:pStyle w:val="BodyTextIndent2"/>
        <w:ind w:firstLine="0"/>
        <w:rPr>
          <w:sz w:val="24"/>
        </w:rPr>
      </w:pPr>
    </w:p>
    <w:p w14:paraId="54F1BE5E" w14:textId="77777777" w:rsidR="002A5DEA" w:rsidRPr="00214154" w:rsidRDefault="002A5DEA" w:rsidP="002A5DEA">
      <w:pPr>
        <w:pStyle w:val="BodyTextIndent2"/>
        <w:ind w:firstLine="0"/>
        <w:rPr>
          <w:sz w:val="24"/>
        </w:rPr>
      </w:pPr>
      <w:r w:rsidRPr="00214154">
        <w:rPr>
          <w:sz w:val="24"/>
        </w:rPr>
        <w:t xml:space="preserve">Finally, this template can become a framework to think about the viability of your ideas.  It can thus be a tool for strengthening both your proposal and the resulting program itself, since a program that is starved for either students or resources from its inception </w:t>
      </w:r>
      <w:r w:rsidR="00133928" w:rsidRPr="00214154">
        <w:rPr>
          <w:sz w:val="24"/>
        </w:rPr>
        <w:t xml:space="preserve">is not likely to </w:t>
      </w:r>
      <w:r w:rsidRPr="00214154">
        <w:rPr>
          <w:sz w:val="24"/>
        </w:rPr>
        <w:t xml:space="preserve">become a high quality program. </w:t>
      </w:r>
    </w:p>
    <w:p w14:paraId="59210A71" w14:textId="77777777" w:rsidR="002A5DEA" w:rsidRPr="00214154" w:rsidRDefault="002A5DEA" w:rsidP="002A5DEA">
      <w:pPr>
        <w:pStyle w:val="BodyTextIndent2"/>
        <w:ind w:firstLine="0"/>
        <w:rPr>
          <w:sz w:val="24"/>
        </w:rPr>
      </w:pPr>
    </w:p>
    <w:p w14:paraId="639A7946" w14:textId="77777777" w:rsidR="002A5DEA" w:rsidRPr="00214154" w:rsidRDefault="002A5DEA" w:rsidP="002A5DEA">
      <w:pPr>
        <w:pStyle w:val="BodyTextIndent2"/>
        <w:ind w:firstLine="0"/>
        <w:rPr>
          <w:sz w:val="24"/>
        </w:rPr>
      </w:pPr>
      <w:r w:rsidRPr="00214154">
        <w:rPr>
          <w:sz w:val="24"/>
        </w:rPr>
        <w:t xml:space="preserve">Here are some of the things you will be asking as you complete the template:  </w:t>
      </w:r>
    </w:p>
    <w:p w14:paraId="382B65AC" w14:textId="77777777" w:rsidR="002A5DEA" w:rsidRPr="00214154" w:rsidRDefault="002A5DEA" w:rsidP="002A5DEA">
      <w:pPr>
        <w:pStyle w:val="BodyTextIndent2"/>
        <w:ind w:firstLine="0"/>
        <w:rPr>
          <w:sz w:val="24"/>
        </w:rPr>
      </w:pPr>
    </w:p>
    <w:p w14:paraId="73E838E5" w14:textId="77777777" w:rsidR="002A5DEA" w:rsidRPr="00214154" w:rsidRDefault="002A5DEA" w:rsidP="002A5DEA">
      <w:pPr>
        <w:pStyle w:val="BodyTextIndent2"/>
        <w:ind w:left="720" w:firstLine="0"/>
        <w:rPr>
          <w:sz w:val="24"/>
        </w:rPr>
      </w:pPr>
      <w:r w:rsidRPr="00214154">
        <w:rPr>
          <w:sz w:val="24"/>
        </w:rPr>
        <w:t xml:space="preserve">What are </w:t>
      </w:r>
      <w:r w:rsidR="00982426" w:rsidRPr="00214154">
        <w:rPr>
          <w:sz w:val="24"/>
        </w:rPr>
        <w:t xml:space="preserve">the </w:t>
      </w:r>
      <w:r w:rsidRPr="00214154">
        <w:rPr>
          <w:sz w:val="24"/>
        </w:rPr>
        <w:t>aspirations for the reputation of this program – local, regional, national?  What will it take to make that a reality?</w:t>
      </w:r>
    </w:p>
    <w:p w14:paraId="2EDB98FC" w14:textId="77777777" w:rsidR="002A5DEA" w:rsidRPr="00214154" w:rsidRDefault="002A5DEA" w:rsidP="002A5DEA">
      <w:pPr>
        <w:pStyle w:val="BodyTextIndent2"/>
        <w:ind w:left="720" w:firstLine="0"/>
        <w:rPr>
          <w:sz w:val="24"/>
        </w:rPr>
      </w:pPr>
    </w:p>
    <w:p w14:paraId="3988D5B0" w14:textId="77777777" w:rsidR="002A5DEA" w:rsidRPr="00214154" w:rsidRDefault="002A5DEA" w:rsidP="002A5DEA">
      <w:pPr>
        <w:pStyle w:val="BodyTextIndent2"/>
        <w:ind w:firstLine="720"/>
        <w:rPr>
          <w:sz w:val="24"/>
        </w:rPr>
      </w:pPr>
      <w:r w:rsidRPr="00214154">
        <w:rPr>
          <w:sz w:val="24"/>
        </w:rPr>
        <w:t>Who are we trying to attract with this new program?  Will it bring new students to the university</w:t>
      </w:r>
      <w:r w:rsidR="00133928" w:rsidRPr="00214154">
        <w:rPr>
          <w:sz w:val="24"/>
        </w:rPr>
        <w:t xml:space="preserve">, </w:t>
      </w:r>
      <w:r w:rsidR="00133928" w:rsidRPr="00214154">
        <w:rPr>
          <w:sz w:val="24"/>
        </w:rPr>
        <w:tab/>
        <w:t xml:space="preserve">better meet the needs of current students in the department, or draw students away from other </w:t>
      </w:r>
      <w:r w:rsidR="00133928" w:rsidRPr="00214154">
        <w:rPr>
          <w:sz w:val="24"/>
        </w:rPr>
        <w:tab/>
        <w:t>departments</w:t>
      </w:r>
      <w:r w:rsidRPr="00214154">
        <w:rPr>
          <w:sz w:val="24"/>
        </w:rPr>
        <w:t>?</w:t>
      </w:r>
    </w:p>
    <w:p w14:paraId="517A881E" w14:textId="77777777" w:rsidR="002A5DEA" w:rsidRPr="00214154" w:rsidRDefault="002A5DEA" w:rsidP="002A5DEA">
      <w:pPr>
        <w:pStyle w:val="BodyTextIndent2"/>
        <w:ind w:firstLine="0"/>
        <w:rPr>
          <w:sz w:val="24"/>
        </w:rPr>
      </w:pPr>
    </w:p>
    <w:p w14:paraId="64C4D62A" w14:textId="77777777" w:rsidR="002A5DEA" w:rsidRPr="00214154" w:rsidRDefault="002A5DEA" w:rsidP="002A5DEA">
      <w:pPr>
        <w:pStyle w:val="BodyTextIndent2"/>
        <w:ind w:left="720" w:firstLine="0"/>
        <w:rPr>
          <w:sz w:val="24"/>
        </w:rPr>
      </w:pPr>
      <w:r w:rsidRPr="00214154">
        <w:rPr>
          <w:sz w:val="24"/>
        </w:rPr>
        <w:t xml:space="preserve">How strong is the demand for education of this kind, and </w:t>
      </w:r>
      <w:r w:rsidR="00133928" w:rsidRPr="00214154">
        <w:rPr>
          <w:sz w:val="24"/>
        </w:rPr>
        <w:t xml:space="preserve">in what specific careers will </w:t>
      </w:r>
      <w:r w:rsidRPr="00214154">
        <w:rPr>
          <w:sz w:val="24"/>
        </w:rPr>
        <w:t xml:space="preserve">someone who receives such an education will find meaningful employment?  </w:t>
      </w:r>
    </w:p>
    <w:p w14:paraId="6E58FF58" w14:textId="77777777" w:rsidR="002A5DEA" w:rsidRPr="00214154" w:rsidRDefault="002A5DEA" w:rsidP="002A5DEA">
      <w:pPr>
        <w:pStyle w:val="BodyTextIndent2"/>
        <w:ind w:firstLine="0"/>
        <w:rPr>
          <w:sz w:val="24"/>
        </w:rPr>
      </w:pPr>
    </w:p>
    <w:p w14:paraId="6748B6FF" w14:textId="77777777" w:rsidR="002A5DEA" w:rsidRPr="00214154" w:rsidRDefault="002A5DEA" w:rsidP="002A5DEA">
      <w:pPr>
        <w:pStyle w:val="BodyTextIndent2"/>
        <w:ind w:left="720" w:firstLine="0"/>
        <w:rPr>
          <w:sz w:val="24"/>
        </w:rPr>
      </w:pPr>
      <w:r w:rsidRPr="00214154">
        <w:rPr>
          <w:sz w:val="24"/>
        </w:rPr>
        <w:t xml:space="preserve">How many students do we need to attract to break even, and can both the market and our capacity support this number?  </w:t>
      </w:r>
    </w:p>
    <w:p w14:paraId="6BA1415B" w14:textId="77777777" w:rsidR="002A5DEA" w:rsidRPr="00214154" w:rsidRDefault="002A5DEA" w:rsidP="002A5DEA">
      <w:pPr>
        <w:pStyle w:val="BodyTextIndent2"/>
        <w:ind w:firstLine="0"/>
        <w:rPr>
          <w:sz w:val="24"/>
        </w:rPr>
      </w:pPr>
    </w:p>
    <w:p w14:paraId="24552F67" w14:textId="77777777" w:rsidR="001C2119" w:rsidRPr="00214154" w:rsidRDefault="002A5DEA" w:rsidP="00D050A4">
      <w:pPr>
        <w:rPr>
          <w:b/>
          <w:bCs/>
          <w:u w:val="single"/>
        </w:rPr>
      </w:pPr>
      <w:r w:rsidRPr="00214154">
        <w:t xml:space="preserve">Providing </w:t>
      </w:r>
      <w:r w:rsidR="00982426" w:rsidRPr="00214154">
        <w:t xml:space="preserve">good </w:t>
      </w:r>
      <w:r w:rsidRPr="00214154">
        <w:t xml:space="preserve">answers to </w:t>
      </w:r>
      <w:r w:rsidR="00982426" w:rsidRPr="00214154">
        <w:t xml:space="preserve">hard </w:t>
      </w:r>
      <w:r w:rsidRPr="00214154">
        <w:t>questions maximizes the likelihood that a new program will not just win faculty senate and administration acceptance, but ultimately will be successful in attracting students and placing</w:t>
      </w:r>
      <w:r w:rsidR="00D050A4" w:rsidRPr="00214154">
        <w:t xml:space="preserve"> </w:t>
      </w:r>
      <w:r w:rsidRPr="00214154">
        <w:t>graduates.</w:t>
      </w:r>
      <w:r w:rsidRPr="00214154">
        <w:rPr>
          <w:b/>
          <w:bCs/>
          <w:u w:val="single"/>
        </w:rPr>
        <w:br w:type="page"/>
      </w:r>
      <w:r w:rsidR="00366760" w:rsidRPr="00214154">
        <w:rPr>
          <w:b/>
          <w:bCs/>
          <w:noProof/>
          <w:sz w:val="36"/>
          <w:u w:val="single"/>
        </w:rPr>
        <w:lastRenderedPageBreak/>
        <w:drawing>
          <wp:inline distT="0" distB="0" distL="0" distR="0" wp14:anchorId="533FCB21" wp14:editId="51609C82">
            <wp:extent cx="2861945" cy="956945"/>
            <wp:effectExtent l="0" t="0" r="0" b="0"/>
            <wp:docPr id="3" name="Picture 3" descr="300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00X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956945"/>
                    </a:xfrm>
                    <a:prstGeom prst="rect">
                      <a:avLst/>
                    </a:prstGeom>
                    <a:noFill/>
                    <a:ln>
                      <a:noFill/>
                    </a:ln>
                  </pic:spPr>
                </pic:pic>
              </a:graphicData>
            </a:graphic>
          </wp:inline>
        </w:drawing>
      </w:r>
    </w:p>
    <w:p w14:paraId="73085942" w14:textId="77777777" w:rsidR="00D050A4" w:rsidRPr="00214154" w:rsidRDefault="00D050A4">
      <w:pPr>
        <w:jc w:val="both"/>
        <w:rPr>
          <w:b/>
          <w:bCs/>
          <w:sz w:val="36"/>
          <w:szCs w:val="36"/>
        </w:rPr>
      </w:pPr>
    </w:p>
    <w:p w14:paraId="225526D3" w14:textId="77777777" w:rsidR="001C2119" w:rsidRPr="00214154" w:rsidRDefault="001C2119" w:rsidP="00D050A4">
      <w:pPr>
        <w:jc w:val="center"/>
        <w:rPr>
          <w:b/>
          <w:bCs/>
          <w:sz w:val="36"/>
          <w:szCs w:val="36"/>
        </w:rPr>
      </w:pPr>
      <w:bookmarkStart w:id="12" w:name="Proposal"/>
      <w:bookmarkEnd w:id="12"/>
      <w:r w:rsidRPr="00214154">
        <w:rPr>
          <w:b/>
          <w:bCs/>
          <w:sz w:val="36"/>
          <w:szCs w:val="36"/>
        </w:rPr>
        <w:t>Proposal to Offer a New Degree Program</w:t>
      </w:r>
    </w:p>
    <w:p w14:paraId="37BF2B38" w14:textId="77777777" w:rsidR="001C2119" w:rsidRPr="00214154" w:rsidRDefault="001C2119">
      <w:pPr>
        <w:jc w:val="both"/>
        <w:rPr>
          <w:b/>
          <w:bCs/>
          <w:sz w:val="36"/>
          <w:u w:val="single"/>
        </w:rPr>
      </w:pPr>
    </w:p>
    <w:p w14:paraId="3BE9D085" w14:textId="49D659B2" w:rsidR="001C2119" w:rsidRPr="00214154" w:rsidRDefault="001C2119" w:rsidP="004A63D5">
      <w:pPr>
        <w:numPr>
          <w:ilvl w:val="0"/>
          <w:numId w:val="19"/>
        </w:numPr>
        <w:ind w:left="540"/>
        <w:jc w:val="both"/>
        <w:rPr>
          <w:b/>
          <w:bCs/>
          <w:sz w:val="32"/>
          <w:szCs w:val="32"/>
        </w:rPr>
      </w:pPr>
      <w:bookmarkStart w:id="13" w:name="_Ref430795721"/>
      <w:r w:rsidRPr="00214154">
        <w:rPr>
          <w:b/>
          <w:bCs/>
          <w:sz w:val="32"/>
          <w:szCs w:val="32"/>
        </w:rPr>
        <w:t>Overview</w:t>
      </w:r>
      <w:bookmarkEnd w:id="13"/>
    </w:p>
    <w:p w14:paraId="13F15B9B" w14:textId="77777777" w:rsidR="002832E9" w:rsidRPr="00214154" w:rsidRDefault="002832E9">
      <w:pPr>
        <w:pStyle w:val="Heading2"/>
        <w:rPr>
          <w:b/>
          <w:bCs/>
        </w:rPr>
      </w:pPr>
    </w:p>
    <w:p w14:paraId="2D540241" w14:textId="77777777" w:rsidR="001C2119" w:rsidRPr="00214154" w:rsidRDefault="001C2119">
      <w:pPr>
        <w:pStyle w:val="Heading2"/>
        <w:rPr>
          <w:b/>
          <w:bCs/>
        </w:rPr>
      </w:pPr>
      <w:bookmarkStart w:id="14" w:name="_Toc343239826"/>
      <w:bookmarkStart w:id="15" w:name="_Toc343239951"/>
      <w:r w:rsidRPr="00214154">
        <w:rPr>
          <w:b/>
          <w:bCs/>
        </w:rPr>
        <w:t>Program Title:</w:t>
      </w:r>
      <w:bookmarkEnd w:id="14"/>
      <w:bookmarkEnd w:id="15"/>
      <w:r w:rsidR="001967B7" w:rsidRPr="00214154">
        <w:rPr>
          <w:b/>
          <w:bCs/>
        </w:rPr>
        <w:t xml:space="preserve"> </w:t>
      </w:r>
      <w:r w:rsidR="00FB3AFD" w:rsidRPr="00214154">
        <w:rPr>
          <w:b/>
          <w:bCs/>
        </w:rPr>
        <w:t>Master</w:t>
      </w:r>
      <w:r w:rsidR="001967B7" w:rsidRPr="00214154">
        <w:rPr>
          <w:b/>
          <w:bCs/>
        </w:rPr>
        <w:t xml:space="preserve"> of Science in Software Engineering</w:t>
      </w:r>
      <w:r w:rsidR="00A51D09" w:rsidRPr="00214154">
        <w:rPr>
          <w:b/>
          <w:bCs/>
        </w:rPr>
        <w:t xml:space="preserve"> (</w:t>
      </w:r>
      <w:r w:rsidR="00FB3AFD" w:rsidRPr="00214154">
        <w:rPr>
          <w:b/>
          <w:bCs/>
        </w:rPr>
        <w:t>MS</w:t>
      </w:r>
      <w:r w:rsidR="00A51D09" w:rsidRPr="00214154">
        <w:rPr>
          <w:b/>
          <w:bCs/>
        </w:rPr>
        <w:t>SE)</w:t>
      </w:r>
    </w:p>
    <w:p w14:paraId="0AE75341" w14:textId="77777777" w:rsidR="001C2119" w:rsidRPr="00214154" w:rsidRDefault="001C2119"/>
    <w:p w14:paraId="67719DB5" w14:textId="77777777" w:rsidR="001C2119" w:rsidRPr="00214154" w:rsidRDefault="001C2119">
      <w:r w:rsidRPr="00214154">
        <w:tab/>
        <w:t>Degree (level)</w:t>
      </w:r>
      <w:r w:rsidRPr="00214154">
        <w:tab/>
      </w:r>
      <w:r w:rsidR="007B4F00" w:rsidRPr="00214154">
        <w:t>Master</w:t>
      </w:r>
      <w:r w:rsidR="007B4F00" w:rsidRPr="00214154">
        <w:tab/>
      </w:r>
      <w:r w:rsidRPr="00214154">
        <w:tab/>
        <w:t xml:space="preserve"> </w:t>
      </w:r>
      <w:r w:rsidRPr="00214154">
        <w:tab/>
        <w:t>of (type)</w:t>
      </w:r>
      <w:r w:rsidR="001967B7" w:rsidRPr="00214154">
        <w:t xml:space="preserve"> Science</w:t>
      </w:r>
    </w:p>
    <w:p w14:paraId="0CBC1255" w14:textId="77777777" w:rsidR="001C2119" w:rsidRPr="00214154" w:rsidRDefault="001C2119">
      <w:r w:rsidRPr="00214154">
        <w:tab/>
      </w:r>
    </w:p>
    <w:p w14:paraId="2617F7BC" w14:textId="77777777" w:rsidR="001C2119" w:rsidRPr="00214154" w:rsidRDefault="001C2119">
      <w:r w:rsidRPr="00214154">
        <w:tab/>
        <w:t>In (major or field)</w:t>
      </w:r>
      <w:r w:rsidR="001967B7" w:rsidRPr="00214154">
        <w:t xml:space="preserve"> Software Engineering</w:t>
      </w:r>
    </w:p>
    <w:p w14:paraId="0087AB43" w14:textId="77777777" w:rsidR="001C2119" w:rsidRPr="00214154" w:rsidRDefault="001C2119"/>
    <w:p w14:paraId="6FC1D326" w14:textId="77777777" w:rsidR="001C2119" w:rsidRPr="00214154" w:rsidRDefault="001C2119">
      <w:r w:rsidRPr="00214154">
        <w:rPr>
          <w:b/>
          <w:bCs/>
        </w:rPr>
        <w:t>CIP Code (consult registrar</w:t>
      </w:r>
      <w:r w:rsidR="001967B7" w:rsidRPr="00214154">
        <w:t>): Computer Software Engineering: 14.0903</w:t>
      </w:r>
    </w:p>
    <w:p w14:paraId="79CE4047" w14:textId="77777777" w:rsidR="001C2119" w:rsidRPr="00214154" w:rsidRDefault="001C2119">
      <w:r w:rsidRPr="00214154">
        <w:t>(</w:t>
      </w:r>
      <w:r w:rsidRPr="00214154">
        <w:rPr>
          <w:b/>
          <w:bCs/>
        </w:rPr>
        <w:t>C</w:t>
      </w:r>
      <w:r w:rsidRPr="00214154">
        <w:t xml:space="preserve">lassification of </w:t>
      </w:r>
      <w:r w:rsidRPr="00214154">
        <w:rPr>
          <w:b/>
          <w:bCs/>
        </w:rPr>
        <w:t>I</w:t>
      </w:r>
      <w:r w:rsidRPr="00214154">
        <w:t xml:space="preserve">nstructional </w:t>
      </w:r>
      <w:r w:rsidRPr="00214154">
        <w:rPr>
          <w:b/>
          <w:bCs/>
        </w:rPr>
        <w:t>P</w:t>
      </w:r>
      <w:r w:rsidRPr="00214154">
        <w:t>rograms)</w:t>
      </w:r>
    </w:p>
    <w:p w14:paraId="7884E9B0" w14:textId="77777777" w:rsidR="001C2119" w:rsidRPr="00214154" w:rsidRDefault="001C2119">
      <w:pPr>
        <w:pStyle w:val="xl23"/>
        <w:pBdr>
          <w:bottom w:val="none" w:sz="0" w:space="0" w:color="auto"/>
        </w:pBdr>
        <w:spacing w:before="0" w:beforeAutospacing="0" w:after="0" w:afterAutospacing="0"/>
        <w:rPr>
          <w:rFonts w:ascii="Times New Roman" w:eastAsia="Times New Roman" w:hAnsi="Times New Roman" w:cs="Times New Roman"/>
          <w:szCs w:val="20"/>
        </w:rPr>
      </w:pPr>
    </w:p>
    <w:p w14:paraId="1E05F58F" w14:textId="77777777" w:rsidR="001967B7" w:rsidRPr="00214154" w:rsidRDefault="001C2119">
      <w:r w:rsidRPr="00214154">
        <w:rPr>
          <w:b/>
        </w:rPr>
        <w:t>Department</w:t>
      </w:r>
      <w:r w:rsidR="00133928" w:rsidRPr="00214154">
        <w:rPr>
          <w:b/>
        </w:rPr>
        <w:t>(s)</w:t>
      </w:r>
      <w:r w:rsidRPr="00214154">
        <w:rPr>
          <w:b/>
        </w:rPr>
        <w:t>:</w:t>
      </w:r>
      <w:r w:rsidR="001967B7" w:rsidRPr="00214154">
        <w:rPr>
          <w:b/>
        </w:rPr>
        <w:t xml:space="preserve"> </w:t>
      </w:r>
      <w:r w:rsidR="001967B7" w:rsidRPr="00214154">
        <w:t xml:space="preserve">School of </w:t>
      </w:r>
      <w:r w:rsidR="0015173C" w:rsidRPr="00214154">
        <w:t>Electrical</w:t>
      </w:r>
      <w:r w:rsidR="001967B7" w:rsidRPr="00214154">
        <w:t xml:space="preserve"> Engineering and Computer Science</w:t>
      </w:r>
      <w:r w:rsidR="00B17D91" w:rsidRPr="00214154">
        <w:t xml:space="preserve"> (EECS)</w:t>
      </w:r>
      <w:r w:rsidRPr="00214154">
        <w:tab/>
      </w:r>
      <w:r w:rsidRPr="00214154">
        <w:tab/>
      </w:r>
      <w:r w:rsidRPr="00214154">
        <w:tab/>
      </w:r>
      <w:r w:rsidRPr="00214154">
        <w:tab/>
      </w:r>
      <w:r w:rsidRPr="00214154">
        <w:tab/>
      </w:r>
      <w:r w:rsidRPr="00214154">
        <w:tab/>
      </w:r>
    </w:p>
    <w:p w14:paraId="65AA22B9" w14:textId="77777777" w:rsidR="001C2119" w:rsidRPr="00214154" w:rsidRDefault="001C2119">
      <w:r w:rsidRPr="00214154">
        <w:rPr>
          <w:b/>
        </w:rPr>
        <w:t>College</w:t>
      </w:r>
      <w:r w:rsidR="00133928" w:rsidRPr="00214154">
        <w:rPr>
          <w:b/>
        </w:rPr>
        <w:t>(s)</w:t>
      </w:r>
      <w:r w:rsidRPr="00214154">
        <w:rPr>
          <w:b/>
        </w:rPr>
        <w:t>:</w:t>
      </w:r>
      <w:r w:rsidR="001967B7" w:rsidRPr="00214154">
        <w:rPr>
          <w:b/>
        </w:rPr>
        <w:t xml:space="preserve"> </w:t>
      </w:r>
      <w:proofErr w:type="spellStart"/>
      <w:r w:rsidR="001967B7" w:rsidRPr="00214154">
        <w:t>Voiland</w:t>
      </w:r>
      <w:proofErr w:type="spellEnd"/>
      <w:r w:rsidR="001967B7" w:rsidRPr="00214154">
        <w:t xml:space="preserve"> College of Engineering and Architecture</w:t>
      </w:r>
    </w:p>
    <w:p w14:paraId="4B0300C0" w14:textId="77777777" w:rsidR="001C2119" w:rsidRPr="00214154" w:rsidRDefault="001C2119"/>
    <w:p w14:paraId="4D40B505" w14:textId="77777777" w:rsidR="001C2119" w:rsidRPr="00214154" w:rsidRDefault="001C2119">
      <w:pPr>
        <w:pStyle w:val="BodyText3"/>
      </w:pPr>
      <w:r w:rsidRPr="00214154">
        <w:t>Departmental Contact:</w:t>
      </w:r>
    </w:p>
    <w:p w14:paraId="466D508A" w14:textId="77777777" w:rsidR="001C2119" w:rsidRPr="00214154" w:rsidRDefault="001C2119">
      <w:r w:rsidRPr="00214154">
        <w:t>Name:</w:t>
      </w:r>
      <w:r w:rsidR="001967B7" w:rsidRPr="00214154">
        <w:t xml:space="preserve"> </w:t>
      </w:r>
      <w:proofErr w:type="spellStart"/>
      <w:r w:rsidR="001967B7" w:rsidRPr="00214154">
        <w:t>Behrooz</w:t>
      </w:r>
      <w:proofErr w:type="spellEnd"/>
      <w:r w:rsidR="001967B7" w:rsidRPr="00214154">
        <w:t xml:space="preserve"> </w:t>
      </w:r>
      <w:proofErr w:type="spellStart"/>
      <w:r w:rsidR="001967B7" w:rsidRPr="00214154">
        <w:t>Shirazi</w:t>
      </w:r>
      <w:proofErr w:type="spellEnd"/>
      <w:r w:rsidRPr="00214154">
        <w:tab/>
      </w:r>
      <w:r w:rsidRPr="00214154">
        <w:tab/>
      </w:r>
      <w:r w:rsidRPr="00214154">
        <w:tab/>
      </w:r>
      <w:r w:rsidRPr="00214154">
        <w:tab/>
        <w:t>Title:</w:t>
      </w:r>
      <w:r w:rsidR="001967B7" w:rsidRPr="00214154">
        <w:t xml:space="preserve"> Professor and Director</w:t>
      </w:r>
    </w:p>
    <w:p w14:paraId="6AB7A229" w14:textId="77777777" w:rsidR="001C2119" w:rsidRPr="00214154" w:rsidRDefault="001C2119">
      <w:r w:rsidRPr="00214154">
        <w:t>Phone:</w:t>
      </w:r>
      <w:r w:rsidRPr="00214154">
        <w:tab/>
      </w:r>
      <w:r w:rsidR="0015173C" w:rsidRPr="00214154">
        <w:t>509-335-8148</w:t>
      </w:r>
      <w:r w:rsidRPr="00214154">
        <w:tab/>
      </w:r>
      <w:r w:rsidRPr="00214154">
        <w:tab/>
      </w:r>
      <w:r w:rsidRPr="00214154">
        <w:tab/>
      </w:r>
      <w:r w:rsidRPr="00214154">
        <w:tab/>
      </w:r>
      <w:r w:rsidRPr="00214154">
        <w:tab/>
        <w:t>e-mail:</w:t>
      </w:r>
      <w:r w:rsidR="0015173C" w:rsidRPr="00214154">
        <w:t xml:space="preserve"> shirazi@wsu.edu</w:t>
      </w:r>
    </w:p>
    <w:p w14:paraId="21D4EB8B" w14:textId="77777777" w:rsidR="00A17664" w:rsidRPr="00214154" w:rsidRDefault="00A17664">
      <w:pPr>
        <w:pStyle w:val="BodyText3"/>
      </w:pPr>
    </w:p>
    <w:p w14:paraId="005CF583" w14:textId="77777777" w:rsidR="001C2119" w:rsidRPr="00214154" w:rsidRDefault="001C2119">
      <w:pPr>
        <w:pStyle w:val="BodyText3"/>
      </w:pPr>
      <w:r w:rsidRPr="00214154">
        <w:t>Campus of Origin:</w:t>
      </w:r>
      <w:r w:rsidR="0015173C" w:rsidRPr="00214154">
        <w:t xml:space="preserve"> </w:t>
      </w:r>
      <w:r w:rsidR="0015173C" w:rsidRPr="00214154">
        <w:rPr>
          <w:b w:val="0"/>
        </w:rPr>
        <w:t>Pullman</w:t>
      </w:r>
      <w:r w:rsidR="00FB3AFD" w:rsidRPr="00214154">
        <w:rPr>
          <w:b w:val="0"/>
        </w:rPr>
        <w:t>, WSU Global Campus</w:t>
      </w:r>
    </w:p>
    <w:p w14:paraId="0943570B" w14:textId="77777777" w:rsidR="001C2119" w:rsidRPr="00214154" w:rsidRDefault="001C2119"/>
    <w:p w14:paraId="776EFA2A" w14:textId="77777777" w:rsidR="001C2119" w:rsidRPr="00214154" w:rsidRDefault="001C2119">
      <w:pPr>
        <w:pStyle w:val="BodyText3"/>
      </w:pPr>
      <w:r w:rsidRPr="00214154">
        <w:t>Starting Date:</w:t>
      </w:r>
      <w:r w:rsidR="0015173C" w:rsidRPr="00214154">
        <w:t xml:space="preserve"> </w:t>
      </w:r>
      <w:r w:rsidR="00FB3AFD" w:rsidRPr="00214154">
        <w:rPr>
          <w:b w:val="0"/>
        </w:rPr>
        <w:t>Fall</w:t>
      </w:r>
      <w:r w:rsidR="0015173C" w:rsidRPr="00214154">
        <w:rPr>
          <w:b w:val="0"/>
        </w:rPr>
        <w:t xml:space="preserve"> 2016</w:t>
      </w:r>
    </w:p>
    <w:p w14:paraId="77801C2D" w14:textId="77777777" w:rsidR="001C2119" w:rsidRPr="00214154" w:rsidRDefault="001C2119"/>
    <w:p w14:paraId="08C5CFE1" w14:textId="77777777" w:rsidR="001C2119" w:rsidRPr="00214154" w:rsidRDefault="001C2119">
      <w:pPr>
        <w:rPr>
          <w:b/>
          <w:bCs/>
          <w:u w:val="single"/>
        </w:rPr>
      </w:pPr>
      <w:r w:rsidRPr="00214154">
        <w:rPr>
          <w:b/>
          <w:bCs/>
          <w:u w:val="single"/>
        </w:rPr>
        <w:t>Method of course delivery:  (check all that apply)</w:t>
      </w:r>
    </w:p>
    <w:p w14:paraId="27C4A303" w14:textId="77777777" w:rsidR="001C2119" w:rsidRPr="00214154" w:rsidRDefault="001C2119">
      <w:pPr>
        <w:rPr>
          <w:u w:val="single"/>
        </w:rPr>
      </w:pPr>
    </w:p>
    <w:p w14:paraId="3DAE6D60" w14:textId="77777777" w:rsidR="001C2119" w:rsidRPr="00214154" w:rsidRDefault="001C2119">
      <w:pPr>
        <w:pStyle w:val="Heading2"/>
      </w:pPr>
      <w:r w:rsidRPr="00214154">
        <w:tab/>
      </w:r>
      <w:bookmarkStart w:id="16" w:name="_Toc343239827"/>
      <w:bookmarkStart w:id="17" w:name="_Toc343239952"/>
      <w:r w:rsidR="00FB3AFD" w:rsidRPr="00214154">
        <w:rPr>
          <w:rFonts w:ascii="Wingdings" w:hAnsi="Wingdings"/>
        </w:rPr>
        <w:t></w:t>
      </w:r>
      <w:r w:rsidRPr="00214154">
        <w:rPr>
          <w:rFonts w:ascii="Wingdings" w:hAnsi="Wingdings"/>
        </w:rPr>
        <w:t></w:t>
      </w:r>
      <w:r w:rsidRPr="00214154">
        <w:t>Classroom</w:t>
      </w:r>
      <w:r w:rsidR="0014179F" w:rsidRPr="00214154">
        <w:t xml:space="preserve"> (including hybrid)</w:t>
      </w:r>
      <w:r w:rsidRPr="00214154">
        <w:tab/>
      </w:r>
      <w:r w:rsidRPr="00214154">
        <w:tab/>
      </w:r>
      <w:r w:rsidRPr="00214154">
        <w:rPr>
          <w:rFonts w:ascii="Wingdings" w:hAnsi="Wingdings"/>
        </w:rPr>
        <w:t></w:t>
      </w:r>
      <w:r w:rsidRPr="00214154">
        <w:rPr>
          <w:rFonts w:ascii="Wingdings" w:hAnsi="Wingdings"/>
        </w:rPr>
        <w:t></w:t>
      </w:r>
      <w:r w:rsidRPr="00214154">
        <w:t>AMS or Video-</w:t>
      </w:r>
      <w:r w:rsidR="00963906" w:rsidRPr="00214154">
        <w:t>C</w:t>
      </w:r>
      <w:r w:rsidRPr="00214154">
        <w:t>onferencing System</w:t>
      </w:r>
      <w:bookmarkEnd w:id="16"/>
      <w:bookmarkEnd w:id="17"/>
    </w:p>
    <w:p w14:paraId="67A6DA0F" w14:textId="77777777" w:rsidR="001C2119" w:rsidRPr="00214154" w:rsidRDefault="001C2119">
      <w:r w:rsidRPr="00214154">
        <w:tab/>
      </w:r>
      <w:r w:rsidRPr="00214154">
        <w:tab/>
      </w:r>
      <w:r w:rsidR="00FB3AFD" w:rsidRPr="00214154">
        <w:rPr>
          <w:rFonts w:ascii="Wingdings" w:hAnsi="Wingdings"/>
        </w:rPr>
        <w:t></w:t>
      </w:r>
      <w:r w:rsidRPr="00214154">
        <w:rPr>
          <w:rFonts w:ascii="Wingdings" w:hAnsi="Wingdings"/>
        </w:rPr>
        <w:t></w:t>
      </w:r>
      <w:r w:rsidRPr="00214154">
        <w:t>Pullman</w:t>
      </w:r>
      <w:r w:rsidRPr="00214154">
        <w:tab/>
      </w:r>
      <w:r w:rsidRPr="00214154">
        <w:tab/>
      </w:r>
      <w:r w:rsidRPr="00214154">
        <w:tab/>
      </w:r>
      <w:r w:rsidRPr="00214154">
        <w:tab/>
      </w:r>
      <w:r w:rsidR="00FB3AFD" w:rsidRPr="00214154">
        <w:rPr>
          <w:rFonts w:ascii="Wingdings" w:hAnsi="Wingdings"/>
          <w:color w:val="000000"/>
        </w:rPr>
        <w:t></w:t>
      </w:r>
      <w:r w:rsidRPr="00214154">
        <w:rPr>
          <w:rFonts w:ascii="Wingdings" w:hAnsi="Wingdings"/>
        </w:rPr>
        <w:t></w:t>
      </w:r>
      <w:r w:rsidR="00AC00BA" w:rsidRPr="00214154">
        <w:t>The Global Campus</w:t>
      </w:r>
    </w:p>
    <w:p w14:paraId="070857A8" w14:textId="77777777" w:rsidR="001C2119" w:rsidRPr="00214154" w:rsidRDefault="001C2119">
      <w:r w:rsidRPr="00214154">
        <w:tab/>
      </w:r>
      <w:r w:rsidRPr="00214154">
        <w:tab/>
      </w:r>
      <w:r w:rsidRPr="00214154">
        <w:rPr>
          <w:rFonts w:ascii="Wingdings" w:hAnsi="Wingdings"/>
        </w:rPr>
        <w:sym w:font="Wingdings" w:char="F06D"/>
      </w:r>
      <w:r w:rsidRPr="00214154">
        <w:rPr>
          <w:rFonts w:ascii="Wingdings" w:hAnsi="Wingdings"/>
        </w:rPr>
        <w:t></w:t>
      </w:r>
      <w:r w:rsidRPr="00214154">
        <w:t>Vancouver</w:t>
      </w:r>
      <w:r w:rsidRPr="00214154">
        <w:tab/>
      </w:r>
      <w:r w:rsidRPr="00214154">
        <w:tab/>
      </w:r>
      <w:r w:rsidRPr="00214154">
        <w:tab/>
      </w:r>
      <w:r w:rsidRPr="00214154">
        <w:rPr>
          <w:rFonts w:ascii="Wingdings" w:hAnsi="Wingdings"/>
        </w:rPr>
        <w:t></w:t>
      </w:r>
      <w:r w:rsidRPr="00214154">
        <w:rPr>
          <w:rFonts w:ascii="Wingdings" w:hAnsi="Wingdings"/>
        </w:rPr>
        <w:t></w:t>
      </w:r>
      <w:r w:rsidRPr="00214154">
        <w:t xml:space="preserve">Other (please describe) </w:t>
      </w:r>
    </w:p>
    <w:p w14:paraId="66177237" w14:textId="77777777" w:rsidR="001C2119" w:rsidRPr="00214154" w:rsidRDefault="001C2119" w:rsidP="00AC00BA">
      <w:pPr>
        <w:ind w:left="720" w:firstLine="720"/>
        <w:rPr>
          <w:rFonts w:ascii="Wingdings" w:hAnsi="Wingdings"/>
        </w:rPr>
      </w:pPr>
      <w:r w:rsidRPr="00214154">
        <w:rPr>
          <w:rFonts w:ascii="Wingdings" w:hAnsi="Wingdings"/>
        </w:rPr>
        <w:sym w:font="Wingdings" w:char="F06D"/>
      </w:r>
      <w:r w:rsidRPr="00214154">
        <w:rPr>
          <w:rFonts w:ascii="Wingdings" w:hAnsi="Wingdings"/>
        </w:rPr>
        <w:t></w:t>
      </w:r>
      <w:r w:rsidRPr="00214154">
        <w:t>Tri-Cities</w:t>
      </w:r>
      <w:r w:rsidRPr="00214154">
        <w:tab/>
      </w:r>
      <w:r w:rsidRPr="00214154">
        <w:tab/>
      </w:r>
      <w:r w:rsidRPr="00214154">
        <w:tab/>
      </w:r>
      <w:r w:rsidRPr="00214154">
        <w:tab/>
      </w:r>
      <w:r w:rsidRPr="00214154">
        <w:tab/>
      </w:r>
    </w:p>
    <w:p w14:paraId="2C858BF0" w14:textId="77777777" w:rsidR="001C2119" w:rsidRPr="00214154" w:rsidRDefault="001C2119">
      <w:pPr>
        <w:ind w:left="720" w:firstLine="720"/>
      </w:pPr>
      <w:r w:rsidRPr="00214154">
        <w:rPr>
          <w:rFonts w:ascii="Wingdings" w:hAnsi="Wingdings"/>
        </w:rPr>
        <w:sym w:font="Wingdings" w:char="F06D"/>
      </w:r>
      <w:r w:rsidRPr="00214154">
        <w:rPr>
          <w:rFonts w:ascii="Wingdings" w:hAnsi="Wingdings"/>
        </w:rPr>
        <w:t></w:t>
      </w:r>
      <w:r w:rsidRPr="00214154">
        <w:t>Spokane</w:t>
      </w:r>
      <w:r w:rsidRPr="00214154">
        <w:tab/>
      </w:r>
      <w:r w:rsidRPr="00214154">
        <w:tab/>
      </w:r>
      <w:r w:rsidRPr="00214154">
        <w:tab/>
      </w:r>
      <w:r w:rsidRPr="00214154">
        <w:tab/>
        <w:t xml:space="preserve"> </w:t>
      </w:r>
    </w:p>
    <w:p w14:paraId="1A563581" w14:textId="77777777" w:rsidR="00AC00BA" w:rsidRPr="00214154" w:rsidRDefault="001C2119" w:rsidP="001C2119">
      <w:pPr>
        <w:ind w:left="720" w:firstLine="720"/>
      </w:pPr>
      <w:r w:rsidRPr="00214154">
        <w:rPr>
          <w:rFonts w:ascii="Wingdings" w:hAnsi="Wingdings"/>
        </w:rPr>
        <w:sym w:font="Wingdings" w:char="F06D"/>
      </w:r>
      <w:r w:rsidRPr="00214154">
        <w:rPr>
          <w:rFonts w:ascii="Wingdings" w:hAnsi="Wingdings"/>
        </w:rPr>
        <w:t></w:t>
      </w:r>
      <w:r w:rsidRPr="00214154">
        <w:t xml:space="preserve">WSU </w:t>
      </w:r>
      <w:r w:rsidR="002F5EF7" w:rsidRPr="00214154">
        <w:t xml:space="preserve">Research, </w:t>
      </w:r>
      <w:r w:rsidRPr="00214154">
        <w:t>Learning</w:t>
      </w:r>
      <w:r w:rsidR="002F5EF7" w:rsidRPr="00214154">
        <w:t>,</w:t>
      </w:r>
      <w:r w:rsidRPr="00214154">
        <w:t xml:space="preserve"> or Extension Center</w:t>
      </w:r>
      <w:r w:rsidR="002F5EF7" w:rsidRPr="00214154">
        <w:t>(</w:t>
      </w:r>
      <w:r w:rsidRPr="00214154">
        <w:t>s</w:t>
      </w:r>
      <w:r w:rsidR="002F5EF7" w:rsidRPr="00214154">
        <w:t>)</w:t>
      </w:r>
      <w:r w:rsidRPr="00214154">
        <w:t xml:space="preserve"> at:</w:t>
      </w:r>
    </w:p>
    <w:p w14:paraId="784F5BFE" w14:textId="77777777" w:rsidR="00AC00BA" w:rsidRPr="00214154" w:rsidRDefault="00FB3AFD" w:rsidP="00AA7958">
      <w:pPr>
        <w:ind w:left="1440"/>
      </w:pPr>
      <w:r w:rsidRPr="00214154">
        <w:rPr>
          <w:rFonts w:ascii="Wingdings" w:hAnsi="Wingdings"/>
        </w:rPr>
        <w:t></w:t>
      </w:r>
      <w:r w:rsidR="005208EB" w:rsidRPr="00214154">
        <w:rPr>
          <w:rFonts w:ascii="Wingdings" w:hAnsi="Wingdings"/>
        </w:rPr>
        <w:t></w:t>
      </w:r>
      <w:r w:rsidR="005208EB" w:rsidRPr="00214154">
        <w:t>Other Location(s) at:</w:t>
      </w:r>
      <w:r w:rsidR="0015173C" w:rsidRPr="00214154">
        <w:t xml:space="preserve"> </w:t>
      </w:r>
    </w:p>
    <w:p w14:paraId="17892014" w14:textId="77777777" w:rsidR="001C2119" w:rsidRPr="00214154" w:rsidRDefault="001C2119" w:rsidP="001C2119">
      <w:pPr>
        <w:ind w:left="720" w:firstLine="720"/>
      </w:pPr>
      <w:r w:rsidRPr="00214154">
        <w:tab/>
      </w:r>
    </w:p>
    <w:p w14:paraId="02A05C09" w14:textId="77777777" w:rsidR="001C2119" w:rsidRPr="00214154" w:rsidRDefault="001C2119">
      <w:r w:rsidRPr="00214154">
        <w:tab/>
      </w:r>
      <w:r w:rsidRPr="00214154">
        <w:tab/>
      </w:r>
      <w:r w:rsidRPr="00214154">
        <w:tab/>
      </w:r>
    </w:p>
    <w:p w14:paraId="5CF784A8" w14:textId="77777777" w:rsidR="001C2119" w:rsidRPr="00214154" w:rsidRDefault="001C2119" w:rsidP="004A63D5">
      <w:pPr>
        <w:pStyle w:val="Heading1"/>
        <w:numPr>
          <w:ilvl w:val="0"/>
          <w:numId w:val="19"/>
        </w:numPr>
        <w:ind w:left="630"/>
        <w:rPr>
          <w:sz w:val="32"/>
        </w:rPr>
      </w:pPr>
      <w:bookmarkStart w:id="18" w:name="_Toc343239828"/>
      <w:bookmarkStart w:id="19" w:name="_Toc343239953"/>
      <w:bookmarkStart w:id="20" w:name="_Ref430795928"/>
      <w:r w:rsidRPr="00214154">
        <w:rPr>
          <w:b/>
          <w:sz w:val="32"/>
        </w:rPr>
        <w:lastRenderedPageBreak/>
        <w:t>Mission Statement</w:t>
      </w:r>
      <w:bookmarkEnd w:id="18"/>
      <w:bookmarkEnd w:id="19"/>
      <w:bookmarkEnd w:id="20"/>
      <w:r w:rsidRPr="00214154">
        <w:rPr>
          <w:sz w:val="32"/>
        </w:rPr>
        <w:t xml:space="preserve"> </w:t>
      </w:r>
    </w:p>
    <w:p w14:paraId="1EA91480" w14:textId="77777777" w:rsidR="001C2119" w:rsidRPr="00214154" w:rsidRDefault="001C2119">
      <w:pPr>
        <w:pStyle w:val="Heading1"/>
        <w:rPr>
          <w:sz w:val="32"/>
        </w:rPr>
      </w:pPr>
    </w:p>
    <w:p w14:paraId="57843975" w14:textId="77777777" w:rsidR="001C2119" w:rsidRPr="00214154" w:rsidRDefault="001C2119">
      <w:pPr>
        <w:pStyle w:val="Heading1"/>
        <w:rPr>
          <w:sz w:val="32"/>
        </w:rPr>
      </w:pPr>
      <w:bookmarkStart w:id="21" w:name="_Toc343239829"/>
      <w:bookmarkStart w:id="22" w:name="_Toc343239954"/>
      <w:r w:rsidRPr="00214154">
        <w:rPr>
          <w:sz w:val="32"/>
        </w:rPr>
        <w:t>Washington State University</w:t>
      </w:r>
      <w:bookmarkEnd w:id="21"/>
      <w:bookmarkEnd w:id="22"/>
    </w:p>
    <w:p w14:paraId="069D17DF" w14:textId="77777777" w:rsidR="001C2119" w:rsidRPr="00214154" w:rsidRDefault="001C2119">
      <w:pPr>
        <w:pStyle w:val="BodyText"/>
      </w:pPr>
    </w:p>
    <w:p w14:paraId="53A97BBC" w14:textId="77777777" w:rsidR="001C2119" w:rsidRPr="00214154" w:rsidRDefault="001C2119" w:rsidP="00F83C55">
      <w:pPr>
        <w:autoSpaceDE w:val="0"/>
        <w:autoSpaceDN w:val="0"/>
        <w:adjustRightInd w:val="0"/>
        <w:jc w:val="both"/>
      </w:pPr>
      <w:r w:rsidRPr="00214154">
        <w:rPr>
          <w:b/>
          <w:bCs/>
        </w:rPr>
        <w:t xml:space="preserve">Vision </w:t>
      </w:r>
      <w:r w:rsidRPr="00214154">
        <w:rPr>
          <w:b/>
          <w:bCs/>
        </w:rPr>
        <w:br/>
      </w:r>
      <w:r w:rsidR="006C3085" w:rsidRPr="00214154">
        <w:t>Washington State University will be recognized as one of the nation’s leading land-grant research universities.</w:t>
      </w:r>
    </w:p>
    <w:p w14:paraId="27FCBE34" w14:textId="77777777" w:rsidR="001C2119" w:rsidRPr="00214154" w:rsidRDefault="001C2119" w:rsidP="00F83C55">
      <w:pPr>
        <w:pStyle w:val="NormalWeb"/>
        <w:jc w:val="both"/>
        <w:rPr>
          <w:szCs w:val="20"/>
        </w:rPr>
      </w:pPr>
      <w:r w:rsidRPr="00214154">
        <w:rPr>
          <w:b/>
          <w:bCs/>
        </w:rPr>
        <w:t>Mission</w:t>
      </w:r>
      <w:r w:rsidRPr="00214154">
        <w:rPr>
          <w:b/>
          <w:bCs/>
          <w:szCs w:val="20"/>
        </w:rPr>
        <w:br/>
      </w:r>
      <w:r w:rsidR="006C3085" w:rsidRPr="00214154">
        <w:rPr>
          <w:szCs w:val="20"/>
        </w:rPr>
        <w:t>Washington State University is a public research university committed to its land-grant heritage and tradition of service to society.  Our mission is threefold:</w:t>
      </w:r>
    </w:p>
    <w:p w14:paraId="2619A1BD" w14:textId="77777777" w:rsidR="006C3085" w:rsidRPr="00214154" w:rsidRDefault="006C3085" w:rsidP="00F83C55">
      <w:pPr>
        <w:pStyle w:val="NormalWeb"/>
        <w:numPr>
          <w:ilvl w:val="0"/>
          <w:numId w:val="13"/>
        </w:numPr>
        <w:jc w:val="both"/>
      </w:pPr>
      <w:r w:rsidRPr="00214154">
        <w:rPr>
          <w:szCs w:val="20"/>
        </w:rPr>
        <w:t>To advance knowledge through creative research and scholarship across a wide range of academic disciplines.</w:t>
      </w:r>
    </w:p>
    <w:p w14:paraId="405EA920" w14:textId="77777777" w:rsidR="006C3085" w:rsidRPr="00214154" w:rsidRDefault="006C3085" w:rsidP="00F83C55">
      <w:pPr>
        <w:pStyle w:val="NormalWeb"/>
        <w:numPr>
          <w:ilvl w:val="0"/>
          <w:numId w:val="13"/>
        </w:numPr>
        <w:jc w:val="both"/>
      </w:pPr>
      <w:r w:rsidRPr="00214154">
        <w:rPr>
          <w:szCs w:val="20"/>
        </w:rPr>
        <w:t>To extend knowledge through innovative educational programs in which emerging scholars are mentored to realize their highest potential and assume roles of leadership, responsibility, and service to society.</w:t>
      </w:r>
    </w:p>
    <w:p w14:paraId="0A8B05D2" w14:textId="77777777" w:rsidR="006C3085" w:rsidRPr="00214154" w:rsidRDefault="006C3085" w:rsidP="00F83C55">
      <w:pPr>
        <w:pStyle w:val="NormalWeb"/>
        <w:numPr>
          <w:ilvl w:val="0"/>
          <w:numId w:val="13"/>
        </w:numPr>
        <w:jc w:val="both"/>
      </w:pPr>
      <w:r w:rsidRPr="00214154">
        <w:rPr>
          <w:szCs w:val="20"/>
        </w:rPr>
        <w:t>To apply knowledge through local and global engagement that will improve the quality of life and enhance the economy of the state, nation, and world.</w:t>
      </w:r>
    </w:p>
    <w:p w14:paraId="126B10EC" w14:textId="77777777" w:rsidR="001C2119" w:rsidRPr="00214154" w:rsidRDefault="001C2119">
      <w:pPr>
        <w:pStyle w:val="BodyText"/>
      </w:pPr>
    </w:p>
    <w:p w14:paraId="3074FA16" w14:textId="77777777" w:rsidR="001C2119" w:rsidRPr="00214154" w:rsidRDefault="001C2119" w:rsidP="00F83C55">
      <w:pPr>
        <w:pStyle w:val="BodyText2"/>
        <w:jc w:val="both"/>
      </w:pPr>
      <w:r w:rsidRPr="00214154">
        <w:t>What is the Mission statement of your Department(s)?</w:t>
      </w:r>
    </w:p>
    <w:p w14:paraId="12AAFB5B" w14:textId="77777777" w:rsidR="001C2119" w:rsidRPr="00214154" w:rsidRDefault="001C2119" w:rsidP="00F83C55">
      <w:pPr>
        <w:jc w:val="both"/>
      </w:pPr>
    </w:p>
    <w:p w14:paraId="447991F9" w14:textId="77777777" w:rsidR="00B17D91" w:rsidRPr="00214154" w:rsidRDefault="00B17D91" w:rsidP="00F83C55">
      <w:pPr>
        <w:jc w:val="both"/>
      </w:pPr>
      <w:r w:rsidRPr="00214154">
        <w:t xml:space="preserve">The School of </w:t>
      </w:r>
      <w:r w:rsidR="008355E0" w:rsidRPr="00214154">
        <w:t>Electrical Engineering and Computer Science (</w:t>
      </w:r>
      <w:r w:rsidRPr="00214154">
        <w:t>EECS</w:t>
      </w:r>
      <w:r w:rsidR="008355E0" w:rsidRPr="00214154">
        <w:t>)</w:t>
      </w:r>
      <w:r w:rsidRPr="00214154">
        <w:t xml:space="preserve"> education, research, and outreach missions are as follows.</w:t>
      </w:r>
    </w:p>
    <w:p w14:paraId="06E1D4FA" w14:textId="77777777" w:rsidR="00B17D91" w:rsidRPr="00214154" w:rsidRDefault="00B17D91" w:rsidP="00F83C55">
      <w:pPr>
        <w:jc w:val="both"/>
      </w:pPr>
    </w:p>
    <w:p w14:paraId="20B4344B" w14:textId="77777777" w:rsidR="00B17D91" w:rsidRPr="00214154" w:rsidRDefault="00B17D91" w:rsidP="00F83C55">
      <w:pPr>
        <w:jc w:val="both"/>
      </w:pPr>
      <w:r w:rsidRPr="00214154">
        <w:t>Education mission:</w:t>
      </w:r>
    </w:p>
    <w:p w14:paraId="3C46E0F0" w14:textId="77777777" w:rsidR="00B17D91" w:rsidRPr="00214154" w:rsidRDefault="00B17D91" w:rsidP="00F83C55">
      <w:pPr>
        <w:numPr>
          <w:ilvl w:val="0"/>
          <w:numId w:val="29"/>
        </w:numPr>
        <w:jc w:val="both"/>
      </w:pPr>
      <w:r w:rsidRPr="00214154">
        <w:t>Educate graduates for professional leadership, civic influence, and lifelong learning</w:t>
      </w:r>
    </w:p>
    <w:p w14:paraId="063019CD" w14:textId="77777777" w:rsidR="00B17D91" w:rsidRPr="00214154" w:rsidRDefault="00B17D91" w:rsidP="00F83C55">
      <w:pPr>
        <w:numPr>
          <w:ilvl w:val="0"/>
          <w:numId w:val="29"/>
        </w:numPr>
        <w:jc w:val="both"/>
      </w:pPr>
      <w:r w:rsidRPr="00214154">
        <w:t>Provide an education based on a theoretical, experimental, and ethical foundation and enhanced by opportunities for participation in research, internships, international studies, interdisciplinary programs, or programs in entrepreneurship</w:t>
      </w:r>
    </w:p>
    <w:p w14:paraId="7E5A934D" w14:textId="77777777" w:rsidR="001C2119" w:rsidRPr="00214154" w:rsidRDefault="001C2119" w:rsidP="00F83C55">
      <w:pPr>
        <w:jc w:val="both"/>
      </w:pPr>
    </w:p>
    <w:p w14:paraId="73D1FC43" w14:textId="77777777" w:rsidR="00B17D91" w:rsidRPr="00214154" w:rsidRDefault="00B17D91" w:rsidP="00F83C55">
      <w:pPr>
        <w:jc w:val="both"/>
      </w:pPr>
      <w:r w:rsidRPr="00214154">
        <w:t>Research mission:</w:t>
      </w:r>
    </w:p>
    <w:p w14:paraId="59C789F4" w14:textId="77777777" w:rsidR="00B17D91" w:rsidRPr="00214154" w:rsidRDefault="00B17D91" w:rsidP="00F83C55">
      <w:pPr>
        <w:numPr>
          <w:ilvl w:val="0"/>
          <w:numId w:val="30"/>
        </w:numPr>
        <w:jc w:val="both"/>
      </w:pPr>
      <w:r w:rsidRPr="00214154">
        <w:t>Conduct research and develop technology to address present and future societal problems</w:t>
      </w:r>
    </w:p>
    <w:p w14:paraId="570439F8" w14:textId="77777777" w:rsidR="00B17D91" w:rsidRPr="00214154" w:rsidRDefault="00B17D91" w:rsidP="00F83C55">
      <w:pPr>
        <w:numPr>
          <w:ilvl w:val="0"/>
          <w:numId w:val="30"/>
        </w:numPr>
        <w:jc w:val="both"/>
      </w:pPr>
      <w:r w:rsidRPr="00214154">
        <w:t>Advance the state-of-the-art in areas incorporating technical disciplines from electrical engineering and computer science</w:t>
      </w:r>
    </w:p>
    <w:p w14:paraId="5830C140" w14:textId="77777777" w:rsidR="00B17D91" w:rsidRPr="00214154" w:rsidRDefault="00B17D91" w:rsidP="00F83C55">
      <w:pPr>
        <w:numPr>
          <w:ilvl w:val="0"/>
          <w:numId w:val="30"/>
        </w:numPr>
        <w:jc w:val="both"/>
      </w:pPr>
      <w:r w:rsidRPr="00214154">
        <w:t>Collaborate with researchers from other disciplines to address societal grand challenge problems</w:t>
      </w:r>
    </w:p>
    <w:p w14:paraId="61728C24" w14:textId="77777777" w:rsidR="00B17D91" w:rsidRPr="00214154" w:rsidRDefault="00B17D91" w:rsidP="00F83C55">
      <w:pPr>
        <w:jc w:val="both"/>
      </w:pPr>
      <w:r w:rsidRPr="00214154">
        <w:t xml:space="preserve"> </w:t>
      </w:r>
    </w:p>
    <w:p w14:paraId="02771D65" w14:textId="77777777" w:rsidR="00B17D91" w:rsidRPr="00214154" w:rsidRDefault="00B17D91" w:rsidP="00F83C55">
      <w:pPr>
        <w:jc w:val="both"/>
      </w:pPr>
      <w:r w:rsidRPr="00214154">
        <w:t>Outreach mission:</w:t>
      </w:r>
    </w:p>
    <w:p w14:paraId="2EAF56C7" w14:textId="77777777" w:rsidR="00B17D91" w:rsidRPr="00214154" w:rsidRDefault="00B17D91" w:rsidP="00F83C55">
      <w:pPr>
        <w:numPr>
          <w:ilvl w:val="0"/>
          <w:numId w:val="31"/>
        </w:numPr>
        <w:jc w:val="both"/>
      </w:pPr>
      <w:r w:rsidRPr="00214154">
        <w:t>Serve the community and the profession by participating in activities designed to improve and preserve the body of knowledge in engineering and computing</w:t>
      </w:r>
    </w:p>
    <w:p w14:paraId="17A0D4C8" w14:textId="77777777" w:rsidR="00B17D91" w:rsidRPr="00214154" w:rsidRDefault="00B17D91" w:rsidP="00F83C55">
      <w:pPr>
        <w:numPr>
          <w:ilvl w:val="0"/>
          <w:numId w:val="31"/>
        </w:numPr>
        <w:jc w:val="both"/>
      </w:pPr>
      <w:r w:rsidRPr="00214154">
        <w:t>Participate in service that advances engineering and computing education</w:t>
      </w:r>
    </w:p>
    <w:p w14:paraId="100FC7E3" w14:textId="77777777" w:rsidR="00B17D91" w:rsidRPr="00214154" w:rsidRDefault="00B17D91" w:rsidP="00F83C55">
      <w:pPr>
        <w:numPr>
          <w:ilvl w:val="0"/>
          <w:numId w:val="31"/>
        </w:numPr>
        <w:jc w:val="both"/>
      </w:pPr>
      <w:r w:rsidRPr="00214154">
        <w:t>Transfer research results to communities, the nation, and the world to increase economic equity, quality of life, and ecological sustainability</w:t>
      </w:r>
    </w:p>
    <w:p w14:paraId="48741107" w14:textId="77777777" w:rsidR="002832E9" w:rsidRPr="00214154" w:rsidRDefault="00B17D91" w:rsidP="00F83C55">
      <w:pPr>
        <w:jc w:val="both"/>
      </w:pPr>
      <w:r w:rsidRPr="00214154">
        <w:t xml:space="preserve"> </w:t>
      </w:r>
    </w:p>
    <w:p w14:paraId="27BE10E9" w14:textId="77777777" w:rsidR="001C2119" w:rsidRPr="00214154" w:rsidRDefault="001C2119">
      <w:pPr>
        <w:rPr>
          <w:b/>
          <w:bCs/>
        </w:rPr>
      </w:pPr>
      <w:r w:rsidRPr="00214154">
        <w:rPr>
          <w:b/>
          <w:bCs/>
        </w:rPr>
        <w:lastRenderedPageBreak/>
        <w:t>Your College(s)?</w:t>
      </w:r>
    </w:p>
    <w:p w14:paraId="419B8C8B" w14:textId="77777777" w:rsidR="008967B0" w:rsidRPr="00214154" w:rsidRDefault="008355E0" w:rsidP="009C02DD">
      <w:pPr>
        <w:jc w:val="both"/>
      </w:pPr>
      <w:r w:rsidRPr="00214154">
        <w:t xml:space="preserve">The </w:t>
      </w:r>
      <w:proofErr w:type="spellStart"/>
      <w:r w:rsidRPr="00214154">
        <w:t>Voiland</w:t>
      </w:r>
      <w:proofErr w:type="spellEnd"/>
      <w:r w:rsidRPr="00214154">
        <w:t xml:space="preserve"> College of Engineering and Architecture (VCEA)</w:t>
      </w:r>
      <w:r w:rsidR="00A51D09" w:rsidRPr="00214154">
        <w:t xml:space="preserve"> mission is to</w:t>
      </w:r>
      <w:r w:rsidRPr="00214154">
        <w:t xml:space="preserve"> </w:t>
      </w:r>
      <w:r w:rsidR="00D04205" w:rsidRPr="00214154">
        <w:t>provide a comprehensive education to a diverse constituency in engineering and architecture that prepares students to contribute effectively to the profession and society, for advanced study, and for lifelong learning; to conduct research, integrated with education, in selected areas of excellence, within traditional disciplines and within interdisciplinary teams, technologically important and relevant to the region and nation; and to serve constituents through technology and design transfer partnerships and extended education programs.</w:t>
      </w:r>
    </w:p>
    <w:p w14:paraId="076B786E" w14:textId="77777777" w:rsidR="002832E9" w:rsidRPr="00214154" w:rsidRDefault="001C2119" w:rsidP="009C02DD">
      <w:pPr>
        <w:jc w:val="both"/>
      </w:pPr>
      <w:r w:rsidRPr="00214154">
        <w:t xml:space="preserve">   </w:t>
      </w:r>
    </w:p>
    <w:p w14:paraId="40F7D5D3" w14:textId="77777777" w:rsidR="001C2119" w:rsidRPr="00214154" w:rsidRDefault="001C2119" w:rsidP="009C02DD">
      <w:pPr>
        <w:jc w:val="both"/>
        <w:rPr>
          <w:b/>
          <w:bCs/>
        </w:rPr>
      </w:pPr>
      <w:r w:rsidRPr="00214154">
        <w:rPr>
          <w:b/>
          <w:bCs/>
        </w:rPr>
        <w:t xml:space="preserve"> Your Campus(s)?</w:t>
      </w:r>
    </w:p>
    <w:p w14:paraId="7ED2CC86" w14:textId="77777777" w:rsidR="001C2119" w:rsidRPr="00214154" w:rsidRDefault="001C2119" w:rsidP="009C02DD">
      <w:pPr>
        <w:jc w:val="both"/>
      </w:pPr>
    </w:p>
    <w:p w14:paraId="77FD3ED1" w14:textId="77777777" w:rsidR="008967B0" w:rsidRPr="00214154" w:rsidRDefault="00B17D91" w:rsidP="009C02DD">
      <w:pPr>
        <w:jc w:val="both"/>
      </w:pPr>
      <w:r w:rsidRPr="00214154">
        <w:t xml:space="preserve">The mission statement for </w:t>
      </w:r>
      <w:r w:rsidR="007B4F00" w:rsidRPr="00214154">
        <w:t xml:space="preserve">the </w:t>
      </w:r>
      <w:r w:rsidRPr="00214154">
        <w:t xml:space="preserve">Pullman campus is already outlined above.  The mission statement for </w:t>
      </w:r>
      <w:r w:rsidR="00D04205" w:rsidRPr="00214154">
        <w:t xml:space="preserve">the WSU </w:t>
      </w:r>
      <w:r w:rsidR="009D5280" w:rsidRPr="00214154">
        <w:t>Global Campus</w:t>
      </w:r>
      <w:r w:rsidRPr="00214154">
        <w:t xml:space="preserve"> is as follows:</w:t>
      </w:r>
    </w:p>
    <w:p w14:paraId="495FC7CB" w14:textId="77777777" w:rsidR="00B17D91" w:rsidRPr="00214154" w:rsidRDefault="00B17D91" w:rsidP="009C02DD">
      <w:pPr>
        <w:jc w:val="both"/>
      </w:pPr>
    </w:p>
    <w:p w14:paraId="7A8097ED" w14:textId="77777777" w:rsidR="00B17D91" w:rsidRPr="00214154" w:rsidRDefault="009D5280" w:rsidP="009C02DD">
      <w:pPr>
        <w:jc w:val="both"/>
      </w:pPr>
      <w:r w:rsidRPr="00214154">
        <w:t xml:space="preserve">The Global Campus is a door that connects the world to WSU and WSU to the world.  It provides access to the best of WSU for students, faculty, and anyone seeking to gain or share knowledge.  The Global Campus advances WSU’s mission to bring education beyond geographic boundaries.  And it goes beyond education to create a virtual gathering place that offers a true campus experience. </w:t>
      </w:r>
    </w:p>
    <w:p w14:paraId="32514F7E" w14:textId="77777777" w:rsidR="008967B0" w:rsidRPr="00214154" w:rsidRDefault="008967B0"/>
    <w:p w14:paraId="746359EE" w14:textId="77777777" w:rsidR="001C2119" w:rsidRPr="00214154" w:rsidRDefault="001C2119">
      <w:pPr>
        <w:pStyle w:val="BodyText2"/>
      </w:pPr>
      <w:r w:rsidRPr="00214154">
        <w:t xml:space="preserve">Describe how this proposed program will complement or reflect these missions. </w:t>
      </w:r>
    </w:p>
    <w:p w14:paraId="227DF267" w14:textId="77777777" w:rsidR="001C2119" w:rsidRPr="00214154" w:rsidRDefault="001C2119" w:rsidP="006F31AF">
      <w:pPr>
        <w:pBdr>
          <w:top w:val="single" w:sz="4" w:space="1" w:color="auto"/>
          <w:left w:val="single" w:sz="4" w:space="4" w:color="auto"/>
          <w:bottom w:val="single" w:sz="4" w:space="1" w:color="auto"/>
          <w:right w:val="single" w:sz="4" w:space="4" w:color="auto"/>
        </w:pBdr>
        <w:rPr>
          <w:u w:val="single"/>
        </w:rPr>
      </w:pPr>
      <w:r w:rsidRPr="00214154">
        <w:rPr>
          <w:u w:val="single"/>
        </w:rPr>
        <w:t xml:space="preserve">Questions to ask:  </w:t>
      </w:r>
    </w:p>
    <w:p w14:paraId="54C92578" w14:textId="77777777" w:rsidR="001C2119" w:rsidRPr="00214154" w:rsidRDefault="001C2119" w:rsidP="004E0E06">
      <w:pPr>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1440"/>
        </w:tabs>
        <w:ind w:left="720"/>
        <w:rPr>
          <w:b/>
          <w:bCs/>
          <w:u w:val="single"/>
        </w:rPr>
      </w:pPr>
      <w:r w:rsidRPr="00214154">
        <w:t>Where are we? (as a department/college/campus)</w:t>
      </w:r>
    </w:p>
    <w:p w14:paraId="43AF5472"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1440"/>
        </w:tabs>
        <w:ind w:left="720"/>
        <w:rPr>
          <w:b/>
          <w:bCs/>
          <w:u w:val="single"/>
        </w:rPr>
      </w:pPr>
      <w:r w:rsidRPr="00214154">
        <w:t>Where do we want to go (or to develop, or to be perceived)?</w:t>
      </w:r>
    </w:p>
    <w:p w14:paraId="384769D0"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tabs>
          <w:tab w:val="clear" w:pos="1440"/>
        </w:tabs>
        <w:ind w:left="720"/>
      </w:pPr>
      <w:r w:rsidRPr="00214154">
        <w:t>How will the proposed program help us get there?</w:t>
      </w:r>
    </w:p>
    <w:p w14:paraId="26B32695" w14:textId="77777777" w:rsidR="001C2119" w:rsidRPr="00214154" w:rsidRDefault="001C2119" w:rsidP="004E0E06">
      <w:pPr>
        <w:ind w:left="1080"/>
      </w:pPr>
    </w:p>
    <w:p w14:paraId="41DBE9B0" w14:textId="77777777" w:rsidR="001C2119" w:rsidRPr="00214154" w:rsidRDefault="00D04205">
      <w:r w:rsidRPr="00214154">
        <w:t xml:space="preserve">The proposed new </w:t>
      </w:r>
      <w:r w:rsidR="009D5280" w:rsidRPr="00214154">
        <w:t>online Master</w:t>
      </w:r>
      <w:r w:rsidRPr="00214154">
        <w:t xml:space="preserve"> of Science de</w:t>
      </w:r>
      <w:r w:rsidR="009D5280" w:rsidRPr="00214154">
        <w:t>gree in Software Engineering (MS</w:t>
      </w:r>
      <w:r w:rsidRPr="00214154">
        <w:t xml:space="preserve">SE) is in line with and reflects </w:t>
      </w:r>
      <w:r w:rsidR="00A51D09" w:rsidRPr="00214154">
        <w:t xml:space="preserve">the university, </w:t>
      </w:r>
      <w:r w:rsidR="009D5280" w:rsidRPr="00214154">
        <w:t>global campus</w:t>
      </w:r>
      <w:r w:rsidR="00A51D09" w:rsidRPr="00214154">
        <w:t>, college, and school</w:t>
      </w:r>
      <w:r w:rsidRPr="00214154">
        <w:t xml:space="preserve"> missions in several ways, including: </w:t>
      </w:r>
    </w:p>
    <w:p w14:paraId="2CA0CA53" w14:textId="77777777" w:rsidR="00D04205" w:rsidRPr="00214154" w:rsidRDefault="00D04205"/>
    <w:p w14:paraId="2F7E8D46" w14:textId="77777777" w:rsidR="00D04205" w:rsidRPr="00214154" w:rsidRDefault="008355E0" w:rsidP="009C02DD">
      <w:pPr>
        <w:numPr>
          <w:ilvl w:val="0"/>
          <w:numId w:val="33"/>
        </w:numPr>
        <w:jc w:val="both"/>
      </w:pPr>
      <w:r w:rsidRPr="00214154">
        <w:t>Producing highly qualified, much in demand, software engineering professionals.</w:t>
      </w:r>
    </w:p>
    <w:p w14:paraId="24FE75F9" w14:textId="77777777" w:rsidR="008355E0" w:rsidRPr="00214154" w:rsidRDefault="008355E0" w:rsidP="009C02DD">
      <w:pPr>
        <w:numPr>
          <w:ilvl w:val="0"/>
          <w:numId w:val="33"/>
        </w:numPr>
        <w:jc w:val="both"/>
      </w:pPr>
      <w:r w:rsidRPr="00214154">
        <w:t xml:space="preserve">Expanding access to high-quality </w:t>
      </w:r>
      <w:r w:rsidR="009D5280" w:rsidRPr="00214154">
        <w:t>master’s</w:t>
      </w:r>
      <w:r w:rsidR="00A51D09" w:rsidRPr="00214154">
        <w:t xml:space="preserve"> degrees in science and engineering</w:t>
      </w:r>
      <w:r w:rsidRPr="00214154">
        <w:t xml:space="preserve"> in the </w:t>
      </w:r>
      <w:r w:rsidR="009D5280" w:rsidRPr="00214154">
        <w:t>state, the nation, and globally</w:t>
      </w:r>
      <w:r w:rsidRPr="00214154">
        <w:t>.</w:t>
      </w:r>
    </w:p>
    <w:p w14:paraId="51008622" w14:textId="77777777" w:rsidR="008355E0" w:rsidRPr="00214154" w:rsidRDefault="008355E0" w:rsidP="009C02DD">
      <w:pPr>
        <w:numPr>
          <w:ilvl w:val="0"/>
          <w:numId w:val="33"/>
        </w:numPr>
        <w:jc w:val="both"/>
      </w:pPr>
      <w:r w:rsidRPr="00214154">
        <w:t xml:space="preserve">Producing work-ready graduates with </w:t>
      </w:r>
      <w:r w:rsidR="009D5280" w:rsidRPr="00214154">
        <w:t>advanced, state-of-the-art</w:t>
      </w:r>
      <w:r w:rsidRPr="00214154">
        <w:t xml:space="preserve"> </w:t>
      </w:r>
      <w:r w:rsidR="00A51D09" w:rsidRPr="00214154">
        <w:t>education</w:t>
      </w:r>
      <w:r w:rsidRPr="00214154">
        <w:t xml:space="preserve"> and training.</w:t>
      </w:r>
    </w:p>
    <w:p w14:paraId="1C26946E" w14:textId="77777777" w:rsidR="008355E0" w:rsidRPr="00214154" w:rsidRDefault="008355E0" w:rsidP="009C02DD">
      <w:pPr>
        <w:numPr>
          <w:ilvl w:val="0"/>
          <w:numId w:val="33"/>
        </w:numPr>
        <w:jc w:val="both"/>
      </w:pPr>
      <w:r w:rsidRPr="00214154">
        <w:t>Meeting the workforce needs of the state and regional industries.</w:t>
      </w:r>
    </w:p>
    <w:p w14:paraId="0F18FDC8" w14:textId="77777777" w:rsidR="008355E0" w:rsidRPr="00214154" w:rsidRDefault="008355E0" w:rsidP="009C02DD">
      <w:pPr>
        <w:numPr>
          <w:ilvl w:val="0"/>
          <w:numId w:val="33"/>
        </w:numPr>
        <w:jc w:val="both"/>
      </w:pPr>
      <w:r w:rsidRPr="00214154">
        <w:t>Establishing and fostering research in software engineering at WSU</w:t>
      </w:r>
      <w:r w:rsidR="00A51D09" w:rsidRPr="00214154">
        <w:t>.</w:t>
      </w:r>
    </w:p>
    <w:p w14:paraId="4CCC8F83" w14:textId="77777777" w:rsidR="008355E0" w:rsidRPr="00214154" w:rsidRDefault="008355E0" w:rsidP="009C02DD">
      <w:pPr>
        <w:numPr>
          <w:ilvl w:val="0"/>
          <w:numId w:val="33"/>
        </w:numPr>
        <w:jc w:val="both"/>
      </w:pPr>
      <w:r w:rsidRPr="00214154">
        <w:t>Providing support for high priority research and educational initiatives such as data science/analytics.</w:t>
      </w:r>
    </w:p>
    <w:p w14:paraId="5EAA74B9" w14:textId="77777777" w:rsidR="00D04205" w:rsidRPr="00214154" w:rsidRDefault="00D04205" w:rsidP="009C02DD">
      <w:pPr>
        <w:jc w:val="both"/>
      </w:pPr>
    </w:p>
    <w:p w14:paraId="4C4CB8C5" w14:textId="77777777" w:rsidR="008355E0" w:rsidRPr="00214154" w:rsidRDefault="008355E0"/>
    <w:p w14:paraId="3659360F" w14:textId="77777777" w:rsidR="001C2119" w:rsidRPr="00214154" w:rsidRDefault="001C2119" w:rsidP="004A63D5">
      <w:pPr>
        <w:numPr>
          <w:ilvl w:val="0"/>
          <w:numId w:val="19"/>
        </w:numPr>
        <w:rPr>
          <w:sz w:val="32"/>
        </w:rPr>
      </w:pPr>
      <w:bookmarkStart w:id="23" w:name="_Ref430795941"/>
      <w:r w:rsidRPr="00214154">
        <w:rPr>
          <w:b/>
          <w:bCs/>
          <w:sz w:val="32"/>
        </w:rPr>
        <w:t>Program Description</w:t>
      </w:r>
      <w:bookmarkEnd w:id="23"/>
      <w:r w:rsidRPr="00214154">
        <w:rPr>
          <w:color w:val="FF0000"/>
          <w:sz w:val="48"/>
          <w:szCs w:val="48"/>
        </w:rPr>
        <w:t xml:space="preserve"> </w:t>
      </w:r>
    </w:p>
    <w:p w14:paraId="177BA4C9"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630"/>
      </w:pPr>
      <w:r w:rsidRPr="00214154">
        <w:rPr>
          <w:u w:val="single"/>
        </w:rPr>
        <w:t xml:space="preserve">Questions to ask:  </w:t>
      </w:r>
    </w:p>
    <w:p w14:paraId="7D6D637F"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What is the nature and focus of this program?  </w:t>
      </w:r>
    </w:p>
    <w:p w14:paraId="688EECFB"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Is it interdisciplinary in nature?  If so, what are the fields of study involved, and how will multiple units work together in delivering the program?  </w:t>
      </w:r>
      <w:r w:rsidRPr="00214154">
        <w:rPr>
          <w:i/>
          <w:iCs/>
        </w:rPr>
        <w:t>(Document support from all units involved.)</w:t>
      </w:r>
      <w:r w:rsidRPr="00214154">
        <w:t xml:space="preserve"> </w:t>
      </w:r>
    </w:p>
    <w:p w14:paraId="4E263E1D"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Within what discipline(s) does it fall?  What distinguishes it from other similar disciplines or from other branches of the same field?  </w:t>
      </w:r>
    </w:p>
    <w:p w14:paraId="2C29ABB6" w14:textId="77777777" w:rsidR="001C2119" w:rsidRPr="00214154" w:rsidRDefault="001C2119" w:rsidP="006F31AF">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Is it a broad, general program or will it focus on one specialization?  Does it offer more than one option?</w:t>
      </w:r>
    </w:p>
    <w:p w14:paraId="55AD4267" w14:textId="77777777" w:rsidR="001C2119" w:rsidRPr="00214154" w:rsidRDefault="001C2119"/>
    <w:p w14:paraId="72D948B9" w14:textId="77777777" w:rsidR="00313DB4" w:rsidRPr="00214154" w:rsidRDefault="00276577" w:rsidP="00A72523">
      <w:pPr>
        <w:jc w:val="both"/>
      </w:pPr>
      <w:r w:rsidRPr="00214154">
        <w:t xml:space="preserve">The proposed </w:t>
      </w:r>
      <w:r w:rsidR="00580805" w:rsidRPr="00214154">
        <w:t xml:space="preserve">online Master’s </w:t>
      </w:r>
      <w:r w:rsidRPr="00214154">
        <w:t xml:space="preserve">degree in Software Engineering is intended to be a complementary, sister program to already existing </w:t>
      </w:r>
      <w:r w:rsidR="00580805" w:rsidRPr="00214154">
        <w:t xml:space="preserve">MS </w:t>
      </w:r>
      <w:r w:rsidRPr="00214154">
        <w:t>Computer Science program at WSU.  As sister disciplines, computer science and software engineering share the fundamentals of a computer science curriculum.  Where they differ is in advanced</w:t>
      </w:r>
      <w:r w:rsidR="00580805" w:rsidRPr="00214154">
        <w:t>, graduate level</w:t>
      </w:r>
      <w:r w:rsidRPr="00214154">
        <w:t xml:space="preserve"> courses—CS focuses on topics in machine learning, data science, algorithm design, distributed and networked systems, human computer interfacing, pervasive computing, bioinformatics, and other topics of interest to the students.  In contract, a </w:t>
      </w:r>
      <w:r w:rsidR="0086172B" w:rsidRPr="00214154">
        <w:t>MS</w:t>
      </w:r>
      <w:r w:rsidRPr="00214154">
        <w:t xml:space="preserve">SE program focuses on advanced courses in software design and development, software testing and validation, software maintenance, software security, and software management and integration—all specialties of high demand among the State’s computing and IT industries.   </w:t>
      </w:r>
    </w:p>
    <w:p w14:paraId="14C7E336" w14:textId="77777777" w:rsidR="00313DB4" w:rsidRPr="00214154" w:rsidRDefault="00313DB4"/>
    <w:p w14:paraId="536447C9" w14:textId="7E7C0D58" w:rsidR="00313DB4" w:rsidRPr="00214154" w:rsidRDefault="00580805" w:rsidP="00A04CDB">
      <w:pPr>
        <w:jc w:val="both"/>
      </w:pPr>
      <w:r w:rsidRPr="00214154">
        <w:t xml:space="preserve">In addition, the proposed online MSSE program will utilize </w:t>
      </w:r>
      <w:r w:rsidR="00141DDC" w:rsidRPr="00214154">
        <w:t>two</w:t>
      </w:r>
      <w:r w:rsidRPr="00214154">
        <w:t xml:space="preserve"> existing courses from the MS Engineering Management program </w:t>
      </w:r>
      <w:r w:rsidR="00C21B2D" w:rsidRPr="00214154">
        <w:t xml:space="preserve">that are </w:t>
      </w:r>
      <w:r w:rsidRPr="00214154">
        <w:t xml:space="preserve">related </w:t>
      </w:r>
      <w:r w:rsidR="00AB3ECC" w:rsidRPr="00214154">
        <w:t xml:space="preserve">to </w:t>
      </w:r>
      <w:r w:rsidRPr="00214154">
        <w:t>professional ethics and project management</w:t>
      </w:r>
      <w:r w:rsidR="003E03B7" w:rsidRPr="00214154">
        <w:t>.</w:t>
      </w:r>
    </w:p>
    <w:p w14:paraId="4922DA90" w14:textId="77777777" w:rsidR="00313DB4" w:rsidRPr="00214154" w:rsidRDefault="00313DB4"/>
    <w:p w14:paraId="59279968" w14:textId="77777777" w:rsidR="00276577" w:rsidRPr="00214154" w:rsidRDefault="00580805" w:rsidP="00A04CDB">
      <w:pPr>
        <w:jc w:val="both"/>
      </w:pPr>
      <w:r w:rsidRPr="00214154">
        <w:t>I</w:t>
      </w:r>
      <w:r w:rsidR="00276577" w:rsidRPr="00214154">
        <w:t xml:space="preserve">t should be noted that software engineering and software design principles play fundamental and supporting roles in application development in </w:t>
      </w:r>
      <w:r w:rsidR="0033599A" w:rsidRPr="00214154">
        <w:t xml:space="preserve">many </w:t>
      </w:r>
      <w:r w:rsidR="00276577" w:rsidRPr="00214154">
        <w:t>domains</w:t>
      </w:r>
      <w:r w:rsidR="0033599A" w:rsidRPr="00214154">
        <w:t>, including those</w:t>
      </w:r>
      <w:r w:rsidR="00276577" w:rsidRPr="00214154">
        <w:t xml:space="preserve"> served by computational and data sciences, such as health</w:t>
      </w:r>
      <w:r w:rsidR="003E03B7" w:rsidRPr="00214154">
        <w:t xml:space="preserve"> or environmental</w:t>
      </w:r>
      <w:r w:rsidR="00276577" w:rsidRPr="00214154">
        <w:t xml:space="preserve"> informatics, business analytics, and bioinformatics.</w:t>
      </w:r>
      <w:r w:rsidR="003E03B7" w:rsidRPr="00214154">
        <w:t xml:space="preserve">  Therefore, several of the advanced elective courses in software engineering will be of interdisciplinary nature with applications in business, biology, health, and environmental sciences.</w:t>
      </w:r>
    </w:p>
    <w:p w14:paraId="5F35157A" w14:textId="77777777" w:rsidR="001C2119" w:rsidRPr="00214154" w:rsidRDefault="001C2119"/>
    <w:p w14:paraId="1285DC57" w14:textId="77777777" w:rsidR="003E03B7" w:rsidRPr="00214154" w:rsidRDefault="003E03B7" w:rsidP="00A04CDB">
      <w:pPr>
        <w:jc w:val="both"/>
        <w:rPr>
          <w:bCs/>
        </w:rPr>
      </w:pPr>
      <w:r w:rsidRPr="00214154">
        <w:t xml:space="preserve">The proposed </w:t>
      </w:r>
      <w:r w:rsidR="00580805" w:rsidRPr="00214154">
        <w:t>MSSE courses and degree program will be offered entirely online (distance-learning) through the WSU Global Campus</w:t>
      </w:r>
      <w:r w:rsidRPr="00214154">
        <w:rPr>
          <w:bCs/>
        </w:rPr>
        <w:t>.</w:t>
      </w:r>
      <w:r w:rsidR="00580805" w:rsidRPr="00214154">
        <w:rPr>
          <w:bCs/>
        </w:rPr>
        <w:t xml:space="preserve">  The online, asynchronous delivery mode makes the program equally desirable for working professionals looking for part-time, slower-pace participation as well as </w:t>
      </w:r>
      <w:r w:rsidR="009B772A" w:rsidRPr="00214154">
        <w:rPr>
          <w:bCs/>
        </w:rPr>
        <w:t>full-time graduate students s</w:t>
      </w:r>
      <w:r w:rsidR="00C21B2D" w:rsidRPr="00214154">
        <w:rPr>
          <w:bCs/>
        </w:rPr>
        <w:t>eekin</w:t>
      </w:r>
      <w:r w:rsidR="00671063" w:rsidRPr="00214154">
        <w:rPr>
          <w:bCs/>
        </w:rPr>
        <w:t xml:space="preserve">g a quicker-pace to completion </w:t>
      </w:r>
      <w:r w:rsidR="00C21B2D" w:rsidRPr="00214154">
        <w:rPr>
          <w:bCs/>
        </w:rPr>
        <w:t>f</w:t>
      </w:r>
      <w:r w:rsidR="00671063" w:rsidRPr="00214154">
        <w:rPr>
          <w:bCs/>
        </w:rPr>
        <w:t>or</w:t>
      </w:r>
      <w:r w:rsidR="009B772A" w:rsidRPr="00214154">
        <w:rPr>
          <w:bCs/>
        </w:rPr>
        <w:t xml:space="preserve"> a professional MS degree.</w:t>
      </w:r>
      <w:r w:rsidR="00580805" w:rsidRPr="00214154">
        <w:rPr>
          <w:bCs/>
        </w:rPr>
        <w:t xml:space="preserve">  </w:t>
      </w:r>
    </w:p>
    <w:p w14:paraId="3462A21D" w14:textId="77777777" w:rsidR="003E03B7" w:rsidRPr="00214154" w:rsidRDefault="003E03B7" w:rsidP="003E03B7">
      <w:pPr>
        <w:rPr>
          <w:bCs/>
        </w:rPr>
      </w:pPr>
    </w:p>
    <w:p w14:paraId="46F20854" w14:textId="77777777" w:rsidR="00F17642" w:rsidRPr="00214154" w:rsidRDefault="00F17642" w:rsidP="00A04CDB">
      <w:pPr>
        <w:jc w:val="both"/>
        <w:rPr>
          <w:bCs/>
        </w:rPr>
      </w:pPr>
      <w:r w:rsidRPr="00214154">
        <w:rPr>
          <w:bCs/>
        </w:rPr>
        <w:t>The online MSSE degree will be a terminal, non-thesis</w:t>
      </w:r>
      <w:r w:rsidR="0055537C" w:rsidRPr="00214154">
        <w:rPr>
          <w:bCs/>
        </w:rPr>
        <w:t>, degree designed to address the needs of professionals seeking advanced degrees or those seeking employment in industry/commercial sector right after graduation.</w:t>
      </w:r>
    </w:p>
    <w:p w14:paraId="4E365788" w14:textId="77777777" w:rsidR="00F17642" w:rsidRPr="00214154" w:rsidRDefault="00F17642" w:rsidP="003E03B7">
      <w:pPr>
        <w:rPr>
          <w:bCs/>
        </w:rPr>
      </w:pPr>
    </w:p>
    <w:p w14:paraId="15C8CE28" w14:textId="415688C4" w:rsidR="00E3454D" w:rsidRPr="00214154" w:rsidRDefault="009B772A" w:rsidP="00A04CDB">
      <w:pPr>
        <w:jc w:val="both"/>
        <w:rPr>
          <w:bCs/>
        </w:rPr>
      </w:pPr>
      <w:r w:rsidRPr="00214154">
        <w:rPr>
          <w:bCs/>
        </w:rPr>
        <w:t xml:space="preserve">The online MSSE program </w:t>
      </w:r>
      <w:r w:rsidR="00DC543E" w:rsidRPr="00214154">
        <w:rPr>
          <w:bCs/>
        </w:rPr>
        <w:t>will be offered and managed by a mix of faculty as foll</w:t>
      </w:r>
      <w:r w:rsidR="003A28DC" w:rsidRPr="00214154">
        <w:rPr>
          <w:bCs/>
        </w:rPr>
        <w:t xml:space="preserve">ows: </w:t>
      </w:r>
      <w:r w:rsidR="00DC543E" w:rsidRPr="00214154">
        <w:rPr>
          <w:bCs/>
        </w:rPr>
        <w:t xml:space="preserve">A new </w:t>
      </w:r>
      <w:r w:rsidR="00176B5C" w:rsidRPr="00214154">
        <w:rPr>
          <w:bCs/>
        </w:rPr>
        <w:t xml:space="preserve">Clinical </w:t>
      </w:r>
      <w:r w:rsidR="00DC543E" w:rsidRPr="00214154">
        <w:rPr>
          <w:bCs/>
        </w:rPr>
        <w:t xml:space="preserve">Software Engineering faculty </w:t>
      </w:r>
      <w:r w:rsidR="00176B5C" w:rsidRPr="00214154">
        <w:rPr>
          <w:bCs/>
        </w:rPr>
        <w:t>that has been</w:t>
      </w:r>
      <w:r w:rsidR="00DC543E" w:rsidRPr="00214154">
        <w:rPr>
          <w:bCs/>
        </w:rPr>
        <w:t xml:space="preserve"> hired using Engineering Expansion funds, several existing CS faculty, and </w:t>
      </w:r>
      <w:r w:rsidR="00166ECB" w:rsidRPr="00214154">
        <w:rPr>
          <w:bCs/>
        </w:rPr>
        <w:t>leveraging the</w:t>
      </w:r>
      <w:r w:rsidR="00DC543E" w:rsidRPr="00214154">
        <w:rPr>
          <w:bCs/>
        </w:rPr>
        <w:t xml:space="preserve"> </w:t>
      </w:r>
      <w:r w:rsidRPr="00214154">
        <w:rPr>
          <w:bCs/>
        </w:rPr>
        <w:t>newly proposed BS in Software Engineering program</w:t>
      </w:r>
      <w:r w:rsidR="00176B5C" w:rsidRPr="00214154">
        <w:rPr>
          <w:bCs/>
        </w:rPr>
        <w:t xml:space="preserve"> with four new Software Engineering faculty</w:t>
      </w:r>
      <w:r w:rsidRPr="00214154">
        <w:rPr>
          <w:bCs/>
        </w:rPr>
        <w:t xml:space="preserve"> [see the </w:t>
      </w:r>
      <w:r w:rsidR="00176B5C" w:rsidRPr="00214154">
        <w:rPr>
          <w:bCs/>
        </w:rPr>
        <w:t>accompanying</w:t>
      </w:r>
      <w:r w:rsidRPr="00214154">
        <w:rPr>
          <w:bCs/>
        </w:rPr>
        <w:t xml:space="preserve"> BSSE proposal</w:t>
      </w:r>
      <w:r w:rsidR="00176B5C" w:rsidRPr="00214154">
        <w:rPr>
          <w:bCs/>
        </w:rPr>
        <w:t xml:space="preserve"> to the Faculty Senate</w:t>
      </w:r>
      <w:r w:rsidRPr="00214154">
        <w:rPr>
          <w:bCs/>
        </w:rPr>
        <w:t xml:space="preserve">] that will be offered in both Pullman and WSU North Puget Sound at Everett campus.  </w:t>
      </w:r>
      <w:r w:rsidR="00E3454D" w:rsidRPr="00214154">
        <w:rPr>
          <w:bCs/>
          <w:i/>
          <w:iCs/>
        </w:rPr>
        <w:t>Over time, as the enrollment grows, we will rely on the funds generated by the university revenue sharing policy to sustain and grow the program</w:t>
      </w:r>
      <w:r w:rsidR="004071C6" w:rsidRPr="00214154">
        <w:rPr>
          <w:bCs/>
          <w:i/>
          <w:iCs/>
        </w:rPr>
        <w:t>; i.e., make it a self-funded program</w:t>
      </w:r>
      <w:r w:rsidR="00E3454D" w:rsidRPr="00214154">
        <w:rPr>
          <w:bCs/>
          <w:i/>
          <w:iCs/>
        </w:rPr>
        <w:t>.</w:t>
      </w:r>
    </w:p>
    <w:p w14:paraId="53998E86" w14:textId="77777777" w:rsidR="00E3454D" w:rsidRPr="00214154" w:rsidRDefault="00E3454D" w:rsidP="003E03B7">
      <w:pPr>
        <w:rPr>
          <w:bCs/>
        </w:rPr>
      </w:pPr>
    </w:p>
    <w:p w14:paraId="44FD9B26" w14:textId="77777777" w:rsidR="00707FB9" w:rsidRPr="00214154" w:rsidRDefault="009B772A" w:rsidP="003E03B7">
      <w:pPr>
        <w:rPr>
          <w:bCs/>
        </w:rPr>
      </w:pPr>
      <w:r w:rsidRPr="00214154">
        <w:rPr>
          <w:bCs/>
        </w:rPr>
        <w:t xml:space="preserve">We believe due to the acute computing and software workforce shortage in the state, it is imperative that we develop the proposed online MSSE program </w:t>
      </w:r>
      <w:r w:rsidR="00DC0C60" w:rsidRPr="00214154">
        <w:rPr>
          <w:bCs/>
        </w:rPr>
        <w:t xml:space="preserve">as soon as possible and </w:t>
      </w:r>
      <w:r w:rsidRPr="00214154">
        <w:rPr>
          <w:bCs/>
        </w:rPr>
        <w:t>simultaneously with the BSSE program.  This can be achieved with minimum risk by careful planning and skewing the timelines for the devel</w:t>
      </w:r>
      <w:r w:rsidR="00707FB9" w:rsidRPr="00214154">
        <w:rPr>
          <w:bCs/>
        </w:rPr>
        <w:t>opment of the two programs:</w:t>
      </w:r>
      <w:r w:rsidRPr="00214154">
        <w:rPr>
          <w:bCs/>
        </w:rPr>
        <w:t xml:space="preserve">  </w:t>
      </w:r>
    </w:p>
    <w:p w14:paraId="5035CCEE" w14:textId="77777777" w:rsidR="00707FB9" w:rsidRPr="00214154" w:rsidRDefault="00707FB9" w:rsidP="003E03B7">
      <w:pPr>
        <w:rPr>
          <w:bCs/>
        </w:rPr>
      </w:pPr>
    </w:p>
    <w:p w14:paraId="3B03B548" w14:textId="223DC762" w:rsidR="00707FB9" w:rsidRPr="00214154" w:rsidRDefault="00707FB9" w:rsidP="003A28DC">
      <w:pPr>
        <w:numPr>
          <w:ilvl w:val="0"/>
          <w:numId w:val="35"/>
        </w:numPr>
        <w:jc w:val="both"/>
        <w:rPr>
          <w:bCs/>
        </w:rPr>
      </w:pPr>
      <w:r w:rsidRPr="00214154">
        <w:rPr>
          <w:bCs/>
        </w:rPr>
        <w:t>First</w:t>
      </w:r>
      <w:r w:rsidR="00A049CC" w:rsidRPr="00214154">
        <w:rPr>
          <w:bCs/>
        </w:rPr>
        <w:t>,</w:t>
      </w:r>
      <w:r w:rsidRPr="00214154">
        <w:rPr>
          <w:bCs/>
        </w:rPr>
        <w:t xml:space="preserve"> it should be noted that the MSSE degree will only require </w:t>
      </w:r>
      <w:r w:rsidR="00172A8A">
        <w:rPr>
          <w:bCs/>
        </w:rPr>
        <w:t>6</w:t>
      </w:r>
      <w:r w:rsidR="003A28DC" w:rsidRPr="00214154">
        <w:rPr>
          <w:bCs/>
        </w:rPr>
        <w:t xml:space="preserve"> </w:t>
      </w:r>
      <w:r w:rsidR="00C21B2D" w:rsidRPr="00214154">
        <w:rPr>
          <w:bCs/>
        </w:rPr>
        <w:t xml:space="preserve">new </w:t>
      </w:r>
      <w:r w:rsidRPr="00214154">
        <w:rPr>
          <w:bCs/>
        </w:rPr>
        <w:t>software engineering courses</w:t>
      </w:r>
      <w:r w:rsidR="003A28DC" w:rsidRPr="00214154">
        <w:rPr>
          <w:bCs/>
        </w:rPr>
        <w:t>, 2 of which will be shared with the BSSE program. Combing the new software engineering courses</w:t>
      </w:r>
      <w:r w:rsidRPr="00214154">
        <w:rPr>
          <w:bCs/>
        </w:rPr>
        <w:t xml:space="preserve"> with 2 Engineering Management courses </w:t>
      </w:r>
      <w:r w:rsidR="00C21B2D" w:rsidRPr="00214154">
        <w:rPr>
          <w:bCs/>
        </w:rPr>
        <w:t xml:space="preserve">and </w:t>
      </w:r>
      <w:r w:rsidR="00172A8A">
        <w:rPr>
          <w:bCs/>
        </w:rPr>
        <w:t>2</w:t>
      </w:r>
      <w:r w:rsidR="00C21B2D" w:rsidRPr="00214154">
        <w:rPr>
          <w:bCs/>
        </w:rPr>
        <w:t xml:space="preserve"> Computer Science courses </w:t>
      </w:r>
      <w:r w:rsidRPr="00214154">
        <w:rPr>
          <w:bCs/>
        </w:rPr>
        <w:t>will constitute the cur</w:t>
      </w:r>
      <w:r w:rsidR="003A28DC" w:rsidRPr="00214154">
        <w:rPr>
          <w:bCs/>
        </w:rPr>
        <w:t xml:space="preserve">riculum for the entire degree. </w:t>
      </w:r>
      <w:r w:rsidRPr="00214154">
        <w:rPr>
          <w:bCs/>
        </w:rPr>
        <w:t xml:space="preserve">The development of these courses </w:t>
      </w:r>
      <w:r w:rsidR="00A049CC" w:rsidRPr="00214154">
        <w:rPr>
          <w:bCs/>
        </w:rPr>
        <w:t>will</w:t>
      </w:r>
      <w:r w:rsidRPr="00214154">
        <w:rPr>
          <w:bCs/>
        </w:rPr>
        <w:t xml:space="preserve"> be spread over </w:t>
      </w:r>
      <w:r w:rsidR="003B1E02" w:rsidRPr="00214154">
        <w:rPr>
          <w:bCs/>
        </w:rPr>
        <w:t>4</w:t>
      </w:r>
      <w:r w:rsidRPr="00214154">
        <w:rPr>
          <w:bCs/>
        </w:rPr>
        <w:t xml:space="preserve"> semesters and offered as </w:t>
      </w:r>
      <w:r w:rsidR="00C21B2D" w:rsidRPr="00214154">
        <w:rPr>
          <w:bCs/>
        </w:rPr>
        <w:t xml:space="preserve">initial </w:t>
      </w:r>
      <w:r w:rsidRPr="00214154">
        <w:rPr>
          <w:bCs/>
        </w:rPr>
        <w:t xml:space="preserve">students </w:t>
      </w:r>
      <w:r w:rsidR="00C21B2D" w:rsidRPr="00214154">
        <w:rPr>
          <w:bCs/>
        </w:rPr>
        <w:t>progress through their degree.</w:t>
      </w:r>
    </w:p>
    <w:p w14:paraId="184E5770" w14:textId="77777777" w:rsidR="00707FB9" w:rsidRPr="00214154" w:rsidRDefault="00707FB9" w:rsidP="003E03B7">
      <w:pPr>
        <w:rPr>
          <w:bCs/>
        </w:rPr>
      </w:pPr>
    </w:p>
    <w:p w14:paraId="107D13B8" w14:textId="7CA21951" w:rsidR="00313DB4" w:rsidRPr="00214154" w:rsidRDefault="00C21B2D" w:rsidP="003A28DC">
      <w:pPr>
        <w:numPr>
          <w:ilvl w:val="0"/>
          <w:numId w:val="35"/>
        </w:numPr>
        <w:jc w:val="both"/>
      </w:pPr>
      <w:r w:rsidRPr="00214154">
        <w:rPr>
          <w:bCs/>
        </w:rPr>
        <w:lastRenderedPageBreak/>
        <w:t>Second</w:t>
      </w:r>
      <w:r w:rsidR="009B772A" w:rsidRPr="00214154">
        <w:rPr>
          <w:bCs/>
        </w:rPr>
        <w:t xml:space="preserve">, the </w:t>
      </w:r>
      <w:r w:rsidR="003A28DC" w:rsidRPr="00214154">
        <w:rPr>
          <w:bCs/>
        </w:rPr>
        <w:t xml:space="preserve">MSSE </w:t>
      </w:r>
      <w:r w:rsidR="00707FB9" w:rsidRPr="00214154">
        <w:rPr>
          <w:bCs/>
        </w:rPr>
        <w:t>degree</w:t>
      </w:r>
      <w:r w:rsidR="009B772A" w:rsidRPr="00214154">
        <w:rPr>
          <w:bCs/>
        </w:rPr>
        <w:t xml:space="preserve"> is slated to start</w:t>
      </w:r>
      <w:r w:rsidR="003A28DC" w:rsidRPr="00214154">
        <w:rPr>
          <w:bCs/>
        </w:rPr>
        <w:t xml:space="preserve"> simultaneously with the BSSE degree</w:t>
      </w:r>
      <w:r w:rsidR="00B62DA6" w:rsidRPr="00214154">
        <w:rPr>
          <w:bCs/>
        </w:rPr>
        <w:t xml:space="preserve"> in Fall 2016. </w:t>
      </w:r>
      <w:r w:rsidR="00707FB9" w:rsidRPr="00214154">
        <w:rPr>
          <w:bCs/>
        </w:rPr>
        <w:t>This will allow the faculty time to develop</w:t>
      </w:r>
      <w:r w:rsidR="009B772A" w:rsidRPr="00214154">
        <w:rPr>
          <w:bCs/>
        </w:rPr>
        <w:t xml:space="preserve"> </w:t>
      </w:r>
      <w:r w:rsidR="00B62DA6" w:rsidRPr="00214154">
        <w:rPr>
          <w:bCs/>
        </w:rPr>
        <w:t xml:space="preserve">all new required </w:t>
      </w:r>
      <w:r w:rsidR="00707FB9" w:rsidRPr="00214154">
        <w:rPr>
          <w:bCs/>
        </w:rPr>
        <w:t>software engineering courses</w:t>
      </w:r>
      <w:r w:rsidRPr="00214154">
        <w:rPr>
          <w:bCs/>
        </w:rPr>
        <w:t xml:space="preserve"> for the start of the program while </w:t>
      </w:r>
      <w:r w:rsidR="00B62DA6" w:rsidRPr="00214154">
        <w:rPr>
          <w:bCs/>
        </w:rPr>
        <w:t>the elective</w:t>
      </w:r>
      <w:r w:rsidRPr="00214154">
        <w:rPr>
          <w:bCs/>
        </w:rPr>
        <w:t xml:space="preserve"> courses will be developed </w:t>
      </w:r>
      <w:r w:rsidR="00A049CC" w:rsidRPr="00214154">
        <w:rPr>
          <w:bCs/>
        </w:rPr>
        <w:t>over time</w:t>
      </w:r>
      <w:r w:rsidRPr="00214154">
        <w:rPr>
          <w:bCs/>
        </w:rPr>
        <w:t>.</w:t>
      </w:r>
      <w:r w:rsidR="00B62DA6" w:rsidRPr="00214154">
        <w:rPr>
          <w:bCs/>
        </w:rPr>
        <w:t xml:space="preserve"> A development schedule for the courses is provided in Section </w:t>
      </w:r>
      <w:r w:rsidR="00F8109B" w:rsidRPr="00214154">
        <w:rPr>
          <w:bCs/>
        </w:rPr>
        <w:t>VI.</w:t>
      </w:r>
      <w:r w:rsidR="009C02DD" w:rsidRPr="00214154">
        <w:rPr>
          <w:bCs/>
        </w:rPr>
        <w:fldChar w:fldCharType="begin"/>
      </w:r>
      <w:r w:rsidR="009C02DD" w:rsidRPr="00214154">
        <w:rPr>
          <w:bCs/>
        </w:rPr>
        <w:instrText xml:space="preserve"> REF _Ref430772072 \r \h </w:instrText>
      </w:r>
      <w:r w:rsidR="009C02DD" w:rsidRPr="00214154">
        <w:rPr>
          <w:bCs/>
        </w:rPr>
      </w:r>
      <w:r w:rsidR="009C02DD" w:rsidRPr="00214154">
        <w:rPr>
          <w:bCs/>
        </w:rPr>
        <w:fldChar w:fldCharType="separate"/>
      </w:r>
      <w:r w:rsidR="008F408E">
        <w:rPr>
          <w:bCs/>
        </w:rPr>
        <w:t>6</w:t>
      </w:r>
      <w:r w:rsidR="009C02DD" w:rsidRPr="00214154">
        <w:rPr>
          <w:bCs/>
        </w:rPr>
        <w:fldChar w:fldCharType="end"/>
      </w:r>
      <w:r w:rsidR="00F8109B" w:rsidRPr="00214154">
        <w:rPr>
          <w:bCs/>
        </w:rPr>
        <w:t xml:space="preserve"> (p. </w:t>
      </w:r>
      <w:r w:rsidR="00F8109B" w:rsidRPr="00214154">
        <w:rPr>
          <w:bCs/>
        </w:rPr>
        <w:fldChar w:fldCharType="begin"/>
      </w:r>
      <w:r w:rsidR="00F8109B" w:rsidRPr="00214154">
        <w:rPr>
          <w:bCs/>
        </w:rPr>
        <w:instrText xml:space="preserve"> PAGEREF _Ref430772072 \h </w:instrText>
      </w:r>
      <w:r w:rsidR="00F8109B" w:rsidRPr="00214154">
        <w:rPr>
          <w:bCs/>
        </w:rPr>
      </w:r>
      <w:r w:rsidR="00F8109B" w:rsidRPr="00214154">
        <w:rPr>
          <w:bCs/>
        </w:rPr>
        <w:fldChar w:fldCharType="separate"/>
      </w:r>
      <w:r w:rsidR="008F408E">
        <w:rPr>
          <w:bCs/>
          <w:noProof/>
        </w:rPr>
        <w:t>29</w:t>
      </w:r>
      <w:r w:rsidR="00F8109B" w:rsidRPr="00214154">
        <w:rPr>
          <w:bCs/>
        </w:rPr>
        <w:fldChar w:fldCharType="end"/>
      </w:r>
      <w:r w:rsidR="00F8109B" w:rsidRPr="00214154">
        <w:rPr>
          <w:bCs/>
        </w:rPr>
        <w:t>)</w:t>
      </w:r>
      <w:r w:rsidR="00B62DA6" w:rsidRPr="00214154">
        <w:rPr>
          <w:bCs/>
        </w:rPr>
        <w:t>.</w:t>
      </w:r>
    </w:p>
    <w:p w14:paraId="296A3DE1" w14:textId="77777777" w:rsidR="00A049CC" w:rsidRPr="00214154" w:rsidRDefault="00A049CC"/>
    <w:p w14:paraId="6BD4B7E1" w14:textId="77777777" w:rsidR="008967B0" w:rsidRPr="00214154" w:rsidRDefault="008967B0">
      <w:pPr>
        <w:rPr>
          <w:b/>
          <w:bCs/>
          <w:sz w:val="32"/>
        </w:rPr>
      </w:pPr>
    </w:p>
    <w:p w14:paraId="5A9F1618" w14:textId="77777777" w:rsidR="001C2119" w:rsidRPr="00214154" w:rsidRDefault="001C2119" w:rsidP="004A63D5">
      <w:pPr>
        <w:numPr>
          <w:ilvl w:val="0"/>
          <w:numId w:val="19"/>
        </w:numPr>
        <w:rPr>
          <w:color w:val="FF0000"/>
          <w:sz w:val="48"/>
          <w:szCs w:val="48"/>
        </w:rPr>
      </w:pPr>
      <w:bookmarkStart w:id="24" w:name="_Ref430795950"/>
      <w:r w:rsidRPr="00214154">
        <w:rPr>
          <w:b/>
          <w:bCs/>
          <w:sz w:val="32"/>
        </w:rPr>
        <w:t>State Need and Student Demand for the Program</w:t>
      </w:r>
      <w:bookmarkEnd w:id="24"/>
    </w:p>
    <w:p w14:paraId="241F6B2A" w14:textId="77777777" w:rsidR="001C2119" w:rsidRPr="00214154" w:rsidRDefault="001C2119" w:rsidP="006F31AF">
      <w:pPr>
        <w:ind w:left="720"/>
      </w:pPr>
      <w:r w:rsidRPr="00214154">
        <w:t xml:space="preserve">Summarize your conclusions about need and demand from the </w:t>
      </w:r>
      <w:r w:rsidRPr="00214154">
        <w:rPr>
          <w:i/>
          <w:iCs/>
        </w:rPr>
        <w:t>Workbook</w:t>
      </w:r>
      <w:r w:rsidR="008456A9" w:rsidRPr="00214154">
        <w:rPr>
          <w:i/>
          <w:iCs/>
        </w:rPr>
        <w:t xml:space="preserve"> II -</w:t>
      </w:r>
      <w:r w:rsidRPr="00214154">
        <w:rPr>
          <w:i/>
          <w:iCs/>
        </w:rPr>
        <w:t xml:space="preserve"> Analyzing Demand and Cost</w:t>
      </w:r>
      <w:r w:rsidRPr="00214154">
        <w:t xml:space="preserve"> here:</w:t>
      </w:r>
    </w:p>
    <w:p w14:paraId="645EF8EE" w14:textId="77777777" w:rsidR="00271AF8" w:rsidRPr="00214154" w:rsidRDefault="00271AF8" w:rsidP="00271AF8"/>
    <w:p w14:paraId="2A80B806" w14:textId="77777777" w:rsidR="006A7165" w:rsidRPr="00214154" w:rsidRDefault="006A7165" w:rsidP="00487A78">
      <w:pPr>
        <w:jc w:val="both"/>
      </w:pPr>
      <w:r w:rsidRPr="00214154">
        <w:t xml:space="preserve">Access to baccalaureate </w:t>
      </w:r>
      <w:r w:rsidR="00CD37D3" w:rsidRPr="00214154">
        <w:t xml:space="preserve">and graduate </w:t>
      </w:r>
      <w:r w:rsidRPr="00214154">
        <w:t xml:space="preserve">degrees continues to be a major issue curbing overall educational attainment and nationwide economic competitiveness in Washington. The problem is most acute in the areas of computer science (CS) and software engineering (SE).  A 2011 joint report prepared by the Washington State Higher Education Board, State Board for Community and Technical Colleges, and Workforce Training and Education Coordinating Board indicates that during the 2014-2019 period there will be a ratio of nearly 2 to 1 between demand and supply in the State for graduates with BS degrees in CS or SE.  </w:t>
      </w:r>
    </w:p>
    <w:p w14:paraId="272097CC" w14:textId="77777777" w:rsidR="006A7165" w:rsidRPr="00214154" w:rsidRDefault="006A7165" w:rsidP="006A7165"/>
    <w:p w14:paraId="286C29E1" w14:textId="77777777" w:rsidR="00BB4849" w:rsidRPr="00214154" w:rsidRDefault="00370BDE" w:rsidP="00487A78">
      <w:pPr>
        <w:jc w:val="both"/>
      </w:pPr>
      <w:r w:rsidRPr="00214154">
        <w:t>The land grant mission of the University is to extend access to education.  Delivering the proposed MS degree online and asynchronously</w:t>
      </w:r>
      <w:r w:rsidR="00A049CC" w:rsidRPr="00214154">
        <w:t>,</w:t>
      </w:r>
      <w:r w:rsidRPr="00214154">
        <w:t xml:space="preserve"> provides access to qualified place-bound individuals state-wide, nationally, and internationally.  Additionally, the demand for individuals with software engineering skills in Washington State and the Pacific Northwest has grown steadily and significantly over time and is expected to continue to grow rapidly in the coming decade.  </w:t>
      </w:r>
    </w:p>
    <w:p w14:paraId="588F5C20" w14:textId="77777777" w:rsidR="00BB4849" w:rsidRPr="00214154" w:rsidRDefault="00BB4849" w:rsidP="006A7165"/>
    <w:p w14:paraId="0ECE2B18" w14:textId="4E58A36E" w:rsidR="006C041E" w:rsidRPr="00214154" w:rsidRDefault="006C041E" w:rsidP="00487A78">
      <w:pPr>
        <w:jc w:val="both"/>
      </w:pPr>
      <w:r w:rsidRPr="00214154">
        <w:t xml:space="preserve">A recent comprehensive market study by Global Campus shows that software engineering skills are highly sought after in the workplace.  Employment in the area of software engineering is growing rapidly with jobs such as Software Development Engineer, Software Developer, and Software Engineer growing about 87%, 56% and 74%, respectively, in </w:t>
      </w:r>
      <w:r w:rsidR="00003E16" w:rsidRPr="00214154">
        <w:t xml:space="preserve">Washington alone in 2012-2013. </w:t>
      </w:r>
      <w:r w:rsidRPr="00214154">
        <w:t>It is expected to continue this trajectory through 2020.</w:t>
      </w:r>
    </w:p>
    <w:p w14:paraId="1657E7AD" w14:textId="77777777" w:rsidR="006C041E" w:rsidRPr="00214154" w:rsidRDefault="006C041E" w:rsidP="006C041E"/>
    <w:p w14:paraId="455F94EA" w14:textId="77777777" w:rsidR="006C041E" w:rsidRPr="00214154" w:rsidRDefault="006C041E" w:rsidP="00487A78">
      <w:pPr>
        <w:jc w:val="both"/>
      </w:pPr>
      <w:r w:rsidRPr="00214154">
        <w:t>Data from the second half of 2013 show that 4,483 regional jobs posted requiring Software Engineering skills at graduate level and 11,881 regional jobs posted requiring Software Engineering skills at Bachelor’s level.</w:t>
      </w:r>
    </w:p>
    <w:p w14:paraId="7EE0B044" w14:textId="77777777" w:rsidR="006A7165" w:rsidRPr="00214154" w:rsidRDefault="006A7165" w:rsidP="006A7165"/>
    <w:p w14:paraId="0CD72A0D" w14:textId="77777777" w:rsidR="00683F4D" w:rsidRPr="00214154" w:rsidRDefault="00683F4D" w:rsidP="00487A78">
      <w:pPr>
        <w:jc w:val="both"/>
      </w:pPr>
      <w:r w:rsidRPr="00214154">
        <w:t xml:space="preserve">Software engineering graduates are rare and easily demand 6-figure salaries upon graduation.  While other states such as California, Massachusetts, Pennsylvania, Illinois, and Indiana have committed to building software engineering programs and producing SE graduates, the State of Washington is lagging in this area.  To the best of our knowledge, currently there is no online Master of Science in Software Engineering degree offered at any of the 4-year institutions of higher education in the Sate.  University of Washington has a face-to-face, evening professional Master’s degree in Computer Science and Engineering and UW-Bothell offers a face-to-face Master of Science program in Computer Science and Software Engineering.  Western Governors University offers competency-based online MS degrees in Information Technology, but not in Software Engineering. </w:t>
      </w:r>
    </w:p>
    <w:p w14:paraId="3574E640" w14:textId="77777777" w:rsidR="00683F4D" w:rsidRPr="00214154" w:rsidRDefault="00683F4D" w:rsidP="00683F4D"/>
    <w:p w14:paraId="60B2018F" w14:textId="2A3EBA0E" w:rsidR="006A7165" w:rsidRPr="00214154" w:rsidRDefault="00683F4D" w:rsidP="00487A78">
      <w:pPr>
        <w:jc w:val="both"/>
      </w:pPr>
      <w:r w:rsidRPr="00214154">
        <w:t>Therefore, the proposed new online MSSE program at WSU Global Campus will be unique and will help the State and its computing/IT industries meet their needs by producing highly skilled and trained graduates in software engineering</w:t>
      </w:r>
      <w:r w:rsidR="00487A78" w:rsidRPr="00214154">
        <w:t>.</w:t>
      </w:r>
    </w:p>
    <w:p w14:paraId="27F2C2C3" w14:textId="77777777" w:rsidR="006A7165" w:rsidRPr="00214154" w:rsidRDefault="006A7165" w:rsidP="006A7165"/>
    <w:p w14:paraId="27267753" w14:textId="77777777" w:rsidR="006A7165" w:rsidRPr="00214154" w:rsidRDefault="006A7165" w:rsidP="006A7165">
      <w:pPr>
        <w:rPr>
          <w:u w:val="single"/>
        </w:rPr>
      </w:pPr>
      <w:r w:rsidRPr="00214154">
        <w:rPr>
          <w:u w:val="single"/>
        </w:rPr>
        <w:lastRenderedPageBreak/>
        <w:t>Alignment with Strategic Plans:</w:t>
      </w:r>
    </w:p>
    <w:p w14:paraId="09BC85BF" w14:textId="77777777" w:rsidR="006A7165" w:rsidRPr="00214154" w:rsidRDefault="006A7165" w:rsidP="006A7165"/>
    <w:p w14:paraId="206394A7" w14:textId="60354815" w:rsidR="005E104E" w:rsidRPr="00214154" w:rsidRDefault="00487A78" w:rsidP="00487A78">
      <w:pPr>
        <w:jc w:val="both"/>
      </w:pPr>
      <w:r w:rsidRPr="00214154">
        <w:t>The proposed online MS</w:t>
      </w:r>
      <w:r w:rsidR="005E104E" w:rsidRPr="00214154">
        <w:t>SE degree is inline with the University, VCEA, and EECS strategic plans in building strong research and educational programs in the data sc</w:t>
      </w:r>
      <w:r w:rsidR="00003E16" w:rsidRPr="00214154">
        <w:t xml:space="preserve">ience or data analytics areas. </w:t>
      </w:r>
      <w:r w:rsidR="005E104E" w:rsidRPr="00214154">
        <w:t>A widely accepted definition</w:t>
      </w:r>
      <w:r w:rsidR="005E104E" w:rsidRPr="00214154">
        <w:rPr>
          <w:vertAlign w:val="superscript"/>
        </w:rPr>
        <w:footnoteReference w:id="1"/>
      </w:r>
      <w:r w:rsidR="005E104E" w:rsidRPr="00214154">
        <w:t xml:space="preserve"> denotes that data science takes place at the intersection of hacking skills (software development), math and statistics knowl</w:t>
      </w:r>
      <w:r w:rsidRPr="00214154">
        <w:t xml:space="preserve">edge, and domain expertise. </w:t>
      </w:r>
      <w:r w:rsidR="005E104E" w:rsidRPr="00214154">
        <w:t>Therefore, software engineering plays a central and supporting role in any strong data science program.</w:t>
      </w:r>
    </w:p>
    <w:p w14:paraId="274AA136" w14:textId="77777777" w:rsidR="005E104E" w:rsidRPr="00214154" w:rsidRDefault="005E104E" w:rsidP="00487A78">
      <w:pPr>
        <w:jc w:val="both"/>
      </w:pPr>
    </w:p>
    <w:p w14:paraId="75176696" w14:textId="4C8850AB" w:rsidR="005E104E" w:rsidRPr="00214154" w:rsidRDefault="005E104E" w:rsidP="00487A78">
      <w:pPr>
        <w:jc w:val="both"/>
      </w:pPr>
      <w:r w:rsidRPr="00214154">
        <w:t>In today’s data driven societies and economies, scientific and engineering solutions often heavily rely on acquisition, management, and car</w:t>
      </w:r>
      <w:r w:rsidR="00487A78" w:rsidRPr="00214154">
        <w:t>eful analysis of vast datasets.</w:t>
      </w:r>
      <w:r w:rsidRPr="00214154">
        <w:t xml:space="preserve"> This analysis requires a skill-set as broad as it is deep in that scientists must be experts not only in their own domain, but in statistics, computing, algorithm building, and software design as well.  Therefore, software engineering plays a central role as WSU, VCEA, and EECS strive to build strong research and educational prog</w:t>
      </w:r>
      <w:r w:rsidR="00487A78" w:rsidRPr="00214154">
        <w:t>rams in data science/analytics.</w:t>
      </w:r>
      <w:r w:rsidRPr="00214154">
        <w:t xml:space="preserve"> For example, many of the MS degrees in Data Science or Data Analytics at universities such as NYU, Columbia, IIT, and SMU have software engineering as part of their core curriculum.</w:t>
      </w:r>
    </w:p>
    <w:p w14:paraId="1DC77DC2" w14:textId="77777777" w:rsidR="005E104E" w:rsidRPr="00214154" w:rsidRDefault="005E104E" w:rsidP="00487A78">
      <w:pPr>
        <w:jc w:val="both"/>
      </w:pPr>
      <w:r w:rsidRPr="00214154">
        <w:t xml:space="preserve"> </w:t>
      </w:r>
    </w:p>
    <w:p w14:paraId="0930394C" w14:textId="77777777" w:rsidR="008930C5" w:rsidRPr="00214154" w:rsidRDefault="005E104E" w:rsidP="00487A78">
      <w:pPr>
        <w:jc w:val="both"/>
      </w:pPr>
      <w:r w:rsidRPr="00214154">
        <w:t>Data science research requires interdisciplinary collaboration among computer scientists, software engineers, mathematician and statisticians, and domain experts. Since software engineering expertise is currently non-existing, or at a minimal level, in Pullman, the proposed software engineering program will provide an opportunity to fundamentally contribute towards building a strong data science research program on Campus.  Furthermore, the proposed program will provide a strong supporting role in building robust, vibrant PhD programs in data science by helping in the production of PhD graduates with strong multi-disciplinary expertise (including software development).</w:t>
      </w:r>
    </w:p>
    <w:p w14:paraId="1A12C678" w14:textId="77777777" w:rsidR="008930C5" w:rsidRPr="00214154" w:rsidRDefault="008930C5" w:rsidP="00271AF8"/>
    <w:p w14:paraId="5D54A35D" w14:textId="77777777" w:rsidR="00A23827" w:rsidRPr="00214154" w:rsidRDefault="00A23827" w:rsidP="008930C5"/>
    <w:p w14:paraId="130C025A" w14:textId="77777777" w:rsidR="001C2119" w:rsidRPr="00214154" w:rsidRDefault="001C2119" w:rsidP="004A63D5">
      <w:pPr>
        <w:numPr>
          <w:ilvl w:val="0"/>
          <w:numId w:val="19"/>
        </w:numPr>
        <w:ind w:left="540"/>
      </w:pPr>
      <w:bookmarkStart w:id="25" w:name="_Ref430795960"/>
      <w:r w:rsidRPr="00214154">
        <w:rPr>
          <w:b/>
          <w:bCs/>
          <w:sz w:val="32"/>
        </w:rPr>
        <w:t>Goals</w:t>
      </w:r>
      <w:r w:rsidR="00934F0C" w:rsidRPr="00214154">
        <w:rPr>
          <w:b/>
          <w:bCs/>
          <w:sz w:val="32"/>
        </w:rPr>
        <w:t xml:space="preserve"> and</w:t>
      </w:r>
      <w:r w:rsidRPr="00214154">
        <w:rPr>
          <w:b/>
          <w:bCs/>
          <w:sz w:val="32"/>
        </w:rPr>
        <w:t xml:space="preserve"> Objectives, Student Learning Outcomes</w:t>
      </w:r>
      <w:r w:rsidR="00934F0C" w:rsidRPr="00214154">
        <w:rPr>
          <w:b/>
          <w:bCs/>
          <w:sz w:val="32"/>
        </w:rPr>
        <w:t xml:space="preserve"> and Assessment</w:t>
      </w:r>
      <w:bookmarkEnd w:id="25"/>
      <w:r w:rsidRPr="00214154">
        <w:t xml:space="preserve"> </w:t>
      </w:r>
    </w:p>
    <w:p w14:paraId="33C71BC1" w14:textId="77777777" w:rsidR="001B2E03" w:rsidRPr="00214154" w:rsidRDefault="001B2E03"/>
    <w:p w14:paraId="78809805" w14:textId="77777777" w:rsidR="001B2E03" w:rsidRPr="00214154" w:rsidRDefault="001B2E03"/>
    <w:p w14:paraId="78550102" w14:textId="29C9507D" w:rsidR="001C2119" w:rsidRPr="00214154" w:rsidRDefault="001C2119" w:rsidP="003054A0">
      <w:pPr>
        <w:pStyle w:val="ListParagraph"/>
        <w:numPr>
          <w:ilvl w:val="0"/>
          <w:numId w:val="44"/>
        </w:numPr>
        <w:tabs>
          <w:tab w:val="left" w:pos="720"/>
        </w:tabs>
        <w:rPr>
          <w:b/>
          <w:bCs/>
        </w:rPr>
      </w:pPr>
      <w:bookmarkStart w:id="26" w:name="_Ref430824281"/>
      <w:r w:rsidRPr="00214154">
        <w:rPr>
          <w:b/>
          <w:bCs/>
        </w:rPr>
        <w:t>Goals and Objectives</w:t>
      </w:r>
      <w:bookmarkEnd w:id="26"/>
    </w:p>
    <w:p w14:paraId="70149A0B" w14:textId="77777777" w:rsidR="001C2119" w:rsidRPr="00214154" w:rsidRDefault="001C2119" w:rsidP="004E0E06">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61667CA0" w14:textId="77777777" w:rsidR="001C2119" w:rsidRPr="00214154" w:rsidRDefault="001C2119" w:rsidP="004E0E06">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What are we trying to achieve with this program?  </w:t>
      </w:r>
    </w:p>
    <w:p w14:paraId="33C7DDDE" w14:textId="77777777" w:rsidR="001C2119" w:rsidRPr="00214154" w:rsidRDefault="001C2119" w:rsidP="004E0E06">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will we assess whether we are meeting our goals and objectives – i.e., how will we gather information and how will we use it?</w:t>
      </w:r>
    </w:p>
    <w:p w14:paraId="15975C07" w14:textId="77777777" w:rsidR="001C2119" w:rsidRPr="00214154" w:rsidRDefault="001C2119"/>
    <w:p w14:paraId="6AB22BDE" w14:textId="77777777" w:rsidR="001C2119" w:rsidRPr="00214154" w:rsidRDefault="001C2119"/>
    <w:p w14:paraId="3A66FA05" w14:textId="26E5D72B" w:rsidR="001C2119" w:rsidRPr="00214154" w:rsidRDefault="00A3037C">
      <w:r w:rsidRPr="00214154">
        <w:t xml:space="preserve">The goal of </w:t>
      </w:r>
      <w:r w:rsidR="005E7CD4" w:rsidRPr="00214154">
        <w:t>the proposed</w:t>
      </w:r>
      <w:r w:rsidRPr="00214154">
        <w:t xml:space="preserve"> MSSE program is to produce highly qualified software engineering professionals to meet the workforce needs of the state and regional industries.</w:t>
      </w:r>
    </w:p>
    <w:p w14:paraId="456145BC" w14:textId="77777777" w:rsidR="00B7609A" w:rsidRPr="00214154" w:rsidRDefault="00B7609A"/>
    <w:p w14:paraId="5352543E" w14:textId="7A6B6CDE" w:rsidR="00B7609A" w:rsidRPr="00214154" w:rsidRDefault="00B7609A" w:rsidP="00B7609A">
      <w:pPr>
        <w:jc w:val="both"/>
      </w:pPr>
      <w:r w:rsidRPr="00214154">
        <w:t>The objectives of our MSSE program are to</w:t>
      </w:r>
      <w:r w:rsidR="00CF39F9" w:rsidRPr="00214154">
        <w:t xml:space="preserve"> allow students to acquire the education and professional skills necessary to</w:t>
      </w:r>
      <w:r w:rsidRPr="00214154">
        <w:t>:</w:t>
      </w:r>
    </w:p>
    <w:p w14:paraId="26FFAC32" w14:textId="77777777" w:rsidR="005D39D8" w:rsidRPr="00214154" w:rsidRDefault="005D39D8" w:rsidP="00B7609A">
      <w:pPr>
        <w:jc w:val="both"/>
      </w:pPr>
    </w:p>
    <w:p w14:paraId="3FBD1603" w14:textId="690D57DA" w:rsidR="00B7609A" w:rsidRPr="00214154" w:rsidRDefault="00B7609A">
      <w:r w:rsidRPr="00214154">
        <w:t xml:space="preserve">1. </w:t>
      </w:r>
      <w:r w:rsidR="00CF39F9" w:rsidRPr="00214154">
        <w:t>I</w:t>
      </w:r>
      <w:r w:rsidRPr="00214154">
        <w:t>dentify and solve problems relevant to the Software Engineering discipline.</w:t>
      </w:r>
    </w:p>
    <w:p w14:paraId="21F14CAF" w14:textId="136DE809" w:rsidR="00B7609A" w:rsidRPr="00214154" w:rsidRDefault="00B7609A">
      <w:r w:rsidRPr="00214154">
        <w:t xml:space="preserve">2. </w:t>
      </w:r>
      <w:r w:rsidR="00CF39F9" w:rsidRPr="00214154">
        <w:t>C</w:t>
      </w:r>
      <w:r w:rsidRPr="00214154">
        <w:t>ompete and advance in the Software Engineering industry.</w:t>
      </w:r>
    </w:p>
    <w:p w14:paraId="7883CA6D" w14:textId="77777777" w:rsidR="00C555CC" w:rsidRDefault="00C555CC" w:rsidP="00BC1CCA">
      <w:pPr>
        <w:jc w:val="both"/>
      </w:pPr>
    </w:p>
    <w:p w14:paraId="2113FEA7" w14:textId="082127DF" w:rsidR="00BC1CCA" w:rsidRPr="00214154" w:rsidRDefault="00BC1CCA" w:rsidP="00BC1CCA">
      <w:pPr>
        <w:jc w:val="both"/>
      </w:pPr>
      <w:r w:rsidRPr="00214154">
        <w:lastRenderedPageBreak/>
        <w:t xml:space="preserve">To assess whether we meet the objectives we will define students learning outcomes and map the outcomes to the program objectives. </w:t>
      </w:r>
    </w:p>
    <w:p w14:paraId="38B5F02E" w14:textId="77777777" w:rsidR="00200F10" w:rsidRPr="00214154" w:rsidRDefault="00200F10" w:rsidP="00200F10">
      <w:pPr>
        <w:jc w:val="both"/>
      </w:pPr>
    </w:p>
    <w:p w14:paraId="1B925F4B" w14:textId="77777777" w:rsidR="001C2119" w:rsidRPr="00214154" w:rsidRDefault="001C2119"/>
    <w:p w14:paraId="595E930A" w14:textId="06D1A183" w:rsidR="001C2119" w:rsidRPr="00214154" w:rsidRDefault="001C2119" w:rsidP="003054A0">
      <w:pPr>
        <w:pStyle w:val="ListParagraph"/>
        <w:numPr>
          <w:ilvl w:val="0"/>
          <w:numId w:val="44"/>
        </w:numPr>
        <w:tabs>
          <w:tab w:val="left" w:pos="720"/>
        </w:tabs>
        <w:rPr>
          <w:b/>
          <w:bCs/>
        </w:rPr>
      </w:pPr>
      <w:r w:rsidRPr="00214154">
        <w:rPr>
          <w:b/>
          <w:bCs/>
        </w:rPr>
        <w:t>Student Learning Outcomes</w:t>
      </w:r>
    </w:p>
    <w:p w14:paraId="1C3BDBD3"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3F6CE46D"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What will our graduates know and be able to do as a result of this program?  </w:t>
      </w:r>
    </w:p>
    <w:p w14:paraId="4F83FAF8" w14:textId="77777777" w:rsidR="001C2119" w:rsidRPr="00214154" w:rsidRDefault="00934F0C">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Are these outcomes observable and measurable?</w:t>
      </w:r>
    </w:p>
    <w:p w14:paraId="153FDFFA" w14:textId="77777777" w:rsidR="00E77E09" w:rsidRPr="00214154" w:rsidRDefault="00934F0C" w:rsidP="00E77E0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Do they align with other university learning goals, such as the Seven Goals of the Baccalaureate, </w:t>
      </w:r>
      <w:r w:rsidR="00E77E09" w:rsidRPr="00214154">
        <w:t>and/</w:t>
      </w:r>
      <w:r w:rsidRPr="00214154">
        <w:t>or with standards from professional or disciplinary organizations?</w:t>
      </w:r>
    </w:p>
    <w:p w14:paraId="4E80322A" w14:textId="77777777" w:rsidR="001C2119" w:rsidRPr="00214154" w:rsidRDefault="001C2119"/>
    <w:p w14:paraId="64314593" w14:textId="2E5711B1" w:rsidR="009F1D6F" w:rsidRDefault="009F1D6F" w:rsidP="009F1D6F">
      <w:pPr>
        <w:jc w:val="both"/>
      </w:pPr>
      <w:r>
        <w:t>The M</w:t>
      </w:r>
      <w:r w:rsidRPr="005F28F6">
        <w:t>SSE program enables students to attain, by the time of graduation:</w:t>
      </w:r>
    </w:p>
    <w:p w14:paraId="1DB88149" w14:textId="764A7D2C" w:rsidR="00F47633" w:rsidRPr="00214154" w:rsidRDefault="00F47633" w:rsidP="00FA7761"/>
    <w:p w14:paraId="4A053E38" w14:textId="5D4E7529" w:rsidR="001754CB" w:rsidRPr="00214154" w:rsidRDefault="00BE272F" w:rsidP="00A3702A">
      <w:pPr>
        <w:jc w:val="both"/>
      </w:pPr>
      <w:r>
        <w:t>(1</w:t>
      </w:r>
      <w:r w:rsidR="001754CB" w:rsidRPr="00214154">
        <w:t>) [Professional Software Engineering Knowledge] mastery of software engineering knowledge and skills and of the professional standards necessary to practice as a software engineer.</w:t>
      </w:r>
      <w:r w:rsidR="00C92D5D">
        <w:t xml:space="preserve"> </w:t>
      </w:r>
    </w:p>
    <w:p w14:paraId="4630D6FE" w14:textId="6039046D" w:rsidR="001754CB" w:rsidRPr="00214154" w:rsidRDefault="00BE272F" w:rsidP="00A3702A">
      <w:pPr>
        <w:jc w:val="both"/>
      </w:pPr>
      <w:r>
        <w:t>(2</w:t>
      </w:r>
      <w:r w:rsidR="001754CB" w:rsidRPr="00214154">
        <w:t>) [Technical S</w:t>
      </w:r>
      <w:r w:rsidR="009F1D6F">
        <w:t>oftware Engineering Knowledge] understanding of and ability to apply</w:t>
      </w:r>
      <w:r w:rsidR="001754CB" w:rsidRPr="00214154">
        <w:t xml:space="preserve"> appropriate theories, models, and techniques that provide a basis for problem identification and analysis, software design, development, implementation, verification, and documentation.</w:t>
      </w:r>
    </w:p>
    <w:p w14:paraId="0AC27AB7" w14:textId="0840578E" w:rsidR="001754CB" w:rsidRPr="00214154" w:rsidRDefault="00BE272F" w:rsidP="00A3702A">
      <w:pPr>
        <w:jc w:val="both"/>
      </w:pPr>
      <w:r>
        <w:t>(3</w:t>
      </w:r>
      <w:r w:rsidR="001754CB" w:rsidRPr="00214154">
        <w:t xml:space="preserve">) [Teamwork] </w:t>
      </w:r>
      <w:r w:rsidR="00D7109F">
        <w:t>an ability to b</w:t>
      </w:r>
      <w:r w:rsidR="001754CB" w:rsidRPr="00214154">
        <w:t>e an effective member of a team, including teams that are geographically distributed, effectively communicate both orally and in writing, and</w:t>
      </w:r>
      <w:r w:rsidR="00D7109F">
        <w:t xml:space="preserve"> to</w:t>
      </w:r>
      <w:r w:rsidR="001754CB" w:rsidRPr="00214154">
        <w:t xml:space="preserve"> lead </w:t>
      </w:r>
      <w:r w:rsidR="00EB55F0">
        <w:t>or manage projects</w:t>
      </w:r>
      <w:r w:rsidR="001754CB" w:rsidRPr="00214154">
        <w:t>.</w:t>
      </w:r>
    </w:p>
    <w:p w14:paraId="3E15DB44" w14:textId="1CEEA7A9" w:rsidR="001C2119" w:rsidRPr="00214154" w:rsidRDefault="00BE272F" w:rsidP="00A3702A">
      <w:pPr>
        <w:jc w:val="both"/>
      </w:pPr>
      <w:r>
        <w:t>(4</w:t>
      </w:r>
      <w:r w:rsidR="00D7109F">
        <w:t>) [Depth] m</w:t>
      </w:r>
      <w:r w:rsidR="001754CB" w:rsidRPr="00214154">
        <w:t>aster</w:t>
      </w:r>
      <w:r w:rsidR="0090012C">
        <w:t>y</w:t>
      </w:r>
      <w:r w:rsidR="001754CB" w:rsidRPr="00214154">
        <w:t xml:space="preserve"> </w:t>
      </w:r>
      <w:r w:rsidR="0090012C">
        <w:t xml:space="preserve">of </w:t>
      </w:r>
      <w:r w:rsidR="001754CB" w:rsidRPr="00214154">
        <w:t>one or more subdomains in Software Engineering</w:t>
      </w:r>
      <w:r w:rsidR="00AE0498" w:rsidRPr="00214154">
        <w:t xml:space="preserve"> (Capstone Experience)</w:t>
      </w:r>
      <w:r w:rsidR="001754CB" w:rsidRPr="00214154">
        <w:t>.</w:t>
      </w:r>
    </w:p>
    <w:p w14:paraId="78DDC449" w14:textId="77777777" w:rsidR="001754CB" w:rsidRPr="00214154" w:rsidRDefault="001754CB" w:rsidP="00A3702A">
      <w:pPr>
        <w:jc w:val="both"/>
      </w:pPr>
    </w:p>
    <w:p w14:paraId="4FF40917" w14:textId="3D0B8431" w:rsidR="00BC1CCA" w:rsidRPr="00214154" w:rsidRDefault="00BC1CCA" w:rsidP="00A3702A">
      <w:pPr>
        <w:jc w:val="both"/>
      </w:pPr>
      <w:r w:rsidRPr="00214154">
        <w:fldChar w:fldCharType="begin"/>
      </w:r>
      <w:r w:rsidRPr="00214154">
        <w:instrText xml:space="preserve"> REF _Ref430824137 \h </w:instrText>
      </w:r>
      <w:r w:rsidR="00A3702A" w:rsidRPr="00214154">
        <w:instrText xml:space="preserve"> \* MERGEFORMAT </w:instrText>
      </w:r>
      <w:r w:rsidRPr="00214154">
        <w:fldChar w:fldCharType="separate"/>
      </w:r>
      <w:r w:rsidR="008F408E" w:rsidRPr="00214154">
        <w:t xml:space="preserve">Table </w:t>
      </w:r>
      <w:r w:rsidR="008F408E">
        <w:rPr>
          <w:noProof/>
        </w:rPr>
        <w:t>1</w:t>
      </w:r>
      <w:r w:rsidRPr="00214154">
        <w:fldChar w:fldCharType="end"/>
      </w:r>
      <w:r w:rsidRPr="00214154">
        <w:t xml:space="preserve"> provides a correspondence between the students learning outcomes </w:t>
      </w:r>
      <w:r w:rsidR="006B4035" w:rsidRPr="00214154">
        <w:t xml:space="preserve">(rows) </w:t>
      </w:r>
      <w:r w:rsidRPr="00214154">
        <w:t>and the program objectives</w:t>
      </w:r>
      <w:r w:rsidR="006B4035" w:rsidRPr="00214154">
        <w:t xml:space="preserve"> (columns)</w:t>
      </w:r>
      <w:r w:rsidRPr="00214154">
        <w:t xml:space="preserve"> defined in Section V.</w:t>
      </w:r>
      <w:r w:rsidR="00470E8A" w:rsidRPr="00214154">
        <w:fldChar w:fldCharType="begin"/>
      </w:r>
      <w:r w:rsidR="00470E8A" w:rsidRPr="00214154">
        <w:instrText xml:space="preserve"> REF _Ref430824281 \w \h </w:instrText>
      </w:r>
      <w:r w:rsidR="00A3702A" w:rsidRPr="00214154">
        <w:instrText xml:space="preserve"> \* MERGEFORMAT </w:instrText>
      </w:r>
      <w:r w:rsidR="00470E8A" w:rsidRPr="00214154">
        <w:fldChar w:fldCharType="separate"/>
      </w:r>
      <w:r w:rsidR="008F408E">
        <w:t>A</w:t>
      </w:r>
      <w:r w:rsidR="00470E8A" w:rsidRPr="00214154">
        <w:fldChar w:fldCharType="end"/>
      </w:r>
      <w:r w:rsidR="00CD4C5A">
        <w:t xml:space="preserve"> (p. </w:t>
      </w:r>
      <w:r w:rsidR="00CD4C5A">
        <w:fldChar w:fldCharType="begin"/>
      </w:r>
      <w:r w:rsidR="00CD4C5A">
        <w:instrText xml:space="preserve"> PAGEREF _Ref430824281 \h </w:instrText>
      </w:r>
      <w:r w:rsidR="00CD4C5A">
        <w:fldChar w:fldCharType="separate"/>
      </w:r>
      <w:r w:rsidR="008F408E">
        <w:rPr>
          <w:noProof/>
        </w:rPr>
        <w:t>23</w:t>
      </w:r>
      <w:r w:rsidR="00CD4C5A">
        <w:fldChar w:fldCharType="end"/>
      </w:r>
      <w:r w:rsidR="00CD4C5A">
        <w:t>)</w:t>
      </w:r>
      <w:r w:rsidRPr="00214154">
        <w:t>.</w:t>
      </w:r>
    </w:p>
    <w:p w14:paraId="3CD98362" w14:textId="77777777" w:rsidR="00F77EF5" w:rsidRPr="00214154" w:rsidRDefault="00F77EF5" w:rsidP="00BC1CCA"/>
    <w:p w14:paraId="516F9110" w14:textId="77777777" w:rsidR="00BC1CCA" w:rsidRPr="00214154" w:rsidRDefault="00BC1CCA" w:rsidP="00BC1CCA">
      <w:pPr>
        <w:pStyle w:val="Caption"/>
        <w:keepNext/>
        <w:rPr>
          <w:sz w:val="24"/>
          <w:szCs w:val="24"/>
        </w:rPr>
      </w:pPr>
      <w:bookmarkStart w:id="27" w:name="_Ref430824137"/>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1</w:t>
      </w:r>
      <w:r w:rsidRPr="00214154">
        <w:rPr>
          <w:sz w:val="24"/>
          <w:szCs w:val="24"/>
        </w:rPr>
        <w:fldChar w:fldCharType="end"/>
      </w:r>
      <w:bookmarkEnd w:id="27"/>
      <w:r w:rsidRPr="00214154">
        <w:rPr>
          <w:sz w:val="24"/>
          <w:szCs w:val="24"/>
        </w:rPr>
        <w:t>: Correspondence between students learning outcomes and program objectives.</w:t>
      </w:r>
    </w:p>
    <w:tbl>
      <w:tblPr>
        <w:tblW w:w="0" w:type="auto"/>
        <w:tblCellMar>
          <w:top w:w="15" w:type="dxa"/>
          <w:left w:w="15" w:type="dxa"/>
          <w:bottom w:w="15" w:type="dxa"/>
          <w:right w:w="15" w:type="dxa"/>
        </w:tblCellMar>
        <w:tblLook w:val="04A0" w:firstRow="1" w:lastRow="0" w:firstColumn="1" w:lastColumn="0" w:noHBand="0" w:noVBand="1"/>
      </w:tblPr>
      <w:tblGrid>
        <w:gridCol w:w="490"/>
        <w:gridCol w:w="3479"/>
        <w:gridCol w:w="3402"/>
      </w:tblGrid>
      <w:tr w:rsidR="00C92D5D" w:rsidRPr="00214154" w14:paraId="2E9C1C42" w14:textId="77777777" w:rsidTr="00C555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CFB1D" w14:textId="77777777" w:rsidR="00C92D5D" w:rsidRPr="00214154" w:rsidRDefault="00C92D5D" w:rsidP="003054A0"/>
        </w:tc>
        <w:tc>
          <w:tcPr>
            <w:tcW w:w="3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DA5B62" w14:textId="2FC05150" w:rsidR="00C92D5D" w:rsidRPr="00214154" w:rsidRDefault="00C92D5D" w:rsidP="003054A0">
            <w:r w:rsidRPr="00214154">
              <w:t>1. Identify and solve problems relevant to Software Engineering.</w:t>
            </w:r>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F07BE4" w14:textId="77777777" w:rsidR="00C92D5D" w:rsidRPr="00214154" w:rsidRDefault="00C92D5D" w:rsidP="003054A0">
            <w:r w:rsidRPr="00214154">
              <w:t>2. Compete and advance in the Software Engineering industry.</w:t>
            </w:r>
          </w:p>
        </w:tc>
      </w:tr>
      <w:tr w:rsidR="00C92D5D" w:rsidRPr="00214154" w14:paraId="243DEAC4" w14:textId="77777777" w:rsidTr="00C555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059A0F" w14:textId="68457EE6" w:rsidR="00C92D5D" w:rsidRPr="00214154" w:rsidRDefault="00BE272F" w:rsidP="003054A0">
            <w:r>
              <w:t>(1</w:t>
            </w:r>
            <w:r w:rsidR="00C92D5D" w:rsidRPr="00214154">
              <w:t>)</w:t>
            </w:r>
          </w:p>
        </w:tc>
        <w:tc>
          <w:tcPr>
            <w:tcW w:w="3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428F7" w14:textId="77777777" w:rsidR="00C92D5D" w:rsidRPr="00214154" w:rsidRDefault="00C92D5D" w:rsidP="003054A0">
            <w:r w:rsidRPr="00214154">
              <w:t>x</w:t>
            </w:r>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D4346A" w14:textId="77777777" w:rsidR="00C92D5D" w:rsidRPr="00214154" w:rsidRDefault="00C92D5D" w:rsidP="003054A0">
            <w:r w:rsidRPr="00214154">
              <w:t>x</w:t>
            </w:r>
          </w:p>
        </w:tc>
      </w:tr>
      <w:tr w:rsidR="00C92D5D" w:rsidRPr="00214154" w14:paraId="64E1F1B1" w14:textId="77777777" w:rsidTr="00C555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6422B0" w14:textId="34DBF655" w:rsidR="00C92D5D" w:rsidRPr="00214154" w:rsidRDefault="00BE272F" w:rsidP="003054A0">
            <w:r>
              <w:t>(2</w:t>
            </w:r>
            <w:r w:rsidR="00C92D5D" w:rsidRPr="00214154">
              <w:t>)</w:t>
            </w:r>
          </w:p>
        </w:tc>
        <w:tc>
          <w:tcPr>
            <w:tcW w:w="3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93B0B2" w14:textId="77777777" w:rsidR="00C92D5D" w:rsidRPr="00214154" w:rsidRDefault="00C92D5D" w:rsidP="003054A0">
            <w:r w:rsidRPr="00214154">
              <w:t>x</w:t>
            </w:r>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E9920" w14:textId="77777777" w:rsidR="00C92D5D" w:rsidRPr="00214154" w:rsidRDefault="00C92D5D" w:rsidP="003054A0">
            <w:r w:rsidRPr="00214154">
              <w:t>x</w:t>
            </w:r>
          </w:p>
        </w:tc>
      </w:tr>
      <w:tr w:rsidR="00C92D5D" w:rsidRPr="00214154" w14:paraId="23007AE3" w14:textId="77777777" w:rsidTr="00C555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9D5932" w14:textId="2CD3C1FF" w:rsidR="00C92D5D" w:rsidRPr="00214154" w:rsidRDefault="00BE272F" w:rsidP="003054A0">
            <w:r>
              <w:t>(3</w:t>
            </w:r>
            <w:r w:rsidR="00C92D5D" w:rsidRPr="00214154">
              <w:t>)</w:t>
            </w:r>
          </w:p>
        </w:tc>
        <w:tc>
          <w:tcPr>
            <w:tcW w:w="3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737CE6" w14:textId="77777777" w:rsidR="00C92D5D" w:rsidRPr="00214154" w:rsidRDefault="00C92D5D" w:rsidP="003054A0">
            <w:r w:rsidRPr="00214154">
              <w:t>x</w:t>
            </w:r>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8B640F" w14:textId="77777777" w:rsidR="00C92D5D" w:rsidRPr="00214154" w:rsidRDefault="00C92D5D" w:rsidP="003054A0">
            <w:r w:rsidRPr="00214154">
              <w:t>x</w:t>
            </w:r>
          </w:p>
        </w:tc>
      </w:tr>
      <w:tr w:rsidR="00C92D5D" w:rsidRPr="00214154" w14:paraId="12E993D1" w14:textId="77777777" w:rsidTr="00C555C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772A75" w14:textId="12EBEB1F" w:rsidR="00C92D5D" w:rsidRPr="00214154" w:rsidRDefault="00BE272F" w:rsidP="003054A0">
            <w:r>
              <w:t>(4</w:t>
            </w:r>
            <w:r w:rsidR="00C92D5D" w:rsidRPr="00214154">
              <w:t>)</w:t>
            </w:r>
          </w:p>
        </w:tc>
        <w:tc>
          <w:tcPr>
            <w:tcW w:w="34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A4BC18" w14:textId="77777777" w:rsidR="00C92D5D" w:rsidRPr="00214154" w:rsidRDefault="00C92D5D" w:rsidP="003054A0">
            <w:r w:rsidRPr="00214154">
              <w:t>x</w:t>
            </w:r>
          </w:p>
        </w:tc>
        <w:tc>
          <w:tcPr>
            <w:tcW w:w="34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D0CCA5" w14:textId="77777777" w:rsidR="00C92D5D" w:rsidRPr="00214154" w:rsidRDefault="00C92D5D" w:rsidP="003054A0">
            <w:r w:rsidRPr="00214154">
              <w:t>x</w:t>
            </w:r>
          </w:p>
        </w:tc>
      </w:tr>
    </w:tbl>
    <w:p w14:paraId="25D885E1" w14:textId="77777777" w:rsidR="00BC1CCA" w:rsidRPr="00214154" w:rsidRDefault="00BC1CCA" w:rsidP="00BC1CCA"/>
    <w:p w14:paraId="4CB77240" w14:textId="77777777" w:rsidR="00082443" w:rsidRPr="00214154" w:rsidRDefault="00082443" w:rsidP="001754CB"/>
    <w:p w14:paraId="6EC02997" w14:textId="77777777" w:rsidR="001754CB" w:rsidRPr="00214154" w:rsidRDefault="001754CB" w:rsidP="001754CB">
      <w:pPr>
        <w:rPr>
          <w:b/>
          <w:bCs/>
        </w:rPr>
      </w:pPr>
    </w:p>
    <w:p w14:paraId="67898CBA" w14:textId="14176FF5" w:rsidR="00E77E09" w:rsidRPr="00214154" w:rsidRDefault="00E77E09" w:rsidP="003054A0">
      <w:pPr>
        <w:pStyle w:val="ListParagraph"/>
        <w:numPr>
          <w:ilvl w:val="0"/>
          <w:numId w:val="44"/>
        </w:numPr>
        <w:rPr>
          <w:b/>
          <w:bCs/>
        </w:rPr>
      </w:pPr>
      <w:bookmarkStart w:id="28" w:name="_Ref430953328"/>
      <w:r w:rsidRPr="00214154">
        <w:rPr>
          <w:b/>
          <w:bCs/>
        </w:rPr>
        <w:t>Assessment of Student Learning and Student Achievement (resources and samples appended)</w:t>
      </w:r>
      <w:bookmarkEnd w:id="28"/>
    </w:p>
    <w:p w14:paraId="22E8B149" w14:textId="77777777" w:rsidR="00E77E09" w:rsidRPr="00214154" w:rsidRDefault="00E77E09" w:rsidP="00E77E09">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53E5FEB5" w14:textId="77777777" w:rsidR="00E77E09" w:rsidRPr="00214154" w:rsidRDefault="00E77E09" w:rsidP="00E77E0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How will we assure whether students are achieving the student learning outcomes?  </w:t>
      </w:r>
    </w:p>
    <w:p w14:paraId="396940A5" w14:textId="77777777" w:rsidR="00E77E09" w:rsidRPr="00214154" w:rsidRDefault="00E77E09" w:rsidP="00E77E0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Does this program include a capstone class or experience, where students demonstrate mastery of the learning outcomes and assessment can readily occur?</w:t>
      </w:r>
    </w:p>
    <w:p w14:paraId="15E1BA15" w14:textId="77777777" w:rsidR="00E77E09" w:rsidRPr="00214154" w:rsidRDefault="00E77E09" w:rsidP="00E77E0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What resources are available to support assessment?</w:t>
      </w:r>
    </w:p>
    <w:p w14:paraId="0FAC7DB1" w14:textId="77777777" w:rsidR="00E77E09" w:rsidRPr="00214154" w:rsidRDefault="00A23827" w:rsidP="00E77E0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lastRenderedPageBreak/>
        <w:t>If the new program</w:t>
      </w:r>
      <w:r w:rsidR="00E77E09" w:rsidRPr="00214154">
        <w:t xml:space="preserve"> will be included in an existing program’s assessment plan, how will the assessment data be disaggregated to provide useful informatio</w:t>
      </w:r>
      <w:r w:rsidRPr="00214154">
        <w:t>n on the new program</w:t>
      </w:r>
      <w:r w:rsidR="00E77E09" w:rsidRPr="00214154">
        <w:t xml:space="preserve">?  How </w:t>
      </w:r>
      <w:r w:rsidRPr="00214154">
        <w:t>will the new program</w:t>
      </w:r>
      <w:r w:rsidR="00E77E09" w:rsidRPr="00214154">
        <w:t xml:space="preserve"> participate in assessment?  Are there any unique assessment needs or constraints (may include delivery mode, for example)?</w:t>
      </w:r>
    </w:p>
    <w:p w14:paraId="675E9C68" w14:textId="77777777" w:rsidR="00E77E09" w:rsidRPr="00214154" w:rsidRDefault="00E77E09" w:rsidP="00E77E09"/>
    <w:p w14:paraId="633DBED6" w14:textId="77777777" w:rsidR="00B92D05" w:rsidRPr="00214154" w:rsidRDefault="00B92D05">
      <w:pPr>
        <w:rPr>
          <w:b/>
          <w:bCs/>
        </w:rPr>
      </w:pPr>
    </w:p>
    <w:p w14:paraId="52CEF34E" w14:textId="2D8AFEAE" w:rsidR="001B2E03" w:rsidRPr="003C1E7B" w:rsidRDefault="00A9792D">
      <w:pPr>
        <w:rPr>
          <w:bCs/>
        </w:rPr>
      </w:pPr>
      <w:r w:rsidRPr="00584A9A">
        <w:rPr>
          <w:bCs/>
        </w:rPr>
        <w:t xml:space="preserve">The proposed assessment plan is attached as Appendix </w:t>
      </w:r>
      <w:r w:rsidR="00700CEA" w:rsidRPr="00584A9A">
        <w:rPr>
          <w:bCs/>
        </w:rPr>
        <w:fldChar w:fldCharType="begin"/>
      </w:r>
      <w:r w:rsidR="00700CEA" w:rsidRPr="00584A9A">
        <w:rPr>
          <w:bCs/>
        </w:rPr>
        <w:instrText xml:space="preserve"> REF _Ref431209511 \r \h </w:instrText>
      </w:r>
      <w:r w:rsidR="00584A9A">
        <w:rPr>
          <w:bCs/>
        </w:rPr>
        <w:instrText xml:space="preserve"> \* MERGEFORMAT </w:instrText>
      </w:r>
      <w:r w:rsidR="00700CEA" w:rsidRPr="00584A9A">
        <w:rPr>
          <w:bCs/>
        </w:rPr>
      </w:r>
      <w:r w:rsidR="00700CEA" w:rsidRPr="00584A9A">
        <w:rPr>
          <w:bCs/>
        </w:rPr>
        <w:fldChar w:fldCharType="separate"/>
      </w:r>
      <w:r w:rsidR="008F408E">
        <w:rPr>
          <w:bCs/>
        </w:rPr>
        <w:t>A</w:t>
      </w:r>
      <w:r w:rsidR="00700CEA" w:rsidRPr="00584A9A">
        <w:rPr>
          <w:bCs/>
        </w:rPr>
        <w:fldChar w:fldCharType="end"/>
      </w:r>
      <w:r w:rsidR="00700CEA" w:rsidRPr="00584A9A">
        <w:rPr>
          <w:bCs/>
        </w:rPr>
        <w:t xml:space="preserve"> (p. </w:t>
      </w:r>
      <w:r w:rsidR="00700CEA" w:rsidRPr="00584A9A">
        <w:rPr>
          <w:bCs/>
        </w:rPr>
        <w:fldChar w:fldCharType="begin"/>
      </w:r>
      <w:r w:rsidR="00700CEA" w:rsidRPr="00584A9A">
        <w:rPr>
          <w:bCs/>
        </w:rPr>
        <w:instrText xml:space="preserve"> PAGEREF _Ref431209511 \h </w:instrText>
      </w:r>
      <w:r w:rsidR="00700CEA" w:rsidRPr="00584A9A">
        <w:rPr>
          <w:bCs/>
        </w:rPr>
      </w:r>
      <w:r w:rsidR="00700CEA" w:rsidRPr="00584A9A">
        <w:rPr>
          <w:bCs/>
        </w:rPr>
        <w:fldChar w:fldCharType="separate"/>
      </w:r>
      <w:r w:rsidR="008F408E">
        <w:rPr>
          <w:bCs/>
          <w:noProof/>
        </w:rPr>
        <w:t>38</w:t>
      </w:r>
      <w:r w:rsidR="00700CEA" w:rsidRPr="00584A9A">
        <w:rPr>
          <w:bCs/>
        </w:rPr>
        <w:fldChar w:fldCharType="end"/>
      </w:r>
      <w:r w:rsidR="00700CEA" w:rsidRPr="00584A9A">
        <w:rPr>
          <w:bCs/>
        </w:rPr>
        <w:t>)</w:t>
      </w:r>
      <w:r w:rsidR="003C1E7B" w:rsidRPr="00584A9A">
        <w:rPr>
          <w:bCs/>
        </w:rPr>
        <w:t>.</w:t>
      </w:r>
    </w:p>
    <w:p w14:paraId="6858CFD3" w14:textId="77777777" w:rsidR="00B92D05" w:rsidRPr="00214154" w:rsidRDefault="00B92D05">
      <w:pPr>
        <w:rPr>
          <w:b/>
          <w:bCs/>
        </w:rPr>
      </w:pPr>
    </w:p>
    <w:p w14:paraId="3229BF59" w14:textId="77777777" w:rsidR="001C2119" w:rsidRPr="00214154" w:rsidRDefault="001C2119" w:rsidP="004A63D5">
      <w:pPr>
        <w:numPr>
          <w:ilvl w:val="0"/>
          <w:numId w:val="19"/>
        </w:numPr>
      </w:pPr>
      <w:bookmarkStart w:id="29" w:name="_Ref430795973"/>
      <w:r w:rsidRPr="00214154">
        <w:rPr>
          <w:b/>
          <w:bCs/>
          <w:sz w:val="32"/>
        </w:rPr>
        <w:t>Curriculum</w:t>
      </w:r>
      <w:bookmarkEnd w:id="29"/>
      <w:r w:rsidRPr="00214154">
        <w:rPr>
          <w:b/>
          <w:bCs/>
          <w:sz w:val="32"/>
        </w:rPr>
        <w:t xml:space="preserve">  </w:t>
      </w:r>
    </w:p>
    <w:p w14:paraId="069E902E"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0C0DD5D5"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What courses will be required?  </w:t>
      </w:r>
    </w:p>
    <w:p w14:paraId="09D10ACC"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What electives (if applicable) will be available?</w:t>
      </w:r>
    </w:p>
    <w:p w14:paraId="3397F35A"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What courses from other departments/colleges will be used?  </w:t>
      </w:r>
      <w:r w:rsidRPr="00214154">
        <w:rPr>
          <w:i/>
          <w:iCs/>
        </w:rPr>
        <w:t>(Document support from those units.)</w:t>
      </w:r>
    </w:p>
    <w:p w14:paraId="675F82DC" w14:textId="77777777" w:rsidR="0051143B" w:rsidRPr="00214154" w:rsidRDefault="0051143B">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rPr>
          <w:iCs/>
        </w:rPr>
        <w:t>How do the required courses align with the student learning outcomes to ensure students can build and refine skills and knowledge over time?  Has the curriculum been mapped?</w:t>
      </w:r>
    </w:p>
    <w:p w14:paraId="562C107B"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If this is a</w:t>
      </w:r>
      <w:r w:rsidR="008456A9" w:rsidRPr="00214154">
        <w:t>n</w:t>
      </w:r>
      <w:r w:rsidRPr="00214154">
        <w:t xml:space="preserve"> undergraduate program, how have the </w:t>
      </w:r>
      <w:r w:rsidR="008456A9" w:rsidRPr="00214154">
        <w:t xml:space="preserve">needs of transfer students been taken into account </w:t>
      </w:r>
      <w:r w:rsidRPr="00214154">
        <w:t>in planning for it?  What arrangements are in place to ensure that pre-requisites are readily available and that CC students will be appropriately prepared and well advised?</w:t>
      </w:r>
      <w:r w:rsidR="008456A9" w:rsidRPr="00214154">
        <w:t xml:space="preserve">  If this is a</w:t>
      </w:r>
      <w:r w:rsidR="004B5F50" w:rsidRPr="00214154">
        <w:t>n</w:t>
      </w:r>
      <w:r w:rsidR="008456A9" w:rsidRPr="00214154">
        <w:t xml:space="preserve"> undergraduate program</w:t>
      </w:r>
      <w:r w:rsidR="004B5F50" w:rsidRPr="00214154">
        <w:t xml:space="preserve"> offered at a location other than Pullman, how have loca</w:t>
      </w:r>
      <w:r w:rsidR="008456A9" w:rsidRPr="00214154">
        <w:t>l community colleges and their faculties been involved in planning for it?</w:t>
      </w:r>
    </w:p>
    <w:p w14:paraId="7381215D" w14:textId="77777777" w:rsidR="001C2119" w:rsidRPr="00214154" w:rsidRDefault="001C2119"/>
    <w:p w14:paraId="3BE9CF17" w14:textId="77777777" w:rsidR="001C2119" w:rsidRPr="00214154" w:rsidRDefault="0051143B" w:rsidP="0051143B">
      <w:pPr>
        <w:ind w:left="720"/>
      </w:pPr>
      <w:r w:rsidRPr="00214154">
        <w:t>Please attach a curriculum map (matrix aligning courses and the program’s student learning outcomes)</w:t>
      </w:r>
    </w:p>
    <w:p w14:paraId="13BA8B30" w14:textId="77777777" w:rsidR="00271AF8" w:rsidRPr="00214154" w:rsidRDefault="00271AF8"/>
    <w:p w14:paraId="78E3FF44" w14:textId="77777777" w:rsidR="00BD3AF1" w:rsidRDefault="003731E5" w:rsidP="00EE26EF">
      <w:pPr>
        <w:jc w:val="both"/>
      </w:pPr>
      <w:r>
        <w:t>Section VI.</w:t>
      </w:r>
      <w:r>
        <w:fldChar w:fldCharType="begin"/>
      </w:r>
      <w:r>
        <w:instrText xml:space="preserve"> REF _Ref431208267 \r \h </w:instrText>
      </w:r>
      <w:r>
        <w:fldChar w:fldCharType="separate"/>
      </w:r>
      <w:r w:rsidR="008F408E">
        <w:t>1</w:t>
      </w:r>
      <w:r>
        <w:fldChar w:fldCharType="end"/>
      </w:r>
      <w:r>
        <w:t xml:space="preserve"> provides a summary outline for the proposed MSSE degree. </w:t>
      </w:r>
      <w:r w:rsidRPr="00214154">
        <w:t>Following are a curriculum map aligning the courses and the student learning outcomes (Section VI.</w:t>
      </w:r>
      <w:r w:rsidRPr="00214154">
        <w:fldChar w:fldCharType="begin"/>
      </w:r>
      <w:r w:rsidRPr="00214154">
        <w:instrText xml:space="preserve"> REF _Ref430705353 \w \h </w:instrText>
      </w:r>
      <w:r w:rsidRPr="00214154">
        <w:fldChar w:fldCharType="separate"/>
      </w:r>
      <w:r w:rsidR="008F408E">
        <w:t>2</w:t>
      </w:r>
      <w:r w:rsidRPr="00214154">
        <w:fldChar w:fldCharType="end"/>
      </w:r>
      <w:r w:rsidRPr="00214154">
        <w:t>), examples of full-time and part-time study plans (Sections VI.</w:t>
      </w:r>
      <w:r w:rsidRPr="00214154">
        <w:fldChar w:fldCharType="begin"/>
      </w:r>
      <w:r w:rsidRPr="00214154">
        <w:instrText xml:space="preserve"> REF _Ref430705476 \w \h </w:instrText>
      </w:r>
      <w:r w:rsidRPr="00214154">
        <w:fldChar w:fldCharType="separate"/>
      </w:r>
      <w:r w:rsidR="008F408E">
        <w:t>3</w:t>
      </w:r>
      <w:r w:rsidRPr="00214154">
        <w:fldChar w:fldCharType="end"/>
      </w:r>
      <w:r w:rsidRPr="00214154">
        <w:t xml:space="preserve"> and VI.</w:t>
      </w:r>
      <w:r w:rsidRPr="00214154">
        <w:fldChar w:fldCharType="begin"/>
      </w:r>
      <w:r w:rsidRPr="00214154">
        <w:instrText xml:space="preserve"> REF _Ref430767782 \w \h </w:instrText>
      </w:r>
      <w:r w:rsidRPr="00214154">
        <w:fldChar w:fldCharType="separate"/>
      </w:r>
      <w:r w:rsidR="008F408E">
        <w:t>4</w:t>
      </w:r>
      <w:r w:rsidRPr="00214154">
        <w:fldChar w:fldCharType="end"/>
      </w:r>
      <w:r w:rsidRPr="00214154">
        <w:t>, respectively), and a summary description of the courses (Section VI.</w:t>
      </w:r>
      <w:r w:rsidRPr="00214154">
        <w:fldChar w:fldCharType="begin"/>
      </w:r>
      <w:r w:rsidRPr="00214154">
        <w:instrText xml:space="preserve"> REF _Ref430705517 \w \h </w:instrText>
      </w:r>
      <w:r w:rsidRPr="00214154">
        <w:fldChar w:fldCharType="separate"/>
      </w:r>
      <w:r w:rsidR="008F408E">
        <w:t>5</w:t>
      </w:r>
      <w:r w:rsidRPr="00214154">
        <w:fldChar w:fldCharType="end"/>
      </w:r>
      <w:r w:rsidRPr="00214154">
        <w:t xml:space="preserve">). </w:t>
      </w:r>
    </w:p>
    <w:p w14:paraId="63DF92FE" w14:textId="77777777" w:rsidR="00BD3AF1" w:rsidRDefault="00BD3AF1" w:rsidP="00EE26EF">
      <w:pPr>
        <w:jc w:val="both"/>
      </w:pPr>
    </w:p>
    <w:p w14:paraId="36EBC27E" w14:textId="0EA86E85" w:rsidR="00056129" w:rsidRDefault="003731E5" w:rsidP="00EE26EF">
      <w:pPr>
        <w:jc w:val="both"/>
      </w:pPr>
      <w:r w:rsidRPr="00214154">
        <w:t xml:space="preserve">The syllabi for the new courses are provided in Appendix </w:t>
      </w:r>
      <w:r w:rsidRPr="00214154">
        <w:fldChar w:fldCharType="begin"/>
      </w:r>
      <w:r w:rsidRPr="00214154">
        <w:instrText xml:space="preserve"> REF _Ref430767844 \w \h </w:instrText>
      </w:r>
      <w:r w:rsidRPr="00214154">
        <w:fldChar w:fldCharType="separate"/>
      </w:r>
      <w:r w:rsidR="008F408E">
        <w:t>B</w:t>
      </w:r>
      <w:r w:rsidRPr="00214154">
        <w:fldChar w:fldCharType="end"/>
      </w:r>
      <w:r w:rsidRPr="00214154">
        <w:t xml:space="preserve"> (p.</w:t>
      </w:r>
      <w:r w:rsidRPr="00214154">
        <w:fldChar w:fldCharType="begin"/>
      </w:r>
      <w:r w:rsidRPr="00214154">
        <w:instrText xml:space="preserve"> PAGEREF _Ref430767844 \h </w:instrText>
      </w:r>
      <w:r w:rsidRPr="00214154">
        <w:fldChar w:fldCharType="separate"/>
      </w:r>
      <w:r w:rsidR="008F408E">
        <w:rPr>
          <w:noProof/>
        </w:rPr>
        <w:t>39</w:t>
      </w:r>
      <w:r w:rsidRPr="00214154">
        <w:fldChar w:fldCharType="end"/>
      </w:r>
      <w:r w:rsidR="00BD3AF1">
        <w:t>) and major change forms are simultaneously being submitted to the Faculty Senate.</w:t>
      </w:r>
    </w:p>
    <w:p w14:paraId="17A2CF9F" w14:textId="77777777" w:rsidR="00056129" w:rsidRDefault="00056129" w:rsidP="00EE26EF">
      <w:pPr>
        <w:jc w:val="both"/>
      </w:pPr>
    </w:p>
    <w:p w14:paraId="18ABB65D" w14:textId="599B512E" w:rsidR="00056129" w:rsidRPr="00214154" w:rsidRDefault="00056129" w:rsidP="00056129">
      <w:pPr>
        <w:pStyle w:val="ListParagraph"/>
        <w:numPr>
          <w:ilvl w:val="0"/>
          <w:numId w:val="39"/>
        </w:numPr>
        <w:rPr>
          <w:b/>
          <w:bCs/>
        </w:rPr>
      </w:pPr>
      <w:bookmarkStart w:id="30" w:name="_Ref431208267"/>
      <w:r>
        <w:rPr>
          <w:b/>
          <w:bCs/>
        </w:rPr>
        <w:t>Summary outline of the degree</w:t>
      </w:r>
      <w:bookmarkEnd w:id="30"/>
    </w:p>
    <w:p w14:paraId="7174609F" w14:textId="77777777" w:rsidR="00056129" w:rsidRDefault="00056129" w:rsidP="00EE26EF">
      <w:pPr>
        <w:jc w:val="both"/>
      </w:pPr>
    </w:p>
    <w:p w14:paraId="5445CA81" w14:textId="6D128FC1" w:rsidR="008D73AF" w:rsidRDefault="00F954CC" w:rsidP="00EE26EF">
      <w:pPr>
        <w:jc w:val="both"/>
      </w:pPr>
      <w:r w:rsidRPr="00214154">
        <w:t xml:space="preserve">The proposed MSSE program </w:t>
      </w:r>
      <w:r w:rsidR="004677FF">
        <w:t>requires 6</w:t>
      </w:r>
      <w:r w:rsidR="00F60583">
        <w:t xml:space="preserve"> fe</w:t>
      </w:r>
      <w:r w:rsidR="001B5059">
        <w:t xml:space="preserve">w Software Engineering courses, </w:t>
      </w:r>
      <w:r w:rsidR="00F60583">
        <w:t>2 of which are shared with the BSSE program</w:t>
      </w:r>
      <w:r w:rsidR="00E87878">
        <w:t xml:space="preserve"> and are part of the core courses</w:t>
      </w:r>
      <w:r w:rsidR="001B5059">
        <w:t xml:space="preserve">. The MSSE program </w:t>
      </w:r>
      <w:r w:rsidRPr="00214154">
        <w:t xml:space="preserve">reuses </w:t>
      </w:r>
      <w:r w:rsidR="004677FF">
        <w:t>2</w:t>
      </w:r>
      <w:r>
        <w:t xml:space="preserve"> </w:t>
      </w:r>
      <w:r w:rsidRPr="00214154">
        <w:t>existing Computer Science courses</w:t>
      </w:r>
      <w:r w:rsidR="004677FF">
        <w:t xml:space="preserve"> that are elective</w:t>
      </w:r>
      <w:r w:rsidR="006B5461">
        <w:t>.</w:t>
      </w:r>
      <w:r w:rsidRPr="00214154">
        <w:t xml:space="preserve"> </w:t>
      </w:r>
      <w:r w:rsidR="00E87878">
        <w:t xml:space="preserve">The MSSE program also uses </w:t>
      </w:r>
      <w:r w:rsidRPr="00214154">
        <w:rPr>
          <w:bCs/>
        </w:rPr>
        <w:t xml:space="preserve">2 Engineering Management </w:t>
      </w:r>
      <w:bookmarkStart w:id="31" w:name="_GoBack"/>
      <w:r w:rsidRPr="00214154">
        <w:rPr>
          <w:bCs/>
        </w:rPr>
        <w:t>course</w:t>
      </w:r>
      <w:bookmarkEnd w:id="31"/>
      <w:r w:rsidRPr="00214154">
        <w:rPr>
          <w:bCs/>
        </w:rPr>
        <w:t>s</w:t>
      </w:r>
      <w:r w:rsidR="00E87878">
        <w:rPr>
          <w:bCs/>
        </w:rPr>
        <w:t xml:space="preserve"> as part of the advanced courses</w:t>
      </w:r>
      <w:r w:rsidRPr="00214154">
        <w:t>.</w:t>
      </w:r>
      <w:r w:rsidR="001B5059">
        <w:t xml:space="preserve"> </w:t>
      </w:r>
      <w:r w:rsidR="003447DC">
        <w:t xml:space="preserve">The </w:t>
      </w:r>
      <w:r w:rsidR="00CE133E">
        <w:t>proposed MSSE program requires 30 credits; f</w:t>
      </w:r>
      <w:r w:rsidR="008D73AF">
        <w:t>ollowing is an outline of the degree:</w:t>
      </w:r>
    </w:p>
    <w:p w14:paraId="272F11CF" w14:textId="77777777" w:rsidR="008D73AF" w:rsidRDefault="008D73AF" w:rsidP="00EE26EF">
      <w:pPr>
        <w:jc w:val="both"/>
      </w:pPr>
    </w:p>
    <w:p w14:paraId="27297ACD" w14:textId="770DF298" w:rsidR="008D73AF" w:rsidRDefault="008D73AF" w:rsidP="00EE26EF">
      <w:pPr>
        <w:jc w:val="both"/>
      </w:pPr>
      <w:r>
        <w:t>Core courses</w:t>
      </w:r>
      <w:r w:rsidR="006D0987">
        <w:t xml:space="preserve"> (9 credits)</w:t>
      </w:r>
    </w:p>
    <w:p w14:paraId="52C2C8C7" w14:textId="20C66632" w:rsidR="00736F8E" w:rsidRPr="00214154" w:rsidRDefault="00736F8E" w:rsidP="00736F8E">
      <w:pPr>
        <w:ind w:left="720"/>
        <w:rPr>
          <w:color w:val="000000"/>
        </w:rPr>
      </w:pPr>
      <w:proofErr w:type="spellStart"/>
      <w:r w:rsidRPr="00EC3552">
        <w:rPr>
          <w:color w:val="000000"/>
        </w:rPr>
        <w:t>Cpt</w:t>
      </w:r>
      <w:proofErr w:type="spellEnd"/>
      <w:r w:rsidRPr="00EC3552">
        <w:rPr>
          <w:color w:val="000000"/>
        </w:rPr>
        <w:t xml:space="preserve"> S 51</w:t>
      </w:r>
      <w:r w:rsidR="000B1B1E">
        <w:rPr>
          <w:color w:val="000000"/>
        </w:rPr>
        <w:t>5</w:t>
      </w:r>
      <w:r w:rsidRPr="00EC3552">
        <w:rPr>
          <w:i/>
          <w:iCs/>
          <w:color w:val="000000"/>
        </w:rPr>
        <w:t xml:space="preserve">: </w:t>
      </w:r>
      <w:r w:rsidR="000B1B1E" w:rsidRPr="000B1B1E">
        <w:rPr>
          <w:i/>
          <w:iCs/>
          <w:color w:val="000000"/>
        </w:rPr>
        <w:t>Advanced algorithms</w:t>
      </w:r>
    </w:p>
    <w:p w14:paraId="4E839B9A" w14:textId="11D5EA6C" w:rsidR="00736F8E" w:rsidRDefault="00736F8E" w:rsidP="00736F8E">
      <w:pPr>
        <w:ind w:left="720"/>
        <w:rPr>
          <w:bCs/>
          <w:i/>
        </w:rPr>
      </w:pPr>
      <w:proofErr w:type="spellStart"/>
      <w:r w:rsidRPr="00214154">
        <w:rPr>
          <w:bCs/>
        </w:rPr>
        <w:t>Cpt</w:t>
      </w:r>
      <w:proofErr w:type="spellEnd"/>
      <w:r w:rsidRPr="00214154">
        <w:rPr>
          <w:bCs/>
        </w:rPr>
        <w:t xml:space="preserve"> S </w:t>
      </w:r>
      <w:r w:rsidR="00032350">
        <w:rPr>
          <w:bCs/>
        </w:rPr>
        <w:t>484</w:t>
      </w:r>
      <w:r w:rsidRPr="00214154">
        <w:rPr>
          <w:bCs/>
        </w:rPr>
        <w:t xml:space="preserve">: </w:t>
      </w:r>
      <w:r w:rsidRPr="00504106">
        <w:rPr>
          <w:bCs/>
          <w:i/>
        </w:rPr>
        <w:t>Software Requirements</w:t>
      </w:r>
    </w:p>
    <w:p w14:paraId="6F441827" w14:textId="0A298410" w:rsidR="00736F8E" w:rsidRPr="00214154" w:rsidRDefault="00736F8E" w:rsidP="00736F8E">
      <w:pPr>
        <w:ind w:left="720"/>
        <w:rPr>
          <w:bCs/>
        </w:rPr>
      </w:pPr>
      <w:proofErr w:type="spellStart"/>
      <w:r w:rsidRPr="00214154">
        <w:rPr>
          <w:bCs/>
        </w:rPr>
        <w:t>Cpt</w:t>
      </w:r>
      <w:proofErr w:type="spellEnd"/>
      <w:r w:rsidRPr="00214154">
        <w:rPr>
          <w:bCs/>
        </w:rPr>
        <w:t xml:space="preserve"> S </w:t>
      </w:r>
      <w:r w:rsidR="00EB4CA3">
        <w:rPr>
          <w:bCs/>
        </w:rPr>
        <w:t>487</w:t>
      </w:r>
      <w:r w:rsidRPr="00214154">
        <w:rPr>
          <w:bCs/>
        </w:rPr>
        <w:t xml:space="preserve">: </w:t>
      </w:r>
      <w:r w:rsidRPr="00504106">
        <w:rPr>
          <w:bCs/>
          <w:i/>
        </w:rPr>
        <w:t>Software Design and Architecture</w:t>
      </w:r>
    </w:p>
    <w:p w14:paraId="54DA12A4" w14:textId="77777777" w:rsidR="008D73AF" w:rsidRDefault="008D73AF" w:rsidP="00EE26EF">
      <w:pPr>
        <w:jc w:val="both"/>
      </w:pPr>
    </w:p>
    <w:p w14:paraId="1742284D" w14:textId="77777777" w:rsidR="0016163B" w:rsidRDefault="0016163B" w:rsidP="00EE26EF">
      <w:pPr>
        <w:jc w:val="both"/>
      </w:pPr>
    </w:p>
    <w:p w14:paraId="4D09FF36" w14:textId="4B0F199B" w:rsidR="008D73AF" w:rsidRDefault="008D73AF" w:rsidP="00EE26EF">
      <w:pPr>
        <w:jc w:val="both"/>
      </w:pPr>
      <w:r>
        <w:t>Advanced courses</w:t>
      </w:r>
      <w:r w:rsidR="006D0987">
        <w:t xml:space="preserve"> (15 credits)</w:t>
      </w:r>
    </w:p>
    <w:p w14:paraId="01028705" w14:textId="1D29CC8B" w:rsidR="00736F8E" w:rsidRDefault="00736F8E" w:rsidP="00736F8E">
      <w:pPr>
        <w:ind w:left="720"/>
        <w:rPr>
          <w:bCs/>
          <w:i/>
        </w:rPr>
      </w:pPr>
      <w:proofErr w:type="spellStart"/>
      <w:r w:rsidRPr="00214154">
        <w:rPr>
          <w:bCs/>
        </w:rPr>
        <w:lastRenderedPageBreak/>
        <w:t>Cpt</w:t>
      </w:r>
      <w:proofErr w:type="spellEnd"/>
      <w:r w:rsidRPr="00214154">
        <w:rPr>
          <w:bCs/>
        </w:rPr>
        <w:t xml:space="preserve"> S </w:t>
      </w:r>
      <w:r w:rsidR="00F2423D">
        <w:rPr>
          <w:bCs/>
        </w:rPr>
        <w:t>581</w:t>
      </w:r>
      <w:r w:rsidRPr="00214154">
        <w:rPr>
          <w:bCs/>
        </w:rPr>
        <w:t xml:space="preserve">: </w:t>
      </w:r>
      <w:r w:rsidRPr="00504106">
        <w:rPr>
          <w:bCs/>
          <w:i/>
        </w:rPr>
        <w:t>Software Maintenance</w:t>
      </w:r>
    </w:p>
    <w:p w14:paraId="5E0A5606" w14:textId="3281734D" w:rsidR="00736F8E" w:rsidRPr="00736F8E" w:rsidRDefault="00736F8E" w:rsidP="00736F8E">
      <w:pPr>
        <w:ind w:firstLine="720"/>
        <w:rPr>
          <w:bCs/>
        </w:rPr>
      </w:pPr>
      <w:proofErr w:type="spellStart"/>
      <w:r w:rsidRPr="00214154">
        <w:rPr>
          <w:bCs/>
        </w:rPr>
        <w:t>Cpt</w:t>
      </w:r>
      <w:proofErr w:type="spellEnd"/>
      <w:r w:rsidRPr="00214154">
        <w:rPr>
          <w:bCs/>
        </w:rPr>
        <w:t xml:space="preserve"> S </w:t>
      </w:r>
      <w:r w:rsidR="00A55983">
        <w:rPr>
          <w:bCs/>
        </w:rPr>
        <w:t>582</w:t>
      </w:r>
      <w:r w:rsidRPr="00214154">
        <w:rPr>
          <w:bCs/>
        </w:rPr>
        <w:t xml:space="preserve">: </w:t>
      </w:r>
      <w:r w:rsidRPr="00504106">
        <w:rPr>
          <w:bCs/>
          <w:i/>
        </w:rPr>
        <w:t>Software Testing</w:t>
      </w:r>
    </w:p>
    <w:p w14:paraId="7D99EABA" w14:textId="3CB58552" w:rsidR="00736F8E" w:rsidRDefault="00736F8E" w:rsidP="00736F8E">
      <w:pPr>
        <w:ind w:firstLine="720"/>
        <w:rPr>
          <w:bCs/>
          <w:i/>
        </w:rPr>
      </w:pPr>
      <w:proofErr w:type="spellStart"/>
      <w:r w:rsidRPr="00214154">
        <w:rPr>
          <w:bCs/>
        </w:rPr>
        <w:t>Cpt</w:t>
      </w:r>
      <w:proofErr w:type="spellEnd"/>
      <w:r w:rsidRPr="00214154">
        <w:rPr>
          <w:bCs/>
        </w:rPr>
        <w:t xml:space="preserve"> S </w:t>
      </w:r>
      <w:r w:rsidR="000B4B75">
        <w:rPr>
          <w:bCs/>
        </w:rPr>
        <w:t>583</w:t>
      </w:r>
      <w:r w:rsidRPr="00214154">
        <w:rPr>
          <w:bCs/>
        </w:rPr>
        <w:t xml:space="preserve">: </w:t>
      </w:r>
      <w:r w:rsidRPr="00504106">
        <w:rPr>
          <w:bCs/>
          <w:i/>
        </w:rPr>
        <w:t>Software Quality</w:t>
      </w:r>
    </w:p>
    <w:p w14:paraId="30768817" w14:textId="4E4FB7A4" w:rsidR="00570166" w:rsidRPr="00214154" w:rsidRDefault="00570166" w:rsidP="00736F8E">
      <w:pPr>
        <w:ind w:firstLine="720"/>
        <w:rPr>
          <w:bCs/>
        </w:rPr>
      </w:pPr>
      <w:r w:rsidRPr="00214154">
        <w:t xml:space="preserve">E M 522: </w:t>
      </w:r>
      <w:r w:rsidRPr="00214154">
        <w:rPr>
          <w:i/>
          <w:iCs/>
        </w:rPr>
        <w:t>Leadership, Supervision and Management</w:t>
      </w:r>
    </w:p>
    <w:p w14:paraId="2AC1D384" w14:textId="176F39E8" w:rsidR="008D73AF" w:rsidRDefault="00570166" w:rsidP="00570166">
      <w:pPr>
        <w:ind w:firstLine="720"/>
        <w:jc w:val="both"/>
        <w:rPr>
          <w:i/>
          <w:iCs/>
          <w:color w:val="000000"/>
        </w:rPr>
      </w:pPr>
      <w:r w:rsidRPr="00214154">
        <w:rPr>
          <w:color w:val="000000"/>
        </w:rPr>
        <w:t xml:space="preserve">E M 564: </w:t>
      </w:r>
      <w:r w:rsidRPr="00214154">
        <w:rPr>
          <w:i/>
          <w:iCs/>
          <w:color w:val="000000"/>
        </w:rPr>
        <w:t>Project Management</w:t>
      </w:r>
    </w:p>
    <w:p w14:paraId="579E4E4B" w14:textId="77777777" w:rsidR="006B5461" w:rsidRDefault="006B5461" w:rsidP="00570166">
      <w:pPr>
        <w:ind w:firstLine="720"/>
        <w:jc w:val="both"/>
      </w:pPr>
    </w:p>
    <w:p w14:paraId="2DFE9FCD" w14:textId="39E186FD" w:rsidR="008D73AF" w:rsidRDefault="008D73AF" w:rsidP="00EE26EF">
      <w:pPr>
        <w:jc w:val="both"/>
      </w:pPr>
      <w:r>
        <w:t>Elective courses</w:t>
      </w:r>
      <w:r w:rsidR="006D0987">
        <w:t xml:space="preserve"> (6 credits)</w:t>
      </w:r>
    </w:p>
    <w:p w14:paraId="6660A544" w14:textId="77777777" w:rsidR="00736F8E" w:rsidRPr="00214154" w:rsidRDefault="00736F8E" w:rsidP="00736F8E">
      <w:pPr>
        <w:ind w:left="720"/>
        <w:rPr>
          <w:bCs/>
        </w:rPr>
      </w:pPr>
      <w:proofErr w:type="spellStart"/>
      <w:r w:rsidRPr="00214154">
        <w:rPr>
          <w:bCs/>
        </w:rPr>
        <w:t>Cpt</w:t>
      </w:r>
      <w:proofErr w:type="spellEnd"/>
      <w:r w:rsidRPr="00214154">
        <w:rPr>
          <w:bCs/>
        </w:rPr>
        <w:t xml:space="preserve"> S 580: </w:t>
      </w:r>
      <w:r w:rsidRPr="00504106">
        <w:rPr>
          <w:bCs/>
          <w:i/>
        </w:rPr>
        <w:t xml:space="preserve">Advanced Databases </w:t>
      </w:r>
    </w:p>
    <w:p w14:paraId="2F45EED8" w14:textId="77777777" w:rsidR="00736F8E" w:rsidRPr="00214154" w:rsidRDefault="00736F8E" w:rsidP="00736F8E">
      <w:pPr>
        <w:ind w:left="720"/>
        <w:rPr>
          <w:bCs/>
        </w:rPr>
      </w:pPr>
      <w:proofErr w:type="spellStart"/>
      <w:r w:rsidRPr="00214154">
        <w:rPr>
          <w:bCs/>
        </w:rPr>
        <w:t>Cpt</w:t>
      </w:r>
      <w:proofErr w:type="spellEnd"/>
      <w:r w:rsidRPr="00214154">
        <w:rPr>
          <w:bCs/>
        </w:rPr>
        <w:t xml:space="preserve"> S 564: </w:t>
      </w:r>
      <w:r w:rsidRPr="00504106">
        <w:rPr>
          <w:bCs/>
          <w:i/>
        </w:rPr>
        <w:t>Distributed Systems Concepts and Programming</w:t>
      </w:r>
    </w:p>
    <w:p w14:paraId="3D7D69F1" w14:textId="6010C526" w:rsidR="00E87878" w:rsidRDefault="001974EE" w:rsidP="0016163B">
      <w:pPr>
        <w:spacing w:after="240"/>
        <w:ind w:left="720"/>
        <w:jc w:val="both"/>
      </w:pPr>
      <w:r w:rsidRPr="00EC3552">
        <w:rPr>
          <w:color w:val="000000"/>
        </w:rPr>
        <w:t>Or any other 5xx level course in Software Engineering, Computer Science, Computer Engineering, or Math. The courses that are not offered online through the proposed degree can be taken locally and</w:t>
      </w:r>
      <w:r w:rsidRPr="00E56290">
        <w:rPr>
          <w:color w:val="000000"/>
        </w:rPr>
        <w:t xml:space="preserve"> transferred into the program upon approval by the Graduate Studies Committee. </w:t>
      </w:r>
    </w:p>
    <w:p w14:paraId="393649D0" w14:textId="77777777" w:rsidR="00F77EF5" w:rsidRPr="00214154" w:rsidRDefault="00F77EF5" w:rsidP="00B92D05"/>
    <w:p w14:paraId="0A9B60F2" w14:textId="77777777" w:rsidR="00FA1D64" w:rsidRPr="00214154" w:rsidRDefault="00FA1D64" w:rsidP="00FA1D64">
      <w:pPr>
        <w:pStyle w:val="ListParagraph"/>
        <w:numPr>
          <w:ilvl w:val="0"/>
          <w:numId w:val="39"/>
        </w:numPr>
        <w:rPr>
          <w:b/>
          <w:bCs/>
        </w:rPr>
      </w:pPr>
      <w:bookmarkStart w:id="32" w:name="_Ref430705353"/>
      <w:r w:rsidRPr="00214154">
        <w:rPr>
          <w:b/>
          <w:bCs/>
        </w:rPr>
        <w:t>Curriculum map aligning courses and the student learning outcomes:</w:t>
      </w:r>
      <w:bookmarkEnd w:id="32"/>
    </w:p>
    <w:p w14:paraId="04E970DC" w14:textId="77777777" w:rsidR="00FA1D64" w:rsidRPr="00214154" w:rsidRDefault="00FA1D64" w:rsidP="00B92D05"/>
    <w:p w14:paraId="085235DB" w14:textId="63326B7F" w:rsidR="004F40C7" w:rsidRPr="00214154" w:rsidRDefault="004F40C7" w:rsidP="004F40C7">
      <w:pPr>
        <w:pStyle w:val="Caption"/>
        <w:keepNext/>
        <w:rPr>
          <w:sz w:val="24"/>
          <w:szCs w:val="24"/>
        </w:rPr>
      </w:pPr>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2</w:t>
      </w:r>
      <w:r w:rsidRPr="00214154">
        <w:rPr>
          <w:sz w:val="24"/>
          <w:szCs w:val="24"/>
        </w:rPr>
        <w:fldChar w:fldCharType="end"/>
      </w:r>
      <w:r w:rsidRPr="00214154">
        <w:rPr>
          <w:sz w:val="24"/>
          <w:szCs w:val="24"/>
        </w:rPr>
        <w:t xml:space="preserve">: </w:t>
      </w:r>
      <w:r w:rsidRPr="00214154">
        <w:rPr>
          <w:bCs/>
          <w:sz w:val="24"/>
          <w:szCs w:val="24"/>
        </w:rPr>
        <w:t>Map aligning courses and the student learning outcomes.</w:t>
      </w:r>
    </w:p>
    <w:bookmarkStart w:id="33" w:name="_MON_1504629107"/>
    <w:bookmarkEnd w:id="33"/>
    <w:p w14:paraId="4AE58C58" w14:textId="0B597B7E" w:rsidR="00DD734D" w:rsidRPr="00214154" w:rsidRDefault="00A239A8" w:rsidP="00B92D05">
      <w:r w:rsidRPr="00214154">
        <w:object w:dxaOrig="1540" w:dyaOrig="960" w14:anchorId="28811B67">
          <v:shape id="_x0000_i1026" type="#_x0000_t75" style="width:77.7pt;height:48pt" o:ole="">
            <v:imagedata r:id="rId15" o:title=""/>
          </v:shape>
          <o:OLEObject Type="Embed" ProgID="Excel.Sheet.12" ShapeID="_x0000_i1026" DrawAspect="Icon" ObjectID="_1516265867" r:id="rId16"/>
        </w:object>
      </w:r>
    </w:p>
    <w:p w14:paraId="7018DD31" w14:textId="77777777" w:rsidR="001E0DC8" w:rsidRPr="00214154" w:rsidRDefault="001E0DC8" w:rsidP="00B92D05"/>
    <w:p w14:paraId="6B1D4D5C" w14:textId="41C37F2D" w:rsidR="001E0DC8" w:rsidRPr="00214154" w:rsidRDefault="001E0DC8" w:rsidP="001E0DC8">
      <w:pPr>
        <w:pStyle w:val="ListParagraph"/>
        <w:numPr>
          <w:ilvl w:val="0"/>
          <w:numId w:val="39"/>
        </w:numPr>
        <w:rPr>
          <w:b/>
          <w:bCs/>
        </w:rPr>
      </w:pPr>
      <w:bookmarkStart w:id="34" w:name="_Ref430705476"/>
      <w:r w:rsidRPr="00214154">
        <w:rPr>
          <w:b/>
          <w:bCs/>
        </w:rPr>
        <w:t>Example Full-time Study Plan (</w:t>
      </w:r>
      <w:r w:rsidR="00964FB2" w:rsidRPr="00214154">
        <w:rPr>
          <w:b/>
          <w:bCs/>
        </w:rPr>
        <w:t>30</w:t>
      </w:r>
      <w:r w:rsidRPr="00214154">
        <w:rPr>
          <w:b/>
          <w:bCs/>
        </w:rPr>
        <w:t xml:space="preserve"> credit hours)</w:t>
      </w:r>
      <w:bookmarkEnd w:id="34"/>
    </w:p>
    <w:p w14:paraId="0D6EB4DD" w14:textId="77777777" w:rsidR="001E0DC8" w:rsidRPr="00214154" w:rsidRDefault="001E0DC8" w:rsidP="00B92D05"/>
    <w:p w14:paraId="79287AC3" w14:textId="77777777" w:rsidR="001E0DC8" w:rsidRPr="00214154" w:rsidRDefault="001E0DC8" w:rsidP="00397B42">
      <w:pPr>
        <w:jc w:val="center"/>
        <w:rPr>
          <w:color w:val="000000"/>
          <w:sz w:val="28"/>
          <w:szCs w:val="28"/>
        </w:rPr>
      </w:pPr>
      <w:r w:rsidRPr="00214154">
        <w:rPr>
          <w:color w:val="000000"/>
          <w:sz w:val="28"/>
          <w:szCs w:val="28"/>
        </w:rPr>
        <w:t>First Year</w:t>
      </w:r>
    </w:p>
    <w:p w14:paraId="6C8DB3DC" w14:textId="77777777" w:rsidR="001E0DC8" w:rsidRPr="00214154" w:rsidRDefault="001E0DC8" w:rsidP="001E0DC8">
      <w:r w:rsidRPr="00214154">
        <w:t>First semester</w:t>
      </w:r>
    </w:p>
    <w:p w14:paraId="5E39F022" w14:textId="75AF46C4" w:rsidR="001E0DC8" w:rsidRPr="00214154" w:rsidRDefault="00295BD7" w:rsidP="001E0DC8">
      <w:pPr>
        <w:tabs>
          <w:tab w:val="right" w:leader="dot" w:pos="10512"/>
        </w:tabs>
      </w:pPr>
      <w:proofErr w:type="spellStart"/>
      <w:r w:rsidRPr="00214154">
        <w:t>Cpt</w:t>
      </w:r>
      <w:proofErr w:type="spellEnd"/>
      <w:r w:rsidRPr="00214154">
        <w:t xml:space="preserve"> S</w:t>
      </w:r>
      <w:r w:rsidR="001E0DC8" w:rsidRPr="00214154">
        <w:t xml:space="preserve"> </w:t>
      </w:r>
      <w:r w:rsidR="000F5FD7">
        <w:t>484</w:t>
      </w:r>
      <w:r w:rsidR="001E0DC8" w:rsidRPr="00214154">
        <w:t xml:space="preserve">: </w:t>
      </w:r>
      <w:r w:rsidR="001E0DC8" w:rsidRPr="00214154">
        <w:rPr>
          <w:i/>
          <w:iCs/>
        </w:rPr>
        <w:t>Software Requirements</w:t>
      </w:r>
      <w:r w:rsidR="001E0DC8" w:rsidRPr="00214154">
        <w:t xml:space="preserve"> </w:t>
      </w:r>
      <w:r w:rsidR="001E0DC8" w:rsidRPr="00214154">
        <w:tab/>
        <w:t xml:space="preserve"> 3</w:t>
      </w:r>
    </w:p>
    <w:p w14:paraId="4270A6B9" w14:textId="3228EA14" w:rsidR="001E0DC8" w:rsidRPr="00214154" w:rsidRDefault="00295BD7" w:rsidP="001E0DC8">
      <w:pPr>
        <w:tabs>
          <w:tab w:val="right" w:leader="dot" w:pos="10512"/>
        </w:tabs>
      </w:pPr>
      <w:proofErr w:type="spellStart"/>
      <w:r w:rsidRPr="00214154">
        <w:rPr>
          <w:color w:val="000000"/>
        </w:rPr>
        <w:t>Cpt</w:t>
      </w:r>
      <w:proofErr w:type="spellEnd"/>
      <w:r w:rsidRPr="00214154">
        <w:rPr>
          <w:color w:val="000000"/>
        </w:rPr>
        <w:t xml:space="preserve"> S</w:t>
      </w:r>
      <w:r w:rsidR="001E0DC8" w:rsidRPr="00214154">
        <w:rPr>
          <w:color w:val="000000"/>
        </w:rPr>
        <w:t xml:space="preserve"> </w:t>
      </w:r>
      <w:r w:rsidR="00A55983">
        <w:rPr>
          <w:color w:val="000000"/>
        </w:rPr>
        <w:t>582</w:t>
      </w:r>
      <w:r w:rsidR="001E0DC8" w:rsidRPr="00214154">
        <w:rPr>
          <w:color w:val="000000"/>
        </w:rPr>
        <w:t xml:space="preserve">: </w:t>
      </w:r>
      <w:r w:rsidR="001E0DC8" w:rsidRPr="00214154">
        <w:rPr>
          <w:i/>
          <w:iCs/>
          <w:color w:val="000000"/>
        </w:rPr>
        <w:t>Software Testing</w:t>
      </w:r>
      <w:r w:rsidR="001E0DC8" w:rsidRPr="00214154">
        <w:rPr>
          <w:color w:val="000000"/>
        </w:rPr>
        <w:t xml:space="preserve"> </w:t>
      </w:r>
      <w:r w:rsidR="001E0DC8" w:rsidRPr="00214154">
        <w:rPr>
          <w:color w:val="000000"/>
        </w:rPr>
        <w:tab/>
        <w:t xml:space="preserve"> 3</w:t>
      </w:r>
    </w:p>
    <w:p w14:paraId="1B061F13" w14:textId="7685EE91" w:rsidR="001E0DC8" w:rsidRPr="00214154" w:rsidRDefault="001E0DC8" w:rsidP="00923F50">
      <w:pPr>
        <w:tabs>
          <w:tab w:val="right" w:leader="dot" w:pos="10512"/>
        </w:tabs>
      </w:pPr>
      <w:proofErr w:type="spellStart"/>
      <w:r w:rsidRPr="00EC3552">
        <w:rPr>
          <w:color w:val="000000"/>
        </w:rPr>
        <w:t>Cpt</w:t>
      </w:r>
      <w:proofErr w:type="spellEnd"/>
      <w:r w:rsidRPr="00EC3552">
        <w:rPr>
          <w:color w:val="000000"/>
        </w:rPr>
        <w:t xml:space="preserve"> S </w:t>
      </w:r>
      <w:r w:rsidR="00684410" w:rsidRPr="00EC3552">
        <w:rPr>
          <w:color w:val="000000"/>
        </w:rPr>
        <w:t>51</w:t>
      </w:r>
      <w:r w:rsidR="000B1B1E">
        <w:rPr>
          <w:color w:val="000000"/>
        </w:rPr>
        <w:t>5</w:t>
      </w:r>
      <w:r w:rsidRPr="00EC3552">
        <w:rPr>
          <w:i/>
          <w:iCs/>
          <w:color w:val="000000"/>
        </w:rPr>
        <w:t xml:space="preserve">: </w:t>
      </w:r>
      <w:r w:rsidR="000B1B1E" w:rsidRPr="000B1B1E">
        <w:rPr>
          <w:i/>
          <w:iCs/>
          <w:color w:val="000000"/>
        </w:rPr>
        <w:t>Advanced algorithms</w:t>
      </w:r>
      <w:r w:rsidRPr="00EC3552">
        <w:rPr>
          <w:color w:val="000000"/>
        </w:rPr>
        <w:tab/>
        <w:t xml:space="preserve"> 3</w:t>
      </w:r>
    </w:p>
    <w:p w14:paraId="7B59D21F" w14:textId="7C15EC16" w:rsidR="005D6C70" w:rsidRPr="00214154" w:rsidRDefault="005D6C70" w:rsidP="001E0DC8">
      <w:pPr>
        <w:tabs>
          <w:tab w:val="right" w:leader="dot" w:pos="10512"/>
        </w:tabs>
      </w:pPr>
      <w:r w:rsidRPr="00214154">
        <w:rPr>
          <w:color w:val="000000"/>
        </w:rPr>
        <w:t>*Software Engineering Option Course</w:t>
      </w:r>
      <w:r w:rsidRPr="00214154">
        <w:rPr>
          <w:color w:val="000000"/>
        </w:rPr>
        <w:tab/>
        <w:t xml:space="preserve"> 3</w:t>
      </w:r>
    </w:p>
    <w:p w14:paraId="20483F3A" w14:textId="77777777" w:rsidR="001E0DC8" w:rsidRPr="00214154" w:rsidRDefault="001E0DC8" w:rsidP="001E0DC8">
      <w:pPr>
        <w:spacing w:after="240"/>
        <w:jc w:val="right"/>
      </w:pPr>
      <w:r w:rsidRPr="00214154">
        <w:rPr>
          <w:color w:val="000000"/>
        </w:rPr>
        <w:t>Total credit hours: 12</w:t>
      </w:r>
    </w:p>
    <w:p w14:paraId="32849CBC" w14:textId="77777777" w:rsidR="001E0DC8" w:rsidRPr="00214154" w:rsidRDefault="001E0DC8" w:rsidP="001E0DC8">
      <w:r w:rsidRPr="00214154">
        <w:t>Second semester</w:t>
      </w:r>
    </w:p>
    <w:p w14:paraId="34415142" w14:textId="019DE516" w:rsidR="005D6C70" w:rsidRPr="00214154" w:rsidRDefault="005D6C70" w:rsidP="00923F50">
      <w:pPr>
        <w:tabs>
          <w:tab w:val="right" w:leader="dot" w:pos="10512"/>
        </w:tabs>
      </w:pPr>
      <w:r w:rsidRPr="00214154">
        <w:rPr>
          <w:color w:val="000000"/>
        </w:rPr>
        <w:t xml:space="preserve">*Software Engineering Option Course </w:t>
      </w:r>
      <w:r w:rsidRPr="00214154">
        <w:rPr>
          <w:color w:val="000000"/>
        </w:rPr>
        <w:tab/>
        <w:t xml:space="preserve"> 3</w:t>
      </w:r>
    </w:p>
    <w:p w14:paraId="3C5F5819" w14:textId="50919E53" w:rsidR="001E0DC8" w:rsidRPr="00214154" w:rsidRDefault="00295BD7" w:rsidP="00923F50">
      <w:pPr>
        <w:tabs>
          <w:tab w:val="right" w:leader="dot" w:pos="10512"/>
        </w:tabs>
      </w:pPr>
      <w:proofErr w:type="spellStart"/>
      <w:r w:rsidRPr="00214154">
        <w:rPr>
          <w:color w:val="000000"/>
        </w:rPr>
        <w:t>Cpt</w:t>
      </w:r>
      <w:proofErr w:type="spellEnd"/>
      <w:r w:rsidRPr="00214154">
        <w:rPr>
          <w:color w:val="000000"/>
        </w:rPr>
        <w:t xml:space="preserve"> S</w:t>
      </w:r>
      <w:r w:rsidR="001E0DC8" w:rsidRPr="00214154">
        <w:rPr>
          <w:color w:val="000000"/>
        </w:rPr>
        <w:t xml:space="preserve"> </w:t>
      </w:r>
      <w:r w:rsidR="00EB4CA3">
        <w:rPr>
          <w:color w:val="000000"/>
        </w:rPr>
        <w:t>487</w:t>
      </w:r>
      <w:r w:rsidR="001E0DC8" w:rsidRPr="00214154">
        <w:rPr>
          <w:color w:val="000000"/>
        </w:rPr>
        <w:t xml:space="preserve">: </w:t>
      </w:r>
      <w:r w:rsidR="001E0DC8" w:rsidRPr="00214154">
        <w:rPr>
          <w:i/>
          <w:iCs/>
          <w:color w:val="000000"/>
        </w:rPr>
        <w:t xml:space="preserve">Software </w:t>
      </w:r>
      <w:r w:rsidR="00964FB2" w:rsidRPr="00214154">
        <w:rPr>
          <w:i/>
          <w:iCs/>
          <w:color w:val="000000"/>
        </w:rPr>
        <w:t xml:space="preserve">Design and </w:t>
      </w:r>
      <w:r w:rsidR="001E0DC8" w:rsidRPr="00214154">
        <w:rPr>
          <w:i/>
          <w:iCs/>
          <w:color w:val="000000"/>
        </w:rPr>
        <w:t>Architecture</w:t>
      </w:r>
      <w:r w:rsidR="00923F50" w:rsidRPr="00214154">
        <w:rPr>
          <w:color w:val="000000"/>
        </w:rPr>
        <w:t xml:space="preserve"> </w:t>
      </w:r>
      <w:r w:rsidR="00923F50" w:rsidRPr="00214154">
        <w:rPr>
          <w:color w:val="000000"/>
        </w:rPr>
        <w:tab/>
        <w:t xml:space="preserve"> </w:t>
      </w:r>
      <w:r w:rsidR="001E0DC8" w:rsidRPr="00214154">
        <w:rPr>
          <w:color w:val="000000"/>
        </w:rPr>
        <w:t>3</w:t>
      </w:r>
    </w:p>
    <w:p w14:paraId="30C38708" w14:textId="571A775D" w:rsidR="001E0DC8" w:rsidRPr="00214154" w:rsidRDefault="00295BD7" w:rsidP="00923F50">
      <w:pPr>
        <w:tabs>
          <w:tab w:val="right" w:leader="dot" w:pos="10512"/>
        </w:tabs>
      </w:pPr>
      <w:proofErr w:type="spellStart"/>
      <w:r w:rsidRPr="00214154">
        <w:rPr>
          <w:color w:val="000000"/>
        </w:rPr>
        <w:t>Cpt</w:t>
      </w:r>
      <w:proofErr w:type="spellEnd"/>
      <w:r w:rsidRPr="00214154">
        <w:rPr>
          <w:color w:val="000000"/>
        </w:rPr>
        <w:t xml:space="preserve"> S</w:t>
      </w:r>
      <w:r w:rsidR="001E0DC8" w:rsidRPr="00214154">
        <w:rPr>
          <w:color w:val="000000"/>
        </w:rPr>
        <w:t xml:space="preserve"> </w:t>
      </w:r>
      <w:r w:rsidR="00F2423D">
        <w:rPr>
          <w:color w:val="000000"/>
        </w:rPr>
        <w:t>581</w:t>
      </w:r>
      <w:r w:rsidR="001E0DC8" w:rsidRPr="00214154">
        <w:rPr>
          <w:color w:val="000000"/>
        </w:rPr>
        <w:t xml:space="preserve">: </w:t>
      </w:r>
      <w:r w:rsidR="001E0DC8" w:rsidRPr="00214154">
        <w:rPr>
          <w:i/>
          <w:iCs/>
          <w:color w:val="000000"/>
        </w:rPr>
        <w:t>Software Maintenance</w:t>
      </w:r>
      <w:r w:rsidR="00923F50" w:rsidRPr="00214154">
        <w:rPr>
          <w:i/>
          <w:iCs/>
          <w:color w:val="000000"/>
        </w:rPr>
        <w:t xml:space="preserve"> </w:t>
      </w:r>
      <w:r w:rsidR="00923F50" w:rsidRPr="00214154">
        <w:rPr>
          <w:i/>
          <w:iCs/>
          <w:color w:val="000000"/>
        </w:rPr>
        <w:tab/>
        <w:t xml:space="preserve"> </w:t>
      </w:r>
      <w:r w:rsidR="001E0DC8" w:rsidRPr="00214154">
        <w:rPr>
          <w:color w:val="000000"/>
        </w:rPr>
        <w:t>3</w:t>
      </w:r>
    </w:p>
    <w:p w14:paraId="5820107A" w14:textId="1BE613DC" w:rsidR="001E0DC8" w:rsidRPr="00214154" w:rsidRDefault="001E0DC8" w:rsidP="00923F50">
      <w:pPr>
        <w:tabs>
          <w:tab w:val="right" w:leader="dot" w:pos="10512"/>
        </w:tabs>
      </w:pPr>
      <w:r w:rsidRPr="00214154">
        <w:rPr>
          <w:color w:val="000000"/>
        </w:rPr>
        <w:t xml:space="preserve">E M 564: </w:t>
      </w:r>
      <w:r w:rsidRPr="00214154">
        <w:rPr>
          <w:i/>
          <w:iCs/>
          <w:color w:val="000000"/>
        </w:rPr>
        <w:t>Project Management</w:t>
      </w:r>
      <w:r w:rsidRPr="00214154">
        <w:rPr>
          <w:color w:val="000000"/>
        </w:rPr>
        <w:t xml:space="preserve"> </w:t>
      </w:r>
      <w:r w:rsidR="00923F50" w:rsidRPr="00214154">
        <w:rPr>
          <w:color w:val="000000"/>
        </w:rPr>
        <w:tab/>
        <w:t xml:space="preserve"> </w:t>
      </w:r>
      <w:r w:rsidRPr="00214154">
        <w:rPr>
          <w:color w:val="000000"/>
        </w:rPr>
        <w:t>3</w:t>
      </w:r>
    </w:p>
    <w:p w14:paraId="67DD86A9" w14:textId="77777777" w:rsidR="001E0DC8" w:rsidRPr="00214154" w:rsidRDefault="001E0DC8" w:rsidP="001E0DC8">
      <w:pPr>
        <w:spacing w:after="240"/>
        <w:jc w:val="right"/>
      </w:pPr>
      <w:r w:rsidRPr="00214154">
        <w:rPr>
          <w:color w:val="000000"/>
        </w:rPr>
        <w:t>Total credit hours: 12</w:t>
      </w:r>
    </w:p>
    <w:p w14:paraId="3883EFD7" w14:textId="77777777" w:rsidR="001E0DC8" w:rsidRPr="00214154" w:rsidRDefault="001E0DC8" w:rsidP="00397B42">
      <w:pPr>
        <w:jc w:val="center"/>
        <w:rPr>
          <w:color w:val="000000"/>
          <w:sz w:val="28"/>
          <w:szCs w:val="28"/>
        </w:rPr>
      </w:pPr>
      <w:r w:rsidRPr="00214154">
        <w:rPr>
          <w:color w:val="000000"/>
          <w:sz w:val="28"/>
          <w:szCs w:val="28"/>
        </w:rPr>
        <w:t>Second Year</w:t>
      </w:r>
    </w:p>
    <w:p w14:paraId="1C454BB9" w14:textId="77777777" w:rsidR="00372A7E" w:rsidRPr="00214154" w:rsidRDefault="00372A7E" w:rsidP="00372A7E">
      <w:r w:rsidRPr="00214154">
        <w:t>First semester</w:t>
      </w:r>
    </w:p>
    <w:p w14:paraId="7F489A7E" w14:textId="05C44E3F" w:rsidR="005D6C70" w:rsidRPr="00214154" w:rsidRDefault="00295BD7" w:rsidP="00397B42">
      <w:pPr>
        <w:tabs>
          <w:tab w:val="right" w:leader="dot" w:pos="10512"/>
        </w:tabs>
      </w:pPr>
      <w:proofErr w:type="spellStart"/>
      <w:r w:rsidRPr="00214154">
        <w:rPr>
          <w:color w:val="000000"/>
        </w:rPr>
        <w:t>Cpt</w:t>
      </w:r>
      <w:proofErr w:type="spellEnd"/>
      <w:r w:rsidRPr="00214154">
        <w:rPr>
          <w:color w:val="000000"/>
        </w:rPr>
        <w:t xml:space="preserve"> S</w:t>
      </w:r>
      <w:r w:rsidR="005D6C70" w:rsidRPr="00214154">
        <w:rPr>
          <w:color w:val="000000"/>
        </w:rPr>
        <w:t xml:space="preserve"> </w:t>
      </w:r>
      <w:r w:rsidR="000B4B75">
        <w:rPr>
          <w:color w:val="000000"/>
        </w:rPr>
        <w:t>583</w:t>
      </w:r>
      <w:r w:rsidR="005D6C70" w:rsidRPr="00214154">
        <w:rPr>
          <w:color w:val="000000"/>
        </w:rPr>
        <w:t xml:space="preserve">: </w:t>
      </w:r>
      <w:r w:rsidR="005D6C70" w:rsidRPr="00214154">
        <w:rPr>
          <w:i/>
          <w:iCs/>
          <w:color w:val="000000"/>
        </w:rPr>
        <w:t>Software Quality</w:t>
      </w:r>
      <w:r w:rsidR="005D6C70" w:rsidRPr="00214154">
        <w:rPr>
          <w:color w:val="000000"/>
        </w:rPr>
        <w:t xml:space="preserve"> </w:t>
      </w:r>
      <w:r w:rsidR="005D6C70" w:rsidRPr="00214154">
        <w:rPr>
          <w:color w:val="000000"/>
        </w:rPr>
        <w:tab/>
        <w:t xml:space="preserve"> 3</w:t>
      </w:r>
    </w:p>
    <w:p w14:paraId="419EBAEA" w14:textId="541D73FA" w:rsidR="001E0DC8" w:rsidRPr="00214154" w:rsidRDefault="001E0DC8" w:rsidP="00397B42">
      <w:pPr>
        <w:tabs>
          <w:tab w:val="right" w:leader="dot" w:pos="10512"/>
        </w:tabs>
      </w:pPr>
      <w:r w:rsidRPr="00214154">
        <w:rPr>
          <w:color w:val="000000"/>
        </w:rPr>
        <w:t xml:space="preserve">E M 522: </w:t>
      </w:r>
      <w:r w:rsidRPr="00214154">
        <w:rPr>
          <w:i/>
          <w:iCs/>
          <w:color w:val="000000"/>
        </w:rPr>
        <w:t>Leadership, Supervision and Management</w:t>
      </w:r>
      <w:r w:rsidRPr="00214154">
        <w:rPr>
          <w:color w:val="000000"/>
        </w:rPr>
        <w:t xml:space="preserve"> </w:t>
      </w:r>
      <w:r w:rsidR="000B6F1B" w:rsidRPr="00214154">
        <w:rPr>
          <w:color w:val="000000"/>
        </w:rPr>
        <w:tab/>
        <w:t xml:space="preserve"> </w:t>
      </w:r>
      <w:r w:rsidRPr="00214154">
        <w:rPr>
          <w:color w:val="000000"/>
        </w:rPr>
        <w:t>3</w:t>
      </w:r>
    </w:p>
    <w:p w14:paraId="1576C929" w14:textId="70F6FBEB" w:rsidR="001E0DC8" w:rsidRPr="00214154" w:rsidRDefault="007A7081" w:rsidP="00923F50">
      <w:pPr>
        <w:tabs>
          <w:tab w:val="right" w:leader="dot" w:pos="10512"/>
        </w:tabs>
      </w:pPr>
      <w:r w:rsidRPr="00214154">
        <w:rPr>
          <w:color w:val="000000"/>
        </w:rPr>
        <w:t>**</w:t>
      </w:r>
      <w:r w:rsidR="00AE0498" w:rsidRPr="00214154">
        <w:rPr>
          <w:color w:val="000000"/>
        </w:rPr>
        <w:t>Capstone Experience</w:t>
      </w:r>
      <w:r w:rsidR="000B6F1B" w:rsidRPr="00214154">
        <w:rPr>
          <w:color w:val="000000"/>
        </w:rPr>
        <w:t xml:space="preserve"> </w:t>
      </w:r>
      <w:r w:rsidR="000B6F1B" w:rsidRPr="00214154">
        <w:rPr>
          <w:color w:val="000000"/>
        </w:rPr>
        <w:tab/>
        <w:t xml:space="preserve"> </w:t>
      </w:r>
      <w:r w:rsidR="00AE0498" w:rsidRPr="00214154">
        <w:rPr>
          <w:color w:val="000000"/>
        </w:rPr>
        <w:t>0</w:t>
      </w:r>
    </w:p>
    <w:p w14:paraId="404AA715" w14:textId="38A102F1" w:rsidR="001E0DC8" w:rsidRPr="00214154" w:rsidRDefault="001E0DC8" w:rsidP="00397B42">
      <w:pPr>
        <w:spacing w:after="240"/>
        <w:jc w:val="right"/>
      </w:pPr>
      <w:r w:rsidRPr="00214154">
        <w:rPr>
          <w:color w:val="000000"/>
        </w:rPr>
        <w:t xml:space="preserve">Total credit hours: </w:t>
      </w:r>
      <w:r w:rsidR="00AE0498" w:rsidRPr="00214154">
        <w:rPr>
          <w:color w:val="000000"/>
        </w:rPr>
        <w:t>6</w:t>
      </w:r>
    </w:p>
    <w:p w14:paraId="0AF8AB55" w14:textId="245C0420" w:rsidR="001E0DC8" w:rsidRPr="00214154" w:rsidRDefault="001E0DC8" w:rsidP="00135A21">
      <w:pPr>
        <w:spacing w:after="240"/>
        <w:jc w:val="both"/>
      </w:pPr>
      <w:r w:rsidRPr="00214154">
        <w:rPr>
          <w:color w:val="000000"/>
        </w:rPr>
        <w:t xml:space="preserve">*Software Engineering Option Course can be any </w:t>
      </w:r>
      <w:r w:rsidR="008A51B0" w:rsidRPr="00214154">
        <w:rPr>
          <w:color w:val="000000"/>
        </w:rPr>
        <w:t>5xx</w:t>
      </w:r>
      <w:r w:rsidRPr="00214154">
        <w:rPr>
          <w:color w:val="000000"/>
        </w:rPr>
        <w:t xml:space="preserve"> level course in Software Engineering, Computer Science, Computer Engineering, or Math. </w:t>
      </w:r>
      <w:r w:rsidR="00964FB2" w:rsidRPr="00214154">
        <w:rPr>
          <w:color w:val="000000"/>
        </w:rPr>
        <w:t xml:space="preserve">The courses that are not offered online through the proposed </w:t>
      </w:r>
      <w:r w:rsidR="00964FB2" w:rsidRPr="00214154">
        <w:rPr>
          <w:color w:val="000000"/>
        </w:rPr>
        <w:lastRenderedPageBreak/>
        <w:t xml:space="preserve">degree can be taken locally and transferred into the program upon approval by the Graduate Studies Committee. </w:t>
      </w:r>
      <w:r w:rsidRPr="00214154">
        <w:rPr>
          <w:color w:val="000000"/>
        </w:rPr>
        <w:t xml:space="preserve">The courses listed in </w:t>
      </w:r>
      <w:r w:rsidR="0043355A" w:rsidRPr="00214154">
        <w:rPr>
          <w:color w:val="000000"/>
        </w:rPr>
        <w:t>Section VI.4.</w:t>
      </w:r>
      <w:r w:rsidR="0043355A" w:rsidRPr="00214154">
        <w:rPr>
          <w:color w:val="000000"/>
        </w:rPr>
        <w:fldChar w:fldCharType="begin"/>
      </w:r>
      <w:r w:rsidR="0043355A" w:rsidRPr="00214154">
        <w:rPr>
          <w:color w:val="000000"/>
        </w:rPr>
        <w:instrText xml:space="preserve"> REF _Ref430768005 \w \h </w:instrText>
      </w:r>
      <w:r w:rsidR="00135A21">
        <w:rPr>
          <w:color w:val="000000"/>
        </w:rPr>
        <w:instrText xml:space="preserve"> \* MERGEFORMAT </w:instrText>
      </w:r>
      <w:r w:rsidR="0043355A" w:rsidRPr="00214154">
        <w:rPr>
          <w:color w:val="000000"/>
        </w:rPr>
      </w:r>
      <w:r w:rsidR="0043355A" w:rsidRPr="00214154">
        <w:rPr>
          <w:color w:val="000000"/>
        </w:rPr>
        <w:fldChar w:fldCharType="separate"/>
      </w:r>
      <w:r w:rsidR="008F408E">
        <w:rPr>
          <w:color w:val="000000"/>
        </w:rPr>
        <w:t>a</w:t>
      </w:r>
      <w:r w:rsidR="0043355A" w:rsidRPr="00214154">
        <w:rPr>
          <w:color w:val="000000"/>
        </w:rPr>
        <w:fldChar w:fldCharType="end"/>
      </w:r>
      <w:r w:rsidR="0043355A" w:rsidRPr="00214154">
        <w:rPr>
          <w:color w:val="000000"/>
        </w:rPr>
        <w:t xml:space="preserve"> </w:t>
      </w:r>
      <w:r w:rsidR="00135A21">
        <w:rPr>
          <w:color w:val="000000"/>
        </w:rPr>
        <w:t xml:space="preserve">(p. </w:t>
      </w:r>
      <w:r w:rsidR="00135A21">
        <w:rPr>
          <w:color w:val="000000"/>
        </w:rPr>
        <w:fldChar w:fldCharType="begin"/>
      </w:r>
      <w:r w:rsidR="00135A21">
        <w:rPr>
          <w:color w:val="000000"/>
        </w:rPr>
        <w:instrText xml:space="preserve"> PAGEREF _Ref430768005 \h </w:instrText>
      </w:r>
      <w:r w:rsidR="00135A21">
        <w:rPr>
          <w:color w:val="000000"/>
        </w:rPr>
      </w:r>
      <w:r w:rsidR="00135A21">
        <w:rPr>
          <w:color w:val="000000"/>
        </w:rPr>
        <w:fldChar w:fldCharType="separate"/>
      </w:r>
      <w:r w:rsidR="008F408E">
        <w:rPr>
          <w:noProof/>
          <w:color w:val="000000"/>
        </w:rPr>
        <w:t>28</w:t>
      </w:r>
      <w:r w:rsidR="00135A21">
        <w:rPr>
          <w:color w:val="000000"/>
        </w:rPr>
        <w:fldChar w:fldCharType="end"/>
      </w:r>
      <w:r w:rsidR="00135A21">
        <w:rPr>
          <w:color w:val="000000"/>
        </w:rPr>
        <w:t xml:space="preserve">) </w:t>
      </w:r>
      <w:r w:rsidRPr="00214154">
        <w:rPr>
          <w:color w:val="000000"/>
        </w:rPr>
        <w:t>will be made available online as initial list of Software Engineering Option Courses.</w:t>
      </w:r>
    </w:p>
    <w:p w14:paraId="00D19DD2" w14:textId="14DCE360" w:rsidR="001E0DC8" w:rsidRPr="00214154" w:rsidRDefault="007A7081" w:rsidP="001E0DC8">
      <w:pPr>
        <w:spacing w:after="240"/>
      </w:pPr>
      <w:r w:rsidRPr="00214154">
        <w:rPr>
          <w:color w:val="000000"/>
        </w:rPr>
        <w:t xml:space="preserve">**Students are required to satisfy the </w:t>
      </w:r>
      <w:r w:rsidRPr="00214154">
        <w:t>Capstone Requirement</w:t>
      </w:r>
      <w:r w:rsidR="002839B9" w:rsidRPr="00214154">
        <w:t xml:space="preserve"> stated in Section </w:t>
      </w:r>
      <w:r w:rsidR="00EF6297" w:rsidRPr="00214154">
        <w:t>V.</w:t>
      </w:r>
      <w:r w:rsidR="00EF6297" w:rsidRPr="00214154">
        <w:fldChar w:fldCharType="begin"/>
      </w:r>
      <w:r w:rsidR="00EF6297" w:rsidRPr="00214154">
        <w:instrText xml:space="preserve"> REF _Ref430953328 \r \h </w:instrText>
      </w:r>
      <w:r w:rsidR="00BB583D" w:rsidRPr="00214154">
        <w:instrText xml:space="preserve"> \* MERGEFORMAT </w:instrText>
      </w:r>
      <w:r w:rsidR="00EF6297" w:rsidRPr="00214154">
        <w:fldChar w:fldCharType="separate"/>
      </w:r>
      <w:r w:rsidR="008F408E">
        <w:t>C</w:t>
      </w:r>
      <w:r w:rsidR="00EF6297" w:rsidRPr="00214154">
        <w:fldChar w:fldCharType="end"/>
      </w:r>
      <w:r w:rsidR="00EF6297" w:rsidRPr="00214154">
        <w:t xml:space="preserve"> (p. </w:t>
      </w:r>
      <w:r w:rsidR="00EF6297" w:rsidRPr="00214154">
        <w:fldChar w:fldCharType="begin"/>
      </w:r>
      <w:r w:rsidR="00EF6297" w:rsidRPr="00214154">
        <w:instrText xml:space="preserve"> PAGEREF _Ref430953328 \h </w:instrText>
      </w:r>
      <w:r w:rsidR="00EF6297" w:rsidRPr="00214154">
        <w:fldChar w:fldCharType="separate"/>
      </w:r>
      <w:r w:rsidR="008F408E">
        <w:rPr>
          <w:noProof/>
        </w:rPr>
        <w:t>24</w:t>
      </w:r>
      <w:r w:rsidR="00EF6297" w:rsidRPr="00214154">
        <w:fldChar w:fldCharType="end"/>
      </w:r>
      <w:r w:rsidR="00EF6297" w:rsidRPr="00214154">
        <w:t>)</w:t>
      </w:r>
      <w:r w:rsidR="001E0DC8" w:rsidRPr="00214154">
        <w:rPr>
          <w:color w:val="000000"/>
        </w:rPr>
        <w:t>.</w:t>
      </w:r>
    </w:p>
    <w:p w14:paraId="04A02EC6" w14:textId="7E22164F" w:rsidR="001E0DC8" w:rsidRPr="00214154" w:rsidRDefault="001E0DC8" w:rsidP="001E0DC8">
      <w:pPr>
        <w:pStyle w:val="ListParagraph"/>
        <w:numPr>
          <w:ilvl w:val="0"/>
          <w:numId w:val="39"/>
        </w:numPr>
        <w:rPr>
          <w:b/>
          <w:bCs/>
        </w:rPr>
      </w:pPr>
      <w:bookmarkStart w:id="35" w:name="_Ref430767782"/>
      <w:r w:rsidRPr="00214154">
        <w:rPr>
          <w:b/>
          <w:bCs/>
        </w:rPr>
        <w:t>Example Part</w:t>
      </w:r>
      <w:r w:rsidR="00964FB2" w:rsidRPr="00214154">
        <w:rPr>
          <w:b/>
          <w:bCs/>
        </w:rPr>
        <w:t>-time Study Plan (30</w:t>
      </w:r>
      <w:r w:rsidRPr="00214154">
        <w:rPr>
          <w:b/>
          <w:bCs/>
        </w:rPr>
        <w:t xml:space="preserve"> credit hours)</w:t>
      </w:r>
      <w:bookmarkEnd w:id="35"/>
    </w:p>
    <w:p w14:paraId="4F7A83A3" w14:textId="77777777" w:rsidR="00271AF8" w:rsidRPr="00214154" w:rsidRDefault="00271AF8"/>
    <w:p w14:paraId="5BC2A7DB" w14:textId="77777777" w:rsidR="00397B42" w:rsidRPr="00214154" w:rsidRDefault="00397B42" w:rsidP="00397B42">
      <w:pPr>
        <w:jc w:val="center"/>
        <w:rPr>
          <w:color w:val="000000"/>
          <w:sz w:val="28"/>
          <w:szCs w:val="28"/>
        </w:rPr>
      </w:pPr>
      <w:r w:rsidRPr="00214154">
        <w:rPr>
          <w:color w:val="000000"/>
          <w:sz w:val="28"/>
          <w:szCs w:val="28"/>
        </w:rPr>
        <w:t>First Year</w:t>
      </w:r>
    </w:p>
    <w:p w14:paraId="158E9190" w14:textId="77777777" w:rsidR="00397B42" w:rsidRPr="00214154" w:rsidRDefault="00397B42" w:rsidP="00397B42">
      <w:r w:rsidRPr="00214154">
        <w:t>First semester</w:t>
      </w:r>
    </w:p>
    <w:p w14:paraId="1ED03ABA" w14:textId="4A236952" w:rsidR="00397B42" w:rsidRPr="00214154" w:rsidRDefault="00295BD7" w:rsidP="00397B42">
      <w:pPr>
        <w:tabs>
          <w:tab w:val="right" w:leader="dot" w:pos="10512"/>
        </w:tabs>
      </w:pPr>
      <w:proofErr w:type="spellStart"/>
      <w:r w:rsidRPr="00214154">
        <w:rPr>
          <w:color w:val="000000"/>
        </w:rPr>
        <w:t>Cpt</w:t>
      </w:r>
      <w:proofErr w:type="spellEnd"/>
      <w:r w:rsidRPr="00214154">
        <w:rPr>
          <w:color w:val="000000"/>
        </w:rPr>
        <w:t xml:space="preserve"> S</w:t>
      </w:r>
      <w:r w:rsidR="00397B42" w:rsidRPr="00214154">
        <w:rPr>
          <w:color w:val="000000"/>
        </w:rPr>
        <w:t xml:space="preserve"> </w:t>
      </w:r>
      <w:r w:rsidR="000F5FD7">
        <w:rPr>
          <w:color w:val="000000"/>
        </w:rPr>
        <w:t>484</w:t>
      </w:r>
      <w:r w:rsidR="00397B42" w:rsidRPr="00214154">
        <w:rPr>
          <w:color w:val="000000"/>
        </w:rPr>
        <w:t xml:space="preserve">: </w:t>
      </w:r>
      <w:r w:rsidR="00397B42" w:rsidRPr="00214154">
        <w:rPr>
          <w:i/>
          <w:iCs/>
          <w:color w:val="000000"/>
        </w:rPr>
        <w:t xml:space="preserve">Software Requirements </w:t>
      </w:r>
      <w:r w:rsidR="00397B42" w:rsidRPr="00214154">
        <w:rPr>
          <w:color w:val="000000"/>
        </w:rPr>
        <w:tab/>
        <w:t xml:space="preserve"> 3</w:t>
      </w:r>
    </w:p>
    <w:p w14:paraId="671AAE46" w14:textId="0CF26C7D" w:rsidR="00964835" w:rsidRPr="00214154" w:rsidRDefault="000B1B1E" w:rsidP="00964835">
      <w:pPr>
        <w:tabs>
          <w:tab w:val="right" w:leader="dot" w:pos="10512"/>
        </w:tabs>
      </w:pPr>
      <w:proofErr w:type="spellStart"/>
      <w:r>
        <w:t>Cpt</w:t>
      </w:r>
      <w:proofErr w:type="spellEnd"/>
      <w:r>
        <w:t xml:space="preserve"> S 515</w:t>
      </w:r>
      <w:r w:rsidR="00964835" w:rsidRPr="00EC3552">
        <w:rPr>
          <w:i/>
          <w:iCs/>
        </w:rPr>
        <w:t xml:space="preserve">: </w:t>
      </w:r>
      <w:r w:rsidRPr="000B1B1E">
        <w:rPr>
          <w:i/>
          <w:iCs/>
        </w:rPr>
        <w:t>Advanced algorithms</w:t>
      </w:r>
      <w:r w:rsidR="00964835" w:rsidRPr="00EC3552">
        <w:tab/>
        <w:t xml:space="preserve"> 3</w:t>
      </w:r>
    </w:p>
    <w:p w14:paraId="0C5D01CC" w14:textId="77777777" w:rsidR="00964835" w:rsidRPr="00214154" w:rsidRDefault="00964835" w:rsidP="00397B42">
      <w:pPr>
        <w:tabs>
          <w:tab w:val="right" w:leader="dot" w:pos="10512"/>
        </w:tabs>
        <w:rPr>
          <w:color w:val="000000"/>
        </w:rPr>
      </w:pPr>
    </w:p>
    <w:p w14:paraId="314F4AA3" w14:textId="77777777" w:rsidR="00397B42" w:rsidRPr="00214154" w:rsidRDefault="00397B42" w:rsidP="00397B42">
      <w:pPr>
        <w:spacing w:after="240"/>
        <w:jc w:val="right"/>
      </w:pPr>
      <w:r w:rsidRPr="00214154">
        <w:rPr>
          <w:color w:val="000000"/>
        </w:rPr>
        <w:t>Total credit hours: 6</w:t>
      </w:r>
    </w:p>
    <w:p w14:paraId="2F648FA4" w14:textId="77777777" w:rsidR="00397B42" w:rsidRPr="00214154" w:rsidRDefault="00397B42" w:rsidP="00397B42">
      <w:r w:rsidRPr="00214154">
        <w:t>Second semester</w:t>
      </w:r>
    </w:p>
    <w:p w14:paraId="230EC626" w14:textId="5B500824" w:rsidR="00E64A28" w:rsidRPr="00214154" w:rsidRDefault="00295BD7" w:rsidP="00E64A28">
      <w:pPr>
        <w:tabs>
          <w:tab w:val="right" w:leader="dot" w:pos="10512"/>
        </w:tabs>
        <w:jc w:val="center"/>
        <w:rPr>
          <w:color w:val="000000"/>
        </w:rPr>
      </w:pPr>
      <w:proofErr w:type="spellStart"/>
      <w:r w:rsidRPr="00214154">
        <w:rPr>
          <w:color w:val="000000"/>
        </w:rPr>
        <w:t>Cpt</w:t>
      </w:r>
      <w:proofErr w:type="spellEnd"/>
      <w:r w:rsidRPr="00214154">
        <w:rPr>
          <w:color w:val="000000"/>
        </w:rPr>
        <w:t xml:space="preserve"> S</w:t>
      </w:r>
      <w:r w:rsidR="00E64A28" w:rsidRPr="00214154">
        <w:rPr>
          <w:color w:val="000000"/>
        </w:rPr>
        <w:t xml:space="preserve"> </w:t>
      </w:r>
      <w:r w:rsidR="00EB4CA3">
        <w:rPr>
          <w:color w:val="000000"/>
        </w:rPr>
        <w:t>487</w:t>
      </w:r>
      <w:r w:rsidR="00E64A28" w:rsidRPr="00214154">
        <w:rPr>
          <w:color w:val="000000"/>
        </w:rPr>
        <w:t xml:space="preserve">: </w:t>
      </w:r>
      <w:r w:rsidR="00E64A28" w:rsidRPr="00214154">
        <w:rPr>
          <w:i/>
          <w:iCs/>
          <w:color w:val="000000"/>
        </w:rPr>
        <w:t xml:space="preserve">Software </w:t>
      </w:r>
      <w:r w:rsidR="00964FB2" w:rsidRPr="00214154">
        <w:rPr>
          <w:i/>
          <w:iCs/>
          <w:color w:val="000000"/>
        </w:rPr>
        <w:t xml:space="preserve">Design and </w:t>
      </w:r>
      <w:r w:rsidR="00E64A28" w:rsidRPr="00214154">
        <w:rPr>
          <w:i/>
          <w:iCs/>
          <w:color w:val="000000"/>
        </w:rPr>
        <w:t xml:space="preserve">Architecture </w:t>
      </w:r>
      <w:r w:rsidR="00E64A28" w:rsidRPr="00214154">
        <w:rPr>
          <w:iCs/>
          <w:color w:val="000000"/>
        </w:rPr>
        <w:tab/>
      </w:r>
      <w:r w:rsidR="00E64A28" w:rsidRPr="00214154">
        <w:rPr>
          <w:color w:val="000000"/>
        </w:rPr>
        <w:t xml:space="preserve"> 3</w:t>
      </w:r>
    </w:p>
    <w:p w14:paraId="16AF6748" w14:textId="24B15BCA" w:rsidR="00964835" w:rsidRPr="00214154" w:rsidRDefault="001A4188" w:rsidP="001A4188">
      <w:pPr>
        <w:tabs>
          <w:tab w:val="right" w:leader="dot" w:pos="10512"/>
        </w:tabs>
      </w:pPr>
      <w:proofErr w:type="spellStart"/>
      <w:r w:rsidRPr="00214154">
        <w:rPr>
          <w:color w:val="000000"/>
        </w:rPr>
        <w:t>Cpt</w:t>
      </w:r>
      <w:proofErr w:type="spellEnd"/>
      <w:r w:rsidRPr="00214154">
        <w:rPr>
          <w:color w:val="000000"/>
        </w:rPr>
        <w:t xml:space="preserve"> S </w:t>
      </w:r>
      <w:r w:rsidR="00F2423D">
        <w:rPr>
          <w:color w:val="000000"/>
        </w:rPr>
        <w:t>581</w:t>
      </w:r>
      <w:r w:rsidRPr="00214154">
        <w:rPr>
          <w:color w:val="000000"/>
        </w:rPr>
        <w:t xml:space="preserve">: </w:t>
      </w:r>
      <w:r w:rsidRPr="00214154">
        <w:rPr>
          <w:i/>
          <w:iCs/>
          <w:color w:val="000000"/>
        </w:rPr>
        <w:t>Software Maintenance</w:t>
      </w:r>
      <w:r w:rsidRPr="00214154">
        <w:rPr>
          <w:color w:val="000000"/>
        </w:rPr>
        <w:t xml:space="preserve"> </w:t>
      </w:r>
      <w:r w:rsidRPr="00214154">
        <w:rPr>
          <w:color w:val="000000"/>
        </w:rPr>
        <w:tab/>
        <w:t xml:space="preserve"> 3</w:t>
      </w:r>
    </w:p>
    <w:p w14:paraId="3D1B7402" w14:textId="77777777" w:rsidR="00397B42" w:rsidRPr="00214154" w:rsidRDefault="00397B42" w:rsidP="00397B42">
      <w:pPr>
        <w:spacing w:after="240"/>
        <w:jc w:val="right"/>
      </w:pPr>
      <w:r w:rsidRPr="00214154">
        <w:rPr>
          <w:color w:val="000000"/>
        </w:rPr>
        <w:t>Total credit hours: 6</w:t>
      </w:r>
    </w:p>
    <w:p w14:paraId="613E4B8A" w14:textId="77777777" w:rsidR="00397B42" w:rsidRPr="00214154" w:rsidRDefault="00397B42" w:rsidP="00397B42">
      <w:pPr>
        <w:jc w:val="center"/>
        <w:rPr>
          <w:color w:val="000000"/>
          <w:sz w:val="28"/>
          <w:szCs w:val="28"/>
        </w:rPr>
      </w:pPr>
      <w:r w:rsidRPr="00214154">
        <w:rPr>
          <w:color w:val="000000"/>
          <w:sz w:val="28"/>
          <w:szCs w:val="28"/>
        </w:rPr>
        <w:t>Second Year</w:t>
      </w:r>
    </w:p>
    <w:p w14:paraId="19730AF8" w14:textId="77777777" w:rsidR="00397B42" w:rsidRPr="00214154" w:rsidRDefault="00397B42" w:rsidP="00397B42">
      <w:r w:rsidRPr="00214154">
        <w:t>First semester</w:t>
      </w:r>
    </w:p>
    <w:p w14:paraId="5A403DD2" w14:textId="75B3FA72" w:rsidR="001A4188" w:rsidRPr="00214154" w:rsidRDefault="001A4188" w:rsidP="001A4188">
      <w:pPr>
        <w:tabs>
          <w:tab w:val="right" w:leader="dot" w:pos="10512"/>
        </w:tabs>
      </w:pPr>
      <w:proofErr w:type="spellStart"/>
      <w:r w:rsidRPr="00214154">
        <w:rPr>
          <w:color w:val="000000"/>
        </w:rPr>
        <w:t>Cpt</w:t>
      </w:r>
      <w:proofErr w:type="spellEnd"/>
      <w:r w:rsidRPr="00214154">
        <w:rPr>
          <w:color w:val="000000"/>
        </w:rPr>
        <w:t xml:space="preserve"> S </w:t>
      </w:r>
      <w:r w:rsidR="00A55983">
        <w:rPr>
          <w:color w:val="000000"/>
        </w:rPr>
        <w:t>582</w:t>
      </w:r>
      <w:r w:rsidRPr="00214154">
        <w:rPr>
          <w:color w:val="000000"/>
        </w:rPr>
        <w:t xml:space="preserve">: </w:t>
      </w:r>
      <w:r w:rsidRPr="00214154">
        <w:rPr>
          <w:i/>
          <w:iCs/>
          <w:color w:val="000000"/>
        </w:rPr>
        <w:t>Software Testing</w:t>
      </w:r>
      <w:r w:rsidRPr="00214154">
        <w:rPr>
          <w:color w:val="000000"/>
        </w:rPr>
        <w:t> </w:t>
      </w:r>
      <w:r w:rsidRPr="00214154">
        <w:rPr>
          <w:color w:val="000000"/>
        </w:rPr>
        <w:tab/>
        <w:t xml:space="preserve"> 3</w:t>
      </w:r>
    </w:p>
    <w:p w14:paraId="1F43ACE4" w14:textId="77777777" w:rsidR="00E64A28" w:rsidRPr="00214154" w:rsidRDefault="00E64A28" w:rsidP="00E64A28">
      <w:pPr>
        <w:tabs>
          <w:tab w:val="right" w:leader="dot" w:pos="10512"/>
        </w:tabs>
      </w:pPr>
      <w:r w:rsidRPr="00214154">
        <w:rPr>
          <w:color w:val="000000"/>
        </w:rPr>
        <w:t xml:space="preserve">*Software Engineering Option Course </w:t>
      </w:r>
      <w:r w:rsidRPr="00214154">
        <w:rPr>
          <w:color w:val="000000"/>
        </w:rPr>
        <w:tab/>
        <w:t xml:space="preserve"> 3</w:t>
      </w:r>
    </w:p>
    <w:p w14:paraId="37B3ED0D" w14:textId="77777777" w:rsidR="00E64A28" w:rsidRPr="00214154" w:rsidRDefault="00E64A28" w:rsidP="00397B42">
      <w:pPr>
        <w:tabs>
          <w:tab w:val="right" w:leader="dot" w:pos="10512"/>
        </w:tabs>
        <w:jc w:val="center"/>
        <w:rPr>
          <w:color w:val="000000"/>
        </w:rPr>
      </w:pPr>
    </w:p>
    <w:p w14:paraId="1CFA75E0" w14:textId="77777777" w:rsidR="00397B42" w:rsidRPr="00214154" w:rsidRDefault="00397B42" w:rsidP="00397B42">
      <w:pPr>
        <w:spacing w:after="240"/>
        <w:jc w:val="right"/>
      </w:pPr>
      <w:r w:rsidRPr="00214154">
        <w:rPr>
          <w:color w:val="000000"/>
        </w:rPr>
        <w:t>Total credit hours: 6</w:t>
      </w:r>
    </w:p>
    <w:p w14:paraId="3FE752B5" w14:textId="77777777" w:rsidR="00397B42" w:rsidRPr="00214154" w:rsidRDefault="00397B42" w:rsidP="00397B42">
      <w:r w:rsidRPr="00214154">
        <w:t>Second semester</w:t>
      </w:r>
    </w:p>
    <w:p w14:paraId="50E0E26A" w14:textId="161527A9" w:rsidR="00397B42" w:rsidRPr="00214154" w:rsidRDefault="00397B42" w:rsidP="00397B42">
      <w:pPr>
        <w:tabs>
          <w:tab w:val="right" w:leader="dot" w:pos="10512"/>
        </w:tabs>
        <w:rPr>
          <w:color w:val="000000"/>
        </w:rPr>
      </w:pPr>
      <w:r w:rsidRPr="00214154">
        <w:rPr>
          <w:color w:val="000000"/>
        </w:rPr>
        <w:t xml:space="preserve">E M 564: </w:t>
      </w:r>
      <w:r w:rsidRPr="00214154">
        <w:rPr>
          <w:i/>
          <w:iCs/>
          <w:color w:val="000000"/>
        </w:rPr>
        <w:t xml:space="preserve">Project Management </w:t>
      </w:r>
      <w:r w:rsidRPr="00214154">
        <w:rPr>
          <w:color w:val="000000"/>
        </w:rPr>
        <w:tab/>
        <w:t>3</w:t>
      </w:r>
    </w:p>
    <w:p w14:paraId="6262EB6A" w14:textId="3ACAB604" w:rsidR="00E64A28" w:rsidRPr="00214154" w:rsidRDefault="00E64A28" w:rsidP="00397B42">
      <w:pPr>
        <w:tabs>
          <w:tab w:val="right" w:leader="dot" w:pos="10512"/>
        </w:tabs>
      </w:pPr>
      <w:r w:rsidRPr="00214154">
        <w:rPr>
          <w:color w:val="000000"/>
        </w:rPr>
        <w:t xml:space="preserve">*Software Engineering Option Course </w:t>
      </w:r>
      <w:r w:rsidRPr="00214154">
        <w:rPr>
          <w:color w:val="000000"/>
        </w:rPr>
        <w:tab/>
        <w:t xml:space="preserve"> 3</w:t>
      </w:r>
    </w:p>
    <w:p w14:paraId="5D42ACFC" w14:textId="77777777" w:rsidR="00397B42" w:rsidRPr="00214154" w:rsidRDefault="00397B42" w:rsidP="00397B42">
      <w:pPr>
        <w:spacing w:after="240"/>
        <w:jc w:val="right"/>
      </w:pPr>
      <w:r w:rsidRPr="00214154">
        <w:rPr>
          <w:color w:val="000000"/>
        </w:rPr>
        <w:t>Total credit hours: 6</w:t>
      </w:r>
    </w:p>
    <w:p w14:paraId="61F337A8" w14:textId="77777777" w:rsidR="00397B42" w:rsidRPr="00214154" w:rsidRDefault="00397B42" w:rsidP="00397B42">
      <w:pPr>
        <w:jc w:val="center"/>
        <w:rPr>
          <w:color w:val="000000"/>
          <w:sz w:val="28"/>
          <w:szCs w:val="28"/>
        </w:rPr>
      </w:pPr>
      <w:r w:rsidRPr="00214154">
        <w:rPr>
          <w:color w:val="000000"/>
          <w:sz w:val="28"/>
          <w:szCs w:val="28"/>
        </w:rPr>
        <w:t>Third Year</w:t>
      </w:r>
    </w:p>
    <w:p w14:paraId="6D7894C6" w14:textId="77777777" w:rsidR="00397B42" w:rsidRPr="00214154" w:rsidRDefault="00397B42" w:rsidP="00397B42">
      <w:r w:rsidRPr="00214154">
        <w:t>First semester</w:t>
      </w:r>
    </w:p>
    <w:p w14:paraId="0DB59079" w14:textId="600A4C6A" w:rsidR="00E64A28" w:rsidRPr="00214154" w:rsidRDefault="00295BD7" w:rsidP="00E64A28">
      <w:pPr>
        <w:tabs>
          <w:tab w:val="right" w:leader="dot" w:pos="10512"/>
        </w:tabs>
      </w:pPr>
      <w:proofErr w:type="spellStart"/>
      <w:r w:rsidRPr="00214154">
        <w:rPr>
          <w:color w:val="000000"/>
        </w:rPr>
        <w:t>Cpt</w:t>
      </w:r>
      <w:proofErr w:type="spellEnd"/>
      <w:r w:rsidRPr="00214154">
        <w:rPr>
          <w:color w:val="000000"/>
        </w:rPr>
        <w:t xml:space="preserve"> S</w:t>
      </w:r>
      <w:r w:rsidR="00E64A28" w:rsidRPr="00214154">
        <w:rPr>
          <w:color w:val="000000"/>
        </w:rPr>
        <w:t xml:space="preserve"> </w:t>
      </w:r>
      <w:r w:rsidR="000B4B75">
        <w:rPr>
          <w:color w:val="000000"/>
        </w:rPr>
        <w:t>583</w:t>
      </w:r>
      <w:r w:rsidR="00E64A28" w:rsidRPr="00214154">
        <w:rPr>
          <w:color w:val="000000"/>
        </w:rPr>
        <w:t xml:space="preserve">: </w:t>
      </w:r>
      <w:r w:rsidR="00E64A28" w:rsidRPr="00214154">
        <w:rPr>
          <w:i/>
          <w:iCs/>
          <w:color w:val="000000"/>
        </w:rPr>
        <w:t>Software Quality</w:t>
      </w:r>
      <w:r w:rsidR="00E64A28" w:rsidRPr="00214154">
        <w:rPr>
          <w:color w:val="000000"/>
        </w:rPr>
        <w:t xml:space="preserve"> </w:t>
      </w:r>
      <w:r w:rsidR="00E64A28" w:rsidRPr="00214154">
        <w:rPr>
          <w:color w:val="000000"/>
        </w:rPr>
        <w:tab/>
        <w:t xml:space="preserve"> 3</w:t>
      </w:r>
    </w:p>
    <w:p w14:paraId="1E6DAE6F" w14:textId="1272FEEB" w:rsidR="00397B42" w:rsidRPr="00214154" w:rsidRDefault="00397B42" w:rsidP="00801590">
      <w:pPr>
        <w:tabs>
          <w:tab w:val="right" w:leader="dot" w:pos="10512"/>
        </w:tabs>
      </w:pPr>
      <w:r w:rsidRPr="00214154">
        <w:rPr>
          <w:color w:val="000000"/>
        </w:rPr>
        <w:t xml:space="preserve">E M 522: </w:t>
      </w:r>
      <w:r w:rsidRPr="00214154">
        <w:rPr>
          <w:i/>
          <w:iCs/>
          <w:color w:val="000000"/>
        </w:rPr>
        <w:t xml:space="preserve">Leadership, Supervision and Management </w:t>
      </w:r>
      <w:r w:rsidRPr="00214154">
        <w:rPr>
          <w:iCs/>
          <w:color w:val="000000"/>
        </w:rPr>
        <w:tab/>
      </w:r>
      <w:r w:rsidRPr="00214154">
        <w:rPr>
          <w:color w:val="000000"/>
        </w:rPr>
        <w:t xml:space="preserve"> 3</w:t>
      </w:r>
    </w:p>
    <w:p w14:paraId="02B6BE9A" w14:textId="4E2B6620" w:rsidR="00397B42" w:rsidRPr="00214154" w:rsidRDefault="007A7081" w:rsidP="00397B42">
      <w:pPr>
        <w:tabs>
          <w:tab w:val="right" w:leader="dot" w:pos="10512"/>
        </w:tabs>
      </w:pPr>
      <w:r w:rsidRPr="00214154">
        <w:rPr>
          <w:color w:val="000000"/>
        </w:rPr>
        <w:t>**</w:t>
      </w:r>
      <w:r w:rsidR="00AE0498" w:rsidRPr="00214154">
        <w:rPr>
          <w:color w:val="000000"/>
        </w:rPr>
        <w:t>Capstone Experience</w:t>
      </w:r>
      <w:r w:rsidR="00397B42" w:rsidRPr="00214154">
        <w:rPr>
          <w:color w:val="000000"/>
        </w:rPr>
        <w:t xml:space="preserve"> </w:t>
      </w:r>
      <w:r w:rsidR="00397B42" w:rsidRPr="00214154">
        <w:rPr>
          <w:color w:val="000000"/>
        </w:rPr>
        <w:tab/>
        <w:t xml:space="preserve"> </w:t>
      </w:r>
      <w:r w:rsidR="00AE0498" w:rsidRPr="00214154">
        <w:rPr>
          <w:color w:val="000000"/>
        </w:rPr>
        <w:t>0</w:t>
      </w:r>
    </w:p>
    <w:p w14:paraId="37BABFEF" w14:textId="0BE1B694" w:rsidR="00397B42" w:rsidRPr="00214154" w:rsidRDefault="00397B42" w:rsidP="00397B42">
      <w:pPr>
        <w:spacing w:after="240"/>
        <w:jc w:val="right"/>
      </w:pPr>
      <w:r w:rsidRPr="00214154">
        <w:rPr>
          <w:color w:val="000000"/>
        </w:rPr>
        <w:t xml:space="preserve">Total credit hours: </w:t>
      </w:r>
      <w:r w:rsidR="00AE0498" w:rsidRPr="00214154">
        <w:rPr>
          <w:color w:val="000000"/>
        </w:rPr>
        <w:t>6</w:t>
      </w:r>
    </w:p>
    <w:p w14:paraId="12621131" w14:textId="43AA0E7E" w:rsidR="00397B42" w:rsidRPr="00214154" w:rsidRDefault="00397B42" w:rsidP="00135A21">
      <w:pPr>
        <w:spacing w:after="240"/>
        <w:jc w:val="both"/>
      </w:pPr>
      <w:r w:rsidRPr="00214154">
        <w:rPr>
          <w:color w:val="000000"/>
        </w:rPr>
        <w:t xml:space="preserve">*Software Engineering Option Course can be any 5xx level course in Software Engineering, Computer Science, Computer Engineering, or Math. </w:t>
      </w:r>
      <w:r w:rsidR="00964FB2" w:rsidRPr="00214154">
        <w:rPr>
          <w:color w:val="000000"/>
        </w:rPr>
        <w:t xml:space="preserve">The courses that are not offered online through the proposed degree can be taken locally and transferred into the program upon approval by the Graduate Studies Committee.  </w:t>
      </w:r>
      <w:r w:rsidRPr="00214154">
        <w:rPr>
          <w:color w:val="000000"/>
        </w:rPr>
        <w:t>Th</w:t>
      </w:r>
      <w:r w:rsidR="0043355A" w:rsidRPr="00214154">
        <w:rPr>
          <w:color w:val="000000"/>
        </w:rPr>
        <w:t>e courses listed in Section VI.4.</w:t>
      </w:r>
      <w:r w:rsidR="0043355A" w:rsidRPr="00214154">
        <w:rPr>
          <w:color w:val="000000"/>
        </w:rPr>
        <w:fldChar w:fldCharType="begin"/>
      </w:r>
      <w:r w:rsidR="0043355A" w:rsidRPr="00214154">
        <w:rPr>
          <w:color w:val="000000"/>
        </w:rPr>
        <w:instrText xml:space="preserve"> REF _Ref430768005 \w \h </w:instrText>
      </w:r>
      <w:r w:rsidR="00135A21">
        <w:rPr>
          <w:color w:val="000000"/>
        </w:rPr>
        <w:instrText xml:space="preserve"> \* MERGEFORMAT </w:instrText>
      </w:r>
      <w:r w:rsidR="0043355A" w:rsidRPr="00214154">
        <w:rPr>
          <w:color w:val="000000"/>
        </w:rPr>
      </w:r>
      <w:r w:rsidR="0043355A" w:rsidRPr="00214154">
        <w:rPr>
          <w:color w:val="000000"/>
        </w:rPr>
        <w:fldChar w:fldCharType="separate"/>
      </w:r>
      <w:r w:rsidR="008F408E">
        <w:rPr>
          <w:color w:val="000000"/>
        </w:rPr>
        <w:t>a</w:t>
      </w:r>
      <w:r w:rsidR="0043355A" w:rsidRPr="00214154">
        <w:rPr>
          <w:color w:val="000000"/>
        </w:rPr>
        <w:fldChar w:fldCharType="end"/>
      </w:r>
      <w:r w:rsidRPr="00214154">
        <w:rPr>
          <w:color w:val="000000"/>
        </w:rPr>
        <w:t xml:space="preserve"> </w:t>
      </w:r>
      <w:r w:rsidR="00135A21">
        <w:rPr>
          <w:color w:val="000000"/>
        </w:rPr>
        <w:t xml:space="preserve">(p. </w:t>
      </w:r>
      <w:r w:rsidR="00135A21">
        <w:rPr>
          <w:color w:val="000000"/>
        </w:rPr>
        <w:fldChar w:fldCharType="begin"/>
      </w:r>
      <w:r w:rsidR="00135A21">
        <w:rPr>
          <w:color w:val="000000"/>
        </w:rPr>
        <w:instrText xml:space="preserve"> PAGEREF _Ref430768005 \h </w:instrText>
      </w:r>
      <w:r w:rsidR="00135A21">
        <w:rPr>
          <w:color w:val="000000"/>
        </w:rPr>
      </w:r>
      <w:r w:rsidR="00135A21">
        <w:rPr>
          <w:color w:val="000000"/>
        </w:rPr>
        <w:fldChar w:fldCharType="separate"/>
      </w:r>
      <w:r w:rsidR="008F408E">
        <w:rPr>
          <w:noProof/>
          <w:color w:val="000000"/>
        </w:rPr>
        <w:t>28</w:t>
      </w:r>
      <w:r w:rsidR="00135A21">
        <w:rPr>
          <w:color w:val="000000"/>
        </w:rPr>
        <w:fldChar w:fldCharType="end"/>
      </w:r>
      <w:r w:rsidR="00135A21">
        <w:rPr>
          <w:color w:val="000000"/>
        </w:rPr>
        <w:t xml:space="preserve">) </w:t>
      </w:r>
      <w:r w:rsidRPr="00214154">
        <w:rPr>
          <w:color w:val="000000"/>
        </w:rPr>
        <w:t>will be made available online as initial list of Software Engineering Option Courses.</w:t>
      </w:r>
    </w:p>
    <w:p w14:paraId="3F975276" w14:textId="723C7838" w:rsidR="00EF6297" w:rsidRPr="00214154" w:rsidRDefault="00EF6297" w:rsidP="00EF6297">
      <w:pPr>
        <w:spacing w:after="240"/>
      </w:pPr>
      <w:r w:rsidRPr="00214154">
        <w:rPr>
          <w:color w:val="000000"/>
        </w:rPr>
        <w:t xml:space="preserve">**Students are required to satisfy the </w:t>
      </w:r>
      <w:r w:rsidRPr="00214154">
        <w:t>Capstone Requirement stated in Section V.</w:t>
      </w:r>
      <w:r w:rsidRPr="00214154">
        <w:fldChar w:fldCharType="begin"/>
      </w:r>
      <w:r w:rsidRPr="00214154">
        <w:instrText xml:space="preserve"> REF _Ref430953328 \r \h </w:instrText>
      </w:r>
      <w:r w:rsidR="00BB583D" w:rsidRPr="00214154">
        <w:instrText xml:space="preserve"> \* MERGEFORMAT </w:instrText>
      </w:r>
      <w:r w:rsidRPr="00214154">
        <w:fldChar w:fldCharType="separate"/>
      </w:r>
      <w:r w:rsidR="008F408E">
        <w:t>C</w:t>
      </w:r>
      <w:r w:rsidRPr="00214154">
        <w:fldChar w:fldCharType="end"/>
      </w:r>
      <w:r w:rsidRPr="00214154">
        <w:t xml:space="preserve"> (p. </w:t>
      </w:r>
      <w:r w:rsidRPr="00214154">
        <w:fldChar w:fldCharType="begin"/>
      </w:r>
      <w:r w:rsidRPr="00214154">
        <w:instrText xml:space="preserve"> PAGEREF _Ref430953328 \h </w:instrText>
      </w:r>
      <w:r w:rsidRPr="00214154">
        <w:fldChar w:fldCharType="separate"/>
      </w:r>
      <w:r w:rsidR="008F408E">
        <w:rPr>
          <w:noProof/>
        </w:rPr>
        <w:t>24</w:t>
      </w:r>
      <w:r w:rsidRPr="00214154">
        <w:fldChar w:fldCharType="end"/>
      </w:r>
      <w:r w:rsidRPr="00214154">
        <w:t>)</w:t>
      </w:r>
      <w:r w:rsidRPr="00214154">
        <w:rPr>
          <w:color w:val="000000"/>
        </w:rPr>
        <w:t>.</w:t>
      </w:r>
    </w:p>
    <w:p w14:paraId="42EBE5FA" w14:textId="77777777" w:rsidR="00397B42" w:rsidRPr="00214154" w:rsidRDefault="00397B42"/>
    <w:p w14:paraId="09BA7EE5" w14:textId="77777777" w:rsidR="00801590" w:rsidRPr="00214154" w:rsidRDefault="00801590" w:rsidP="00CF31AF">
      <w:pPr>
        <w:pStyle w:val="ListParagraph"/>
        <w:numPr>
          <w:ilvl w:val="0"/>
          <w:numId w:val="39"/>
        </w:numPr>
        <w:rPr>
          <w:b/>
          <w:bCs/>
        </w:rPr>
      </w:pPr>
      <w:bookmarkStart w:id="36" w:name="_Ref430705517"/>
      <w:r w:rsidRPr="00214154">
        <w:rPr>
          <w:b/>
          <w:bCs/>
        </w:rPr>
        <w:lastRenderedPageBreak/>
        <w:t>Information on Individual Courses</w:t>
      </w:r>
      <w:bookmarkEnd w:id="36"/>
      <w:r w:rsidRPr="00214154">
        <w:rPr>
          <w:b/>
          <w:bCs/>
        </w:rPr>
        <w:t xml:space="preserve"> </w:t>
      </w:r>
    </w:p>
    <w:p w14:paraId="52A2C353" w14:textId="77777777" w:rsidR="00801590" w:rsidRPr="00214154" w:rsidRDefault="00801590" w:rsidP="00801590"/>
    <w:p w14:paraId="492C2077" w14:textId="77777777" w:rsidR="00801590" w:rsidRPr="00214154" w:rsidRDefault="00801590" w:rsidP="0043355A">
      <w:pPr>
        <w:pStyle w:val="ListParagraph"/>
        <w:numPr>
          <w:ilvl w:val="0"/>
          <w:numId w:val="42"/>
        </w:numPr>
      </w:pPr>
      <w:bookmarkStart w:id="37" w:name="_Ref430768005"/>
      <w:r w:rsidRPr="00214154">
        <w:t>Existing Computer Science and Software Engineering courses (</w:t>
      </w:r>
      <w:proofErr w:type="spellStart"/>
      <w:r w:rsidRPr="00214154">
        <w:t>Cpt</w:t>
      </w:r>
      <w:proofErr w:type="spellEnd"/>
      <w:r w:rsidRPr="00214154">
        <w:t xml:space="preserve"> S):</w:t>
      </w:r>
      <w:bookmarkEnd w:id="37"/>
      <w:r w:rsidRPr="00214154">
        <w:t xml:space="preserve"> </w:t>
      </w:r>
    </w:p>
    <w:p w14:paraId="77402235" w14:textId="77777777" w:rsidR="00BA3C92" w:rsidRPr="00214154" w:rsidRDefault="00BA3C92" w:rsidP="00A90232">
      <w:pPr>
        <w:tabs>
          <w:tab w:val="right" w:leader="dot" w:pos="10512"/>
        </w:tabs>
        <w:rPr>
          <w:color w:val="000000"/>
        </w:rPr>
      </w:pPr>
    </w:p>
    <w:p w14:paraId="648BF92D" w14:textId="48412621" w:rsidR="00801590" w:rsidRPr="00214154" w:rsidRDefault="00801590" w:rsidP="00A90232">
      <w:pPr>
        <w:tabs>
          <w:tab w:val="right" w:leader="dot" w:pos="10512"/>
        </w:tabs>
      </w:pPr>
      <w:proofErr w:type="spellStart"/>
      <w:r w:rsidRPr="00214154">
        <w:rPr>
          <w:color w:val="000000"/>
        </w:rPr>
        <w:t>Cpt</w:t>
      </w:r>
      <w:proofErr w:type="spellEnd"/>
      <w:r w:rsidRPr="00214154">
        <w:rPr>
          <w:color w:val="000000"/>
        </w:rPr>
        <w:t xml:space="preserve"> S 564: </w:t>
      </w:r>
      <w:r w:rsidRPr="00214154">
        <w:rPr>
          <w:i/>
          <w:iCs/>
          <w:color w:val="000000"/>
        </w:rPr>
        <w:t xml:space="preserve">Distributed Systems Concepts and Programming </w:t>
      </w:r>
      <w:r w:rsidR="00A90232" w:rsidRPr="00214154">
        <w:rPr>
          <w:color w:val="000000"/>
        </w:rPr>
        <w:tab/>
      </w:r>
      <w:r w:rsidRPr="00214154">
        <w:rPr>
          <w:color w:val="000000"/>
        </w:rPr>
        <w:t xml:space="preserve"> 4</w:t>
      </w:r>
    </w:p>
    <w:p w14:paraId="68E31FB1" w14:textId="4363F7EF" w:rsidR="00801590" w:rsidRPr="00214154" w:rsidRDefault="00665342" w:rsidP="00665342">
      <w:pPr>
        <w:tabs>
          <w:tab w:val="right" w:leader="dot" w:pos="10512"/>
        </w:tabs>
        <w:jc w:val="both"/>
      </w:pPr>
      <w:r w:rsidRPr="00214154">
        <w:t xml:space="preserve">Professor/Coordinator: Dave </w:t>
      </w:r>
      <w:proofErr w:type="spellStart"/>
      <w:r w:rsidRPr="00214154">
        <w:t>Bakken</w:t>
      </w:r>
      <w:proofErr w:type="spellEnd"/>
      <w:r w:rsidRPr="00214154">
        <w:t xml:space="preserve">. </w:t>
      </w:r>
      <w:r w:rsidR="0037128B" w:rsidRPr="00214154">
        <w:t xml:space="preserve">Elective course for the MSSE program. </w:t>
      </w:r>
      <w:r w:rsidR="00801590" w:rsidRPr="00214154">
        <w:rPr>
          <w:color w:val="000000"/>
        </w:rPr>
        <w:t>Concepts of distributed systems; naming, security, networking, replication, synchronization, quality of service; programming middleware. Credit not granted for both CPT S 464 and CPT S 564. Offered at 400 and 500 level. Cooperative: Open to UI degree-seeking students.</w:t>
      </w:r>
    </w:p>
    <w:p w14:paraId="6C43BC2A" w14:textId="77777777" w:rsidR="00801590" w:rsidRPr="00214154" w:rsidRDefault="00801590" w:rsidP="00A90232">
      <w:pPr>
        <w:tabs>
          <w:tab w:val="right" w:leader="dot" w:pos="10512"/>
        </w:tabs>
        <w:jc w:val="both"/>
      </w:pPr>
    </w:p>
    <w:p w14:paraId="7D96828D" w14:textId="40E383BE" w:rsidR="00801590" w:rsidRPr="00214154" w:rsidRDefault="00801590" w:rsidP="00A90232">
      <w:pPr>
        <w:tabs>
          <w:tab w:val="right" w:leader="dot" w:pos="10512"/>
        </w:tabs>
      </w:pPr>
      <w:proofErr w:type="spellStart"/>
      <w:r w:rsidRPr="00214154">
        <w:rPr>
          <w:color w:val="000000"/>
        </w:rPr>
        <w:t>Cpt</w:t>
      </w:r>
      <w:proofErr w:type="spellEnd"/>
      <w:r w:rsidRPr="00214154">
        <w:rPr>
          <w:color w:val="000000"/>
        </w:rPr>
        <w:t xml:space="preserve"> S 580: </w:t>
      </w:r>
      <w:r w:rsidRPr="00214154">
        <w:rPr>
          <w:i/>
          <w:iCs/>
          <w:color w:val="000000"/>
        </w:rPr>
        <w:t>Advanced Databases</w:t>
      </w:r>
      <w:r w:rsidRPr="00214154">
        <w:rPr>
          <w:color w:val="000000"/>
        </w:rPr>
        <w:t xml:space="preserve"> </w:t>
      </w:r>
      <w:r w:rsidR="00A90232" w:rsidRPr="00214154">
        <w:rPr>
          <w:color w:val="000000"/>
        </w:rPr>
        <w:tab/>
      </w:r>
      <w:r w:rsidRPr="00214154">
        <w:rPr>
          <w:color w:val="000000"/>
        </w:rPr>
        <w:t xml:space="preserve"> 4</w:t>
      </w:r>
    </w:p>
    <w:p w14:paraId="121B5FA0" w14:textId="15E7658F" w:rsidR="00801590" w:rsidRPr="00214154" w:rsidRDefault="00964FB2" w:rsidP="00A90232">
      <w:pPr>
        <w:tabs>
          <w:tab w:val="right" w:leader="dot" w:pos="10512"/>
        </w:tabs>
        <w:jc w:val="both"/>
      </w:pPr>
      <w:r w:rsidRPr="00214154">
        <w:t xml:space="preserve">Professor/Coordinator: </w:t>
      </w:r>
      <w:proofErr w:type="spellStart"/>
      <w:r w:rsidRPr="00214154">
        <w:t>Yinghui</w:t>
      </w:r>
      <w:proofErr w:type="spellEnd"/>
      <w:r w:rsidRPr="00214154">
        <w:t xml:space="preserve"> Wu. </w:t>
      </w:r>
      <w:r w:rsidR="0037128B" w:rsidRPr="00214154">
        <w:t xml:space="preserve">Elective course for the MSSE program. </w:t>
      </w:r>
      <w:r w:rsidR="00801590" w:rsidRPr="00214154">
        <w:rPr>
          <w:color w:val="000000"/>
        </w:rPr>
        <w:t>Advanced study of non-relational data models, the internals of a database management system, and database frontiers.</w:t>
      </w:r>
    </w:p>
    <w:p w14:paraId="3F302F1A" w14:textId="77777777" w:rsidR="00801590" w:rsidRPr="00214154" w:rsidRDefault="00801590" w:rsidP="00A90232">
      <w:pPr>
        <w:tabs>
          <w:tab w:val="right" w:leader="dot" w:pos="10512"/>
        </w:tabs>
      </w:pPr>
    </w:p>
    <w:p w14:paraId="3D0E3A8E" w14:textId="77777777" w:rsidR="00801590" w:rsidRPr="00214154" w:rsidRDefault="00801590" w:rsidP="00A90232">
      <w:pPr>
        <w:tabs>
          <w:tab w:val="right" w:leader="dot" w:pos="10512"/>
        </w:tabs>
      </w:pPr>
    </w:p>
    <w:p w14:paraId="2AB5173F" w14:textId="5CE1A5AE" w:rsidR="00801590" w:rsidRPr="00214154" w:rsidRDefault="00801590" w:rsidP="0043355A">
      <w:pPr>
        <w:pStyle w:val="ListParagraph"/>
        <w:numPr>
          <w:ilvl w:val="0"/>
          <w:numId w:val="42"/>
        </w:numPr>
        <w:tabs>
          <w:tab w:val="right" w:leader="dot" w:pos="10512"/>
        </w:tabs>
      </w:pPr>
      <w:r w:rsidRPr="00214154">
        <w:t>Existing Engineering and Technology Management courses (E M):</w:t>
      </w:r>
    </w:p>
    <w:p w14:paraId="4846BD86" w14:textId="77777777" w:rsidR="00801590" w:rsidRPr="00214154" w:rsidRDefault="00801590" w:rsidP="00A90232">
      <w:pPr>
        <w:tabs>
          <w:tab w:val="right" w:leader="dot" w:pos="10512"/>
        </w:tabs>
      </w:pPr>
    </w:p>
    <w:p w14:paraId="0C4187C6" w14:textId="12DB8501" w:rsidR="00801590" w:rsidRPr="00214154" w:rsidRDefault="00801590" w:rsidP="00A90232">
      <w:pPr>
        <w:tabs>
          <w:tab w:val="right" w:leader="dot" w:pos="10512"/>
        </w:tabs>
      </w:pPr>
      <w:r w:rsidRPr="00214154">
        <w:t xml:space="preserve">E M 522: </w:t>
      </w:r>
      <w:r w:rsidRPr="00214154">
        <w:rPr>
          <w:i/>
          <w:iCs/>
        </w:rPr>
        <w:t xml:space="preserve">Leadership, Supervision and Management </w:t>
      </w:r>
      <w:r w:rsidR="00A90232" w:rsidRPr="00214154">
        <w:tab/>
        <w:t xml:space="preserve"> </w:t>
      </w:r>
      <w:r w:rsidRPr="00214154">
        <w:t xml:space="preserve">3 </w:t>
      </w:r>
    </w:p>
    <w:p w14:paraId="4902812F" w14:textId="203A1732" w:rsidR="00801590" w:rsidRPr="00214154" w:rsidRDefault="0003294D" w:rsidP="00A90232">
      <w:pPr>
        <w:tabs>
          <w:tab w:val="right" w:leader="dot" w:pos="10512"/>
        </w:tabs>
        <w:jc w:val="both"/>
      </w:pPr>
      <w:r w:rsidRPr="00214154">
        <w:t>Professor/Coordinator:</w:t>
      </w:r>
      <w:r w:rsidR="00BB24DB" w:rsidRPr="00214154">
        <w:t xml:space="preserve"> John </w:t>
      </w:r>
      <w:proofErr w:type="spellStart"/>
      <w:r w:rsidR="00BB24DB" w:rsidRPr="00214154">
        <w:t>Pricco</w:t>
      </w:r>
      <w:proofErr w:type="spellEnd"/>
      <w:r w:rsidRPr="00214154">
        <w:t xml:space="preserve">. </w:t>
      </w:r>
      <w:r w:rsidR="0037128B" w:rsidRPr="00214154">
        <w:t xml:space="preserve">Required course for the MSSE program. </w:t>
      </w:r>
      <w:r w:rsidR="00801590" w:rsidRPr="00214154">
        <w:t>Prerequisite: None. Strategies of supervision with practical application techniques presented to create individual and organizational motivation. Credit not granted for both E M 422 and 522. Offered at 400 and 500 level.</w:t>
      </w:r>
    </w:p>
    <w:p w14:paraId="0022C224" w14:textId="77777777" w:rsidR="00801590" w:rsidRPr="00214154" w:rsidRDefault="00801590" w:rsidP="00A90232">
      <w:pPr>
        <w:tabs>
          <w:tab w:val="right" w:leader="dot" w:pos="10512"/>
        </w:tabs>
      </w:pPr>
    </w:p>
    <w:p w14:paraId="507E9F4A" w14:textId="5994B16A" w:rsidR="00801590" w:rsidRPr="00214154" w:rsidRDefault="00801590" w:rsidP="00A90232">
      <w:pPr>
        <w:tabs>
          <w:tab w:val="right" w:leader="dot" w:pos="10512"/>
        </w:tabs>
      </w:pPr>
      <w:r w:rsidRPr="00214154">
        <w:t xml:space="preserve">E M 564: </w:t>
      </w:r>
      <w:r w:rsidRPr="00214154">
        <w:rPr>
          <w:i/>
          <w:iCs/>
        </w:rPr>
        <w:t xml:space="preserve">Project Management </w:t>
      </w:r>
      <w:r w:rsidR="00A90232" w:rsidRPr="00214154">
        <w:rPr>
          <w:iCs/>
        </w:rPr>
        <w:tab/>
      </w:r>
      <w:r w:rsidR="00A90232" w:rsidRPr="00214154">
        <w:t xml:space="preserve"> </w:t>
      </w:r>
      <w:r w:rsidRPr="00214154">
        <w:t>3</w:t>
      </w:r>
    </w:p>
    <w:p w14:paraId="24B1CD47" w14:textId="110BE485" w:rsidR="00801590" w:rsidRPr="00214154" w:rsidRDefault="0003294D" w:rsidP="00A90232">
      <w:pPr>
        <w:tabs>
          <w:tab w:val="right" w:leader="dot" w:pos="10512"/>
        </w:tabs>
        <w:jc w:val="both"/>
      </w:pPr>
      <w:r w:rsidRPr="00214154">
        <w:t>Professor/Coordinator:</w:t>
      </w:r>
      <w:r w:rsidR="00BB24DB" w:rsidRPr="00214154">
        <w:t xml:space="preserve"> Bill Gray</w:t>
      </w:r>
      <w:r w:rsidRPr="00214154">
        <w:t xml:space="preserve">. </w:t>
      </w:r>
      <w:r w:rsidR="0037128B" w:rsidRPr="00214154">
        <w:t xml:space="preserve">Required course for the MSSE program. </w:t>
      </w:r>
      <w:r w:rsidR="00801590" w:rsidRPr="00214154">
        <w:t>Prerequisite: None. Technical tools, Critical Path Method (CPM), Program Evaluation Review Technique (PERT), cost/schedule control systems, behavioral issues and organizational structure. Credit not granted for both E M 464 and E M 564. Offered at 400 and 500 level.</w:t>
      </w:r>
    </w:p>
    <w:p w14:paraId="541CD42A" w14:textId="77777777" w:rsidR="00801590" w:rsidRPr="00214154" w:rsidRDefault="00801590" w:rsidP="00A90232">
      <w:pPr>
        <w:tabs>
          <w:tab w:val="right" w:leader="dot" w:pos="10512"/>
        </w:tabs>
      </w:pPr>
    </w:p>
    <w:p w14:paraId="71043203" w14:textId="34927D63" w:rsidR="00801590" w:rsidRPr="00214154" w:rsidRDefault="00801590" w:rsidP="0043355A">
      <w:pPr>
        <w:pStyle w:val="ListParagraph"/>
        <w:numPr>
          <w:ilvl w:val="0"/>
          <w:numId w:val="42"/>
        </w:numPr>
        <w:tabs>
          <w:tab w:val="right" w:leader="dot" w:pos="10512"/>
        </w:tabs>
      </w:pPr>
      <w:r w:rsidRPr="00214154">
        <w:t>New Softw</w:t>
      </w:r>
      <w:r w:rsidR="00FE72D8" w:rsidRPr="00214154">
        <w:t>are Engineering courses (</w:t>
      </w:r>
      <w:proofErr w:type="spellStart"/>
      <w:r w:rsidR="00FE72D8" w:rsidRPr="00214154">
        <w:t>Cpt</w:t>
      </w:r>
      <w:proofErr w:type="spellEnd"/>
      <w:r w:rsidR="00FE72D8" w:rsidRPr="00214154">
        <w:t xml:space="preserve"> S</w:t>
      </w:r>
      <w:r w:rsidRPr="00214154">
        <w:t>):</w:t>
      </w:r>
    </w:p>
    <w:p w14:paraId="48FF865D" w14:textId="77777777" w:rsidR="00801590" w:rsidRPr="00214154" w:rsidRDefault="00801590" w:rsidP="00A90232">
      <w:pPr>
        <w:tabs>
          <w:tab w:val="right" w:leader="dot" w:pos="10512"/>
        </w:tabs>
      </w:pPr>
    </w:p>
    <w:p w14:paraId="0DD27F92" w14:textId="62859ABB" w:rsidR="00801590" w:rsidRPr="00214154" w:rsidRDefault="00270AA2" w:rsidP="00A90232">
      <w:pPr>
        <w:tabs>
          <w:tab w:val="right" w:leader="dot" w:pos="10512"/>
        </w:tabs>
      </w:pPr>
      <w:proofErr w:type="spellStart"/>
      <w:r w:rsidRPr="00214154">
        <w:t>Cpt</w:t>
      </w:r>
      <w:proofErr w:type="spellEnd"/>
      <w:r w:rsidRPr="00214154">
        <w:t xml:space="preserve"> S </w:t>
      </w:r>
      <w:r w:rsidR="000F5FD7">
        <w:t>484</w:t>
      </w:r>
      <w:r w:rsidR="00801590" w:rsidRPr="00214154">
        <w:t xml:space="preserve">: </w:t>
      </w:r>
      <w:r w:rsidR="00801590" w:rsidRPr="00214154">
        <w:rPr>
          <w:i/>
          <w:iCs/>
        </w:rPr>
        <w:t>Software Requirements</w:t>
      </w:r>
      <w:r w:rsidR="00801590" w:rsidRPr="00214154">
        <w:t xml:space="preserve"> </w:t>
      </w:r>
      <w:r w:rsidR="00A90232" w:rsidRPr="00214154">
        <w:tab/>
        <w:t xml:space="preserve"> </w:t>
      </w:r>
      <w:r w:rsidR="00801590" w:rsidRPr="00214154">
        <w:t>3</w:t>
      </w:r>
    </w:p>
    <w:p w14:paraId="5F74B916" w14:textId="2E27BA2B" w:rsidR="00801590" w:rsidRPr="00214154" w:rsidRDefault="00A86AF2" w:rsidP="00A90232">
      <w:pPr>
        <w:tabs>
          <w:tab w:val="right" w:leader="dot" w:pos="10512"/>
        </w:tabs>
        <w:jc w:val="both"/>
      </w:pPr>
      <w:r w:rsidRPr="00214154">
        <w:t xml:space="preserve">Professors/Coordinators: </w:t>
      </w:r>
      <w:proofErr w:type="spellStart"/>
      <w:r w:rsidRPr="00214154">
        <w:t>Venera</w:t>
      </w:r>
      <w:proofErr w:type="spellEnd"/>
      <w:r w:rsidRPr="00214154">
        <w:t xml:space="preserve"> </w:t>
      </w:r>
      <w:proofErr w:type="spellStart"/>
      <w:r w:rsidRPr="00214154">
        <w:t>Arnaoudova</w:t>
      </w:r>
      <w:proofErr w:type="spellEnd"/>
      <w:r w:rsidRPr="00214154">
        <w:t xml:space="preserve">, </w:t>
      </w:r>
      <w:proofErr w:type="spellStart"/>
      <w:r w:rsidRPr="00214154">
        <w:t>Bolong</w:t>
      </w:r>
      <w:proofErr w:type="spellEnd"/>
      <w:r w:rsidRPr="00214154">
        <w:t xml:space="preserve"> Zeng, and Evan Olds.  </w:t>
      </w:r>
      <w:r w:rsidR="0037128B" w:rsidRPr="00214154">
        <w:t xml:space="preserve">Required course for the MSSE program. </w:t>
      </w:r>
      <w:r w:rsidR="00801590" w:rsidRPr="00214154">
        <w:t>Course Prerequisite: CPT S 322 with a C or better. Elicitation, analysis, specification, and validation of software requirements as well as the management of requirements during the software life cycle.</w:t>
      </w:r>
    </w:p>
    <w:p w14:paraId="1BED71E9" w14:textId="77777777" w:rsidR="00801590" w:rsidRPr="00214154" w:rsidRDefault="00801590" w:rsidP="00A90232">
      <w:pPr>
        <w:tabs>
          <w:tab w:val="right" w:leader="dot" w:pos="10512"/>
        </w:tabs>
      </w:pPr>
    </w:p>
    <w:p w14:paraId="7F37C737" w14:textId="67CDFF81" w:rsidR="00801590" w:rsidRPr="00214154" w:rsidRDefault="00270AA2" w:rsidP="00A90232">
      <w:pPr>
        <w:tabs>
          <w:tab w:val="right" w:leader="dot" w:pos="10512"/>
        </w:tabs>
      </w:pPr>
      <w:proofErr w:type="spellStart"/>
      <w:r w:rsidRPr="00214154">
        <w:t>Cpt</w:t>
      </w:r>
      <w:proofErr w:type="spellEnd"/>
      <w:r w:rsidRPr="00214154">
        <w:t xml:space="preserve"> S </w:t>
      </w:r>
      <w:r w:rsidR="00EB4CA3">
        <w:t>487</w:t>
      </w:r>
      <w:r w:rsidR="00801590" w:rsidRPr="00214154">
        <w:t xml:space="preserve">: </w:t>
      </w:r>
      <w:r w:rsidR="00801590" w:rsidRPr="00214154">
        <w:rPr>
          <w:i/>
          <w:iCs/>
        </w:rPr>
        <w:t xml:space="preserve">Software </w:t>
      </w:r>
      <w:r w:rsidR="00964FB2" w:rsidRPr="00214154">
        <w:rPr>
          <w:i/>
          <w:iCs/>
        </w:rPr>
        <w:t xml:space="preserve">Design and </w:t>
      </w:r>
      <w:r w:rsidR="00801590" w:rsidRPr="00214154">
        <w:rPr>
          <w:i/>
          <w:iCs/>
        </w:rPr>
        <w:t>Architecture</w:t>
      </w:r>
      <w:r w:rsidR="00A90232" w:rsidRPr="00214154">
        <w:t xml:space="preserve"> </w:t>
      </w:r>
      <w:r w:rsidR="00A90232" w:rsidRPr="00214154">
        <w:tab/>
      </w:r>
      <w:r w:rsidR="00801590" w:rsidRPr="00214154">
        <w:t xml:space="preserve"> 3</w:t>
      </w:r>
    </w:p>
    <w:p w14:paraId="19E28570" w14:textId="751BA5F3" w:rsidR="00801590" w:rsidRDefault="00A86AF2" w:rsidP="00A90232">
      <w:pPr>
        <w:tabs>
          <w:tab w:val="right" w:leader="dot" w:pos="10512"/>
        </w:tabs>
        <w:jc w:val="both"/>
      </w:pPr>
      <w:r w:rsidRPr="00214154">
        <w:t xml:space="preserve">Professors/Coordinators: </w:t>
      </w:r>
      <w:proofErr w:type="spellStart"/>
      <w:r w:rsidRPr="00214154">
        <w:t>Venera</w:t>
      </w:r>
      <w:proofErr w:type="spellEnd"/>
      <w:r w:rsidRPr="00214154">
        <w:t xml:space="preserve"> </w:t>
      </w:r>
      <w:proofErr w:type="spellStart"/>
      <w:r w:rsidRPr="00214154">
        <w:t>Arnaoudova</w:t>
      </w:r>
      <w:proofErr w:type="spellEnd"/>
      <w:r w:rsidRPr="00214154">
        <w:t xml:space="preserve">, </w:t>
      </w:r>
      <w:proofErr w:type="spellStart"/>
      <w:r w:rsidRPr="00214154">
        <w:t>Bolong</w:t>
      </w:r>
      <w:proofErr w:type="spellEnd"/>
      <w:r w:rsidRPr="00214154">
        <w:t xml:space="preserve"> Zeng, and Evan Olds.  </w:t>
      </w:r>
      <w:r w:rsidR="0037128B" w:rsidRPr="00214154">
        <w:t xml:space="preserve">Required course for the MSSE program. </w:t>
      </w:r>
      <w:r w:rsidR="00801590" w:rsidRPr="00214154">
        <w:t>Course Prerequisit</w:t>
      </w:r>
      <w:r w:rsidR="00964FB2" w:rsidRPr="00214154">
        <w:t>e: CPT S 322 with a C or better</w:t>
      </w:r>
      <w:r w:rsidR="007D0498" w:rsidRPr="00214154">
        <w:t xml:space="preserve">; </w:t>
      </w:r>
      <w:proofErr w:type="spellStart"/>
      <w:r w:rsidR="00F72F8A" w:rsidRPr="00214154">
        <w:t>Cpt</w:t>
      </w:r>
      <w:proofErr w:type="spellEnd"/>
      <w:r w:rsidR="00F72F8A" w:rsidRPr="00214154">
        <w:t xml:space="preserve"> S 321 with a C or better.</w:t>
      </w:r>
      <w:r w:rsidR="00801590" w:rsidRPr="00214154">
        <w:t xml:space="preserve"> </w:t>
      </w:r>
      <w:r w:rsidR="00B77430" w:rsidRPr="00214154">
        <w:t>Software design; design principles, patterns, and anti-patterns; design quality attributes and evaluation; architectural styles, architectural patterns and anti-patterns.</w:t>
      </w:r>
    </w:p>
    <w:p w14:paraId="246A3D75" w14:textId="77777777" w:rsidR="00385842" w:rsidRDefault="00385842" w:rsidP="00A90232">
      <w:pPr>
        <w:tabs>
          <w:tab w:val="right" w:leader="dot" w:pos="10512"/>
        </w:tabs>
        <w:jc w:val="both"/>
      </w:pPr>
    </w:p>
    <w:p w14:paraId="00452A9A" w14:textId="77777777" w:rsidR="00385842" w:rsidRPr="00EC3552" w:rsidRDefault="00385842" w:rsidP="00385842">
      <w:pPr>
        <w:tabs>
          <w:tab w:val="right" w:leader="dot" w:pos="10512"/>
        </w:tabs>
      </w:pPr>
      <w:proofErr w:type="spellStart"/>
      <w:r w:rsidRPr="00EC3552">
        <w:rPr>
          <w:color w:val="000000"/>
        </w:rPr>
        <w:t>Cpt</w:t>
      </w:r>
      <w:proofErr w:type="spellEnd"/>
      <w:r w:rsidRPr="00EC3552">
        <w:rPr>
          <w:color w:val="000000"/>
        </w:rPr>
        <w:t xml:space="preserve"> S 51</w:t>
      </w:r>
      <w:r>
        <w:rPr>
          <w:color w:val="000000"/>
        </w:rPr>
        <w:t>5</w:t>
      </w:r>
      <w:r w:rsidRPr="00EC3552">
        <w:rPr>
          <w:i/>
          <w:iCs/>
          <w:color w:val="000000"/>
        </w:rPr>
        <w:t xml:space="preserve">: </w:t>
      </w:r>
      <w:r w:rsidRPr="00385842">
        <w:rPr>
          <w:i/>
          <w:iCs/>
          <w:color w:val="000000"/>
        </w:rPr>
        <w:t>Advanced algorithms</w:t>
      </w:r>
      <w:r w:rsidRPr="00EC3552">
        <w:rPr>
          <w:color w:val="000000"/>
        </w:rPr>
        <w:tab/>
        <w:t xml:space="preserve"> 3</w:t>
      </w:r>
    </w:p>
    <w:p w14:paraId="78801362" w14:textId="573A4004" w:rsidR="00385842" w:rsidRPr="00214154" w:rsidRDefault="00385842" w:rsidP="00385842">
      <w:pPr>
        <w:tabs>
          <w:tab w:val="right" w:leader="dot" w:pos="10512"/>
        </w:tabs>
        <w:jc w:val="both"/>
        <w:rPr>
          <w:color w:val="000000"/>
        </w:rPr>
      </w:pPr>
      <w:r w:rsidRPr="00EC3552">
        <w:t xml:space="preserve">Professor/Coordinator: </w:t>
      </w:r>
      <w:proofErr w:type="spellStart"/>
      <w:r w:rsidRPr="00EC3552">
        <w:rPr>
          <w:color w:val="000000"/>
        </w:rPr>
        <w:t>Zhe</w:t>
      </w:r>
      <w:proofErr w:type="spellEnd"/>
      <w:r w:rsidRPr="00EC3552">
        <w:rPr>
          <w:color w:val="000000"/>
        </w:rPr>
        <w:t xml:space="preserve"> Dang. </w:t>
      </w:r>
      <w:r w:rsidRPr="00EC3552">
        <w:t>Requir</w:t>
      </w:r>
      <w:r w:rsidR="0031046B">
        <w:t xml:space="preserve">ed course for the MSSE program. </w:t>
      </w:r>
      <w:r w:rsidR="0031046B" w:rsidRPr="00E902D0">
        <w:t>Advanced algorithms, randomized algorithms, Hashing, approximation algorithms</w:t>
      </w:r>
      <w:r w:rsidRPr="00EC3552">
        <w:rPr>
          <w:color w:val="000000"/>
        </w:rPr>
        <w:t>.</w:t>
      </w:r>
    </w:p>
    <w:p w14:paraId="2225E84A" w14:textId="77777777" w:rsidR="00801590" w:rsidRPr="00214154" w:rsidRDefault="00801590" w:rsidP="00A90232">
      <w:pPr>
        <w:tabs>
          <w:tab w:val="right" w:leader="dot" w:pos="10512"/>
        </w:tabs>
      </w:pPr>
    </w:p>
    <w:p w14:paraId="234D271E" w14:textId="02D20904" w:rsidR="00801590" w:rsidRPr="00214154" w:rsidRDefault="00270AA2" w:rsidP="00A90232">
      <w:pPr>
        <w:tabs>
          <w:tab w:val="right" w:leader="dot" w:pos="10512"/>
        </w:tabs>
      </w:pPr>
      <w:proofErr w:type="spellStart"/>
      <w:r w:rsidRPr="00214154">
        <w:t>Cpt</w:t>
      </w:r>
      <w:proofErr w:type="spellEnd"/>
      <w:r w:rsidRPr="00214154">
        <w:t xml:space="preserve"> S </w:t>
      </w:r>
      <w:r w:rsidR="00F2423D">
        <w:t>581</w:t>
      </w:r>
      <w:r w:rsidR="00801590" w:rsidRPr="00214154">
        <w:t xml:space="preserve">: </w:t>
      </w:r>
      <w:r w:rsidR="00801590" w:rsidRPr="00214154">
        <w:rPr>
          <w:i/>
          <w:iCs/>
        </w:rPr>
        <w:t>Software Maintenance</w:t>
      </w:r>
      <w:r w:rsidR="00801590" w:rsidRPr="00214154">
        <w:t xml:space="preserve"> </w:t>
      </w:r>
      <w:r w:rsidR="00A90232" w:rsidRPr="00214154">
        <w:tab/>
        <w:t xml:space="preserve"> </w:t>
      </w:r>
      <w:r w:rsidR="00801590" w:rsidRPr="00214154">
        <w:t>3</w:t>
      </w:r>
    </w:p>
    <w:p w14:paraId="61E26145" w14:textId="72D49FDE" w:rsidR="00801590" w:rsidRPr="00214154" w:rsidRDefault="00A86AF2" w:rsidP="0037128B">
      <w:pPr>
        <w:tabs>
          <w:tab w:val="right" w:leader="dot" w:pos="10512"/>
        </w:tabs>
        <w:jc w:val="both"/>
      </w:pPr>
      <w:r w:rsidRPr="00214154">
        <w:lastRenderedPageBreak/>
        <w:t xml:space="preserve">Professors/Coordinators: </w:t>
      </w:r>
      <w:proofErr w:type="spellStart"/>
      <w:r w:rsidRPr="00214154">
        <w:t>Venera</w:t>
      </w:r>
      <w:proofErr w:type="spellEnd"/>
      <w:r w:rsidRPr="00214154">
        <w:t xml:space="preserve"> </w:t>
      </w:r>
      <w:proofErr w:type="spellStart"/>
      <w:r w:rsidRPr="00214154">
        <w:t>Arnaoudova</w:t>
      </w:r>
      <w:proofErr w:type="spellEnd"/>
      <w:r w:rsidRPr="00214154">
        <w:t xml:space="preserve">, </w:t>
      </w:r>
      <w:proofErr w:type="spellStart"/>
      <w:r w:rsidRPr="00214154">
        <w:t>Bolong</w:t>
      </w:r>
      <w:proofErr w:type="spellEnd"/>
      <w:r w:rsidRPr="00214154">
        <w:t xml:space="preserve"> Zeng, and Evan Olds.  </w:t>
      </w:r>
      <w:r w:rsidR="0037128B" w:rsidRPr="00214154">
        <w:t xml:space="preserve">Required course for the MSSE program. </w:t>
      </w:r>
      <w:r w:rsidR="00A13313" w:rsidRPr="00214154">
        <w:t xml:space="preserve">Course Prerequisite: Graduate standing. </w:t>
      </w:r>
      <w:r w:rsidR="00801590" w:rsidRPr="00214154">
        <w:t>Software maintenance, refactoring, reengineering, reverse engineering.</w:t>
      </w:r>
    </w:p>
    <w:p w14:paraId="44BA76D2" w14:textId="77777777" w:rsidR="00801590" w:rsidRPr="00214154" w:rsidRDefault="00801590" w:rsidP="00A90232">
      <w:pPr>
        <w:tabs>
          <w:tab w:val="right" w:leader="dot" w:pos="10512"/>
        </w:tabs>
      </w:pPr>
    </w:p>
    <w:p w14:paraId="44847E04" w14:textId="39B5C54E" w:rsidR="00801590" w:rsidRPr="00214154" w:rsidRDefault="00270AA2" w:rsidP="00A90232">
      <w:pPr>
        <w:tabs>
          <w:tab w:val="right" w:leader="dot" w:pos="10512"/>
        </w:tabs>
      </w:pPr>
      <w:proofErr w:type="spellStart"/>
      <w:r w:rsidRPr="00214154">
        <w:t>Cpt</w:t>
      </w:r>
      <w:proofErr w:type="spellEnd"/>
      <w:r w:rsidRPr="00214154">
        <w:t xml:space="preserve"> S </w:t>
      </w:r>
      <w:r w:rsidR="00A55983">
        <w:t>582</w:t>
      </w:r>
      <w:r w:rsidR="00801590" w:rsidRPr="00214154">
        <w:t xml:space="preserve">: </w:t>
      </w:r>
      <w:r w:rsidR="00801590" w:rsidRPr="00214154">
        <w:rPr>
          <w:i/>
          <w:iCs/>
        </w:rPr>
        <w:t>Software Testing</w:t>
      </w:r>
      <w:r w:rsidR="00A90232" w:rsidRPr="00214154">
        <w:t xml:space="preserve"> </w:t>
      </w:r>
      <w:r w:rsidR="00A90232" w:rsidRPr="00214154">
        <w:tab/>
        <w:t xml:space="preserve"> </w:t>
      </w:r>
      <w:r w:rsidR="00801590" w:rsidRPr="00214154">
        <w:t>3</w:t>
      </w:r>
    </w:p>
    <w:p w14:paraId="29E32EA7" w14:textId="2D3C88C9" w:rsidR="00801590" w:rsidRPr="00214154" w:rsidRDefault="00A86AF2" w:rsidP="004B092C">
      <w:pPr>
        <w:tabs>
          <w:tab w:val="right" w:leader="dot" w:pos="10512"/>
        </w:tabs>
        <w:jc w:val="both"/>
      </w:pPr>
      <w:r w:rsidRPr="00214154">
        <w:t xml:space="preserve">Professors/Coordinators: </w:t>
      </w:r>
      <w:proofErr w:type="spellStart"/>
      <w:r w:rsidRPr="00214154">
        <w:t>Venera</w:t>
      </w:r>
      <w:proofErr w:type="spellEnd"/>
      <w:r w:rsidRPr="00214154">
        <w:t xml:space="preserve"> </w:t>
      </w:r>
      <w:proofErr w:type="spellStart"/>
      <w:r w:rsidRPr="00214154">
        <w:t>Arnaoudova</w:t>
      </w:r>
      <w:proofErr w:type="spellEnd"/>
      <w:r w:rsidRPr="00214154">
        <w:t xml:space="preserve">, </w:t>
      </w:r>
      <w:proofErr w:type="spellStart"/>
      <w:r w:rsidRPr="00214154">
        <w:t>Bolong</w:t>
      </w:r>
      <w:proofErr w:type="spellEnd"/>
      <w:r w:rsidRPr="00214154">
        <w:t xml:space="preserve"> Zeng, and Evan Olds.  </w:t>
      </w:r>
      <w:r w:rsidR="0037128B" w:rsidRPr="00214154">
        <w:t xml:space="preserve">Required course for the MSSE program. </w:t>
      </w:r>
      <w:r w:rsidR="00A13313" w:rsidRPr="00214154">
        <w:t xml:space="preserve">Course Prerequisite: Graduate standing. </w:t>
      </w:r>
      <w:r w:rsidR="00801590" w:rsidRPr="00214154">
        <w:t>Software testing, testing levels, testing objectives, testing techniques, test related measures, testing tools.</w:t>
      </w:r>
    </w:p>
    <w:p w14:paraId="0B819649" w14:textId="77777777" w:rsidR="00801590" w:rsidRPr="00214154" w:rsidRDefault="00801590" w:rsidP="00A90232">
      <w:pPr>
        <w:tabs>
          <w:tab w:val="right" w:leader="dot" w:pos="10512"/>
        </w:tabs>
      </w:pPr>
    </w:p>
    <w:p w14:paraId="056F2B4A" w14:textId="72C8D048" w:rsidR="00801590" w:rsidRPr="00214154" w:rsidRDefault="00270AA2" w:rsidP="00A90232">
      <w:pPr>
        <w:tabs>
          <w:tab w:val="right" w:leader="dot" w:pos="10512"/>
        </w:tabs>
      </w:pPr>
      <w:proofErr w:type="spellStart"/>
      <w:r w:rsidRPr="00214154">
        <w:t>Cpt</w:t>
      </w:r>
      <w:proofErr w:type="spellEnd"/>
      <w:r w:rsidRPr="00214154">
        <w:t xml:space="preserve"> S </w:t>
      </w:r>
      <w:r w:rsidR="000B4B75">
        <w:t>583</w:t>
      </w:r>
      <w:r w:rsidR="00801590" w:rsidRPr="00214154">
        <w:t xml:space="preserve">: </w:t>
      </w:r>
      <w:r w:rsidR="00801590" w:rsidRPr="00214154">
        <w:rPr>
          <w:i/>
          <w:iCs/>
        </w:rPr>
        <w:t>Software Qualit</w:t>
      </w:r>
      <w:r w:rsidR="00A90232" w:rsidRPr="00214154">
        <w:rPr>
          <w:i/>
          <w:iCs/>
        </w:rPr>
        <w:t>y</w:t>
      </w:r>
      <w:r w:rsidR="00A90232" w:rsidRPr="00214154">
        <w:t xml:space="preserve"> </w:t>
      </w:r>
      <w:r w:rsidR="00A90232" w:rsidRPr="00214154">
        <w:tab/>
      </w:r>
      <w:r w:rsidR="00801590" w:rsidRPr="00214154">
        <w:t xml:space="preserve"> 3</w:t>
      </w:r>
    </w:p>
    <w:p w14:paraId="14DC7546" w14:textId="22C5E9AD" w:rsidR="00801590" w:rsidRPr="00214154" w:rsidRDefault="00A86AF2" w:rsidP="00A90232">
      <w:pPr>
        <w:tabs>
          <w:tab w:val="right" w:leader="dot" w:pos="10512"/>
        </w:tabs>
        <w:jc w:val="both"/>
      </w:pPr>
      <w:r w:rsidRPr="00214154">
        <w:t xml:space="preserve">Professors/Coordinators: </w:t>
      </w:r>
      <w:proofErr w:type="spellStart"/>
      <w:r w:rsidRPr="00214154">
        <w:t>Venera</w:t>
      </w:r>
      <w:proofErr w:type="spellEnd"/>
      <w:r w:rsidRPr="00214154">
        <w:t xml:space="preserve"> </w:t>
      </w:r>
      <w:proofErr w:type="spellStart"/>
      <w:r w:rsidRPr="00214154">
        <w:t>Arnaoudova</w:t>
      </w:r>
      <w:proofErr w:type="spellEnd"/>
      <w:r w:rsidRPr="00214154">
        <w:t xml:space="preserve">, </w:t>
      </w:r>
      <w:proofErr w:type="spellStart"/>
      <w:r w:rsidRPr="00214154">
        <w:t>Bolong</w:t>
      </w:r>
      <w:proofErr w:type="spellEnd"/>
      <w:r w:rsidRPr="00214154">
        <w:t xml:space="preserve"> Zeng, and Evan Olds.  </w:t>
      </w:r>
      <w:r w:rsidR="0037128B" w:rsidRPr="00214154">
        <w:t>Required course for the MSSE program.</w:t>
      </w:r>
      <w:r w:rsidR="00A13313" w:rsidRPr="00214154">
        <w:t xml:space="preserve"> Course Prerequisite: Graduate standing. </w:t>
      </w:r>
      <w:r w:rsidR="00801590" w:rsidRPr="00214154">
        <w:t>Software quality, quality assurance, process and product quality, software measures, quality attributes, quality management.</w:t>
      </w:r>
    </w:p>
    <w:p w14:paraId="7ABB97C6" w14:textId="77777777" w:rsidR="00801590" w:rsidRPr="00214154" w:rsidRDefault="00801590"/>
    <w:p w14:paraId="7549FFE8" w14:textId="5F437359" w:rsidR="001069D9" w:rsidRPr="00214154" w:rsidRDefault="001069D9" w:rsidP="00111268">
      <w:pPr>
        <w:pStyle w:val="ListParagraph"/>
        <w:numPr>
          <w:ilvl w:val="0"/>
          <w:numId w:val="39"/>
        </w:numPr>
        <w:rPr>
          <w:b/>
          <w:bCs/>
        </w:rPr>
      </w:pPr>
      <w:bookmarkStart w:id="38" w:name="_Ref430772072"/>
      <w:r w:rsidRPr="00214154">
        <w:rPr>
          <w:b/>
          <w:bCs/>
        </w:rPr>
        <w:t>Course development schedule</w:t>
      </w:r>
      <w:bookmarkEnd w:id="38"/>
    </w:p>
    <w:p w14:paraId="15C28918" w14:textId="77777777" w:rsidR="00CF03CC" w:rsidRPr="00214154" w:rsidRDefault="00CF03CC" w:rsidP="00CF03CC">
      <w:pPr>
        <w:pStyle w:val="ListParagraph"/>
        <w:rPr>
          <w:b/>
          <w:bCs/>
        </w:rPr>
      </w:pPr>
    </w:p>
    <w:p w14:paraId="38598EE1" w14:textId="2EE4E91E" w:rsidR="006B1708" w:rsidRPr="00214154" w:rsidRDefault="004277B2" w:rsidP="006B1708">
      <w:pPr>
        <w:rPr>
          <w:bCs/>
        </w:rPr>
      </w:pPr>
      <w:r w:rsidRPr="00214154">
        <w:rPr>
          <w:bCs/>
        </w:rPr>
        <w:t xml:space="preserve">Two </w:t>
      </w:r>
      <w:r w:rsidR="006B1708" w:rsidRPr="00214154">
        <w:rPr>
          <w:bCs/>
        </w:rPr>
        <w:t xml:space="preserve">courses will be developed every </w:t>
      </w:r>
      <w:r w:rsidR="007A5308" w:rsidRPr="00214154">
        <w:rPr>
          <w:bCs/>
        </w:rPr>
        <w:t>semester starting from Fall 2015</w:t>
      </w:r>
      <w:r w:rsidR="006B1708" w:rsidRPr="00214154">
        <w:rPr>
          <w:bCs/>
        </w:rPr>
        <w:t>. The proposed development schedule is as follows:</w:t>
      </w:r>
    </w:p>
    <w:p w14:paraId="5ECB2F38" w14:textId="77777777" w:rsidR="006B1708" w:rsidRPr="00214154" w:rsidRDefault="006B1708" w:rsidP="006B1708">
      <w:pPr>
        <w:rPr>
          <w:bCs/>
        </w:rPr>
      </w:pPr>
    </w:p>
    <w:p w14:paraId="33DF5D3F" w14:textId="77777777" w:rsidR="006B1708" w:rsidRPr="00214154" w:rsidRDefault="006B1708" w:rsidP="006B1708">
      <w:pPr>
        <w:rPr>
          <w:bCs/>
        </w:rPr>
      </w:pPr>
      <w:r w:rsidRPr="00214154">
        <w:rPr>
          <w:bCs/>
        </w:rPr>
        <w:t>Fall 2015</w:t>
      </w:r>
    </w:p>
    <w:p w14:paraId="1B0914ED" w14:textId="72CB9004" w:rsidR="006B1708" w:rsidRPr="00214154" w:rsidRDefault="006A695F" w:rsidP="006B1708">
      <w:pPr>
        <w:ind w:left="720"/>
        <w:rPr>
          <w:bCs/>
        </w:rPr>
      </w:pPr>
      <w:proofErr w:type="spellStart"/>
      <w:r w:rsidRPr="00214154">
        <w:rPr>
          <w:bCs/>
        </w:rPr>
        <w:t>Cpt</w:t>
      </w:r>
      <w:proofErr w:type="spellEnd"/>
      <w:r w:rsidRPr="00214154">
        <w:rPr>
          <w:bCs/>
        </w:rPr>
        <w:t xml:space="preserve"> S</w:t>
      </w:r>
      <w:r w:rsidR="006B1708" w:rsidRPr="00214154">
        <w:rPr>
          <w:bCs/>
        </w:rPr>
        <w:t xml:space="preserve"> </w:t>
      </w:r>
      <w:r w:rsidR="000F5FD7">
        <w:rPr>
          <w:bCs/>
        </w:rPr>
        <w:t>484</w:t>
      </w:r>
      <w:r w:rsidR="006B1708" w:rsidRPr="00214154">
        <w:rPr>
          <w:bCs/>
        </w:rPr>
        <w:t xml:space="preserve">: </w:t>
      </w:r>
      <w:r w:rsidR="006B1708" w:rsidRPr="00504106">
        <w:rPr>
          <w:bCs/>
          <w:i/>
        </w:rPr>
        <w:t>Software Requirements</w:t>
      </w:r>
    </w:p>
    <w:p w14:paraId="6C26F9EC" w14:textId="21FCF487" w:rsidR="00125F56" w:rsidRPr="00214154" w:rsidRDefault="00125F56" w:rsidP="00125F56">
      <w:pPr>
        <w:ind w:left="720"/>
        <w:rPr>
          <w:color w:val="000000"/>
        </w:rPr>
      </w:pPr>
      <w:proofErr w:type="spellStart"/>
      <w:r w:rsidRPr="003C3A8A">
        <w:rPr>
          <w:color w:val="000000"/>
        </w:rPr>
        <w:t>Cpt</w:t>
      </w:r>
      <w:proofErr w:type="spellEnd"/>
      <w:r w:rsidRPr="003C3A8A">
        <w:rPr>
          <w:color w:val="000000"/>
        </w:rPr>
        <w:t xml:space="preserve"> S 51</w:t>
      </w:r>
      <w:r w:rsidR="00386B11">
        <w:rPr>
          <w:color w:val="000000"/>
        </w:rPr>
        <w:t>5</w:t>
      </w:r>
      <w:r w:rsidRPr="003C3A8A">
        <w:rPr>
          <w:i/>
          <w:iCs/>
          <w:color w:val="000000"/>
        </w:rPr>
        <w:t xml:space="preserve">: </w:t>
      </w:r>
      <w:r w:rsidR="00386B11" w:rsidRPr="00386B11">
        <w:rPr>
          <w:i/>
          <w:iCs/>
          <w:color w:val="000000"/>
        </w:rPr>
        <w:t>Advanced algorithms</w:t>
      </w:r>
    </w:p>
    <w:p w14:paraId="23D6F17B" w14:textId="77777777" w:rsidR="006B1708" w:rsidRPr="00214154" w:rsidRDefault="006B1708" w:rsidP="006B1708">
      <w:pPr>
        <w:rPr>
          <w:bCs/>
        </w:rPr>
      </w:pPr>
    </w:p>
    <w:p w14:paraId="07FAB576" w14:textId="77777777" w:rsidR="006B1708" w:rsidRPr="00214154" w:rsidRDefault="006B1708" w:rsidP="006B1708">
      <w:pPr>
        <w:rPr>
          <w:bCs/>
        </w:rPr>
      </w:pPr>
      <w:r w:rsidRPr="00214154">
        <w:rPr>
          <w:bCs/>
        </w:rPr>
        <w:t>Spring 2016</w:t>
      </w:r>
    </w:p>
    <w:p w14:paraId="1E5011C5" w14:textId="1312D100" w:rsidR="00125F56" w:rsidRPr="00214154" w:rsidRDefault="006A695F" w:rsidP="00125F56">
      <w:pPr>
        <w:ind w:left="720"/>
        <w:rPr>
          <w:bCs/>
        </w:rPr>
      </w:pPr>
      <w:proofErr w:type="spellStart"/>
      <w:r w:rsidRPr="00214154">
        <w:rPr>
          <w:bCs/>
        </w:rPr>
        <w:t>Cpt</w:t>
      </w:r>
      <w:proofErr w:type="spellEnd"/>
      <w:r w:rsidRPr="00214154">
        <w:rPr>
          <w:bCs/>
        </w:rPr>
        <w:t xml:space="preserve"> S</w:t>
      </w:r>
      <w:r w:rsidR="00125F56" w:rsidRPr="00214154">
        <w:rPr>
          <w:bCs/>
        </w:rPr>
        <w:t xml:space="preserve"> </w:t>
      </w:r>
      <w:r w:rsidR="00A55983">
        <w:rPr>
          <w:bCs/>
        </w:rPr>
        <w:t>582</w:t>
      </w:r>
      <w:r w:rsidR="00125F56" w:rsidRPr="00214154">
        <w:rPr>
          <w:bCs/>
        </w:rPr>
        <w:t xml:space="preserve">: </w:t>
      </w:r>
      <w:r w:rsidR="00125F56" w:rsidRPr="00504106">
        <w:rPr>
          <w:bCs/>
          <w:i/>
        </w:rPr>
        <w:t>Software Testing</w:t>
      </w:r>
    </w:p>
    <w:p w14:paraId="1CE56E60" w14:textId="24404372" w:rsidR="00EA106F" w:rsidRPr="00214154" w:rsidRDefault="00EA106F" w:rsidP="0042233A">
      <w:pPr>
        <w:ind w:left="720"/>
        <w:rPr>
          <w:bCs/>
        </w:rPr>
      </w:pPr>
      <w:proofErr w:type="spellStart"/>
      <w:r w:rsidRPr="00214154">
        <w:rPr>
          <w:bCs/>
        </w:rPr>
        <w:t>Cpt</w:t>
      </w:r>
      <w:proofErr w:type="spellEnd"/>
      <w:r w:rsidRPr="00214154">
        <w:rPr>
          <w:bCs/>
        </w:rPr>
        <w:t xml:space="preserve"> S 564: </w:t>
      </w:r>
      <w:r w:rsidRPr="00504106">
        <w:rPr>
          <w:bCs/>
          <w:i/>
        </w:rPr>
        <w:t>Distributed Systems Concepts and Programming</w:t>
      </w:r>
    </w:p>
    <w:p w14:paraId="7361A76A" w14:textId="77777777" w:rsidR="006B1708" w:rsidRPr="00214154" w:rsidRDefault="006B1708" w:rsidP="006B1708">
      <w:pPr>
        <w:rPr>
          <w:bCs/>
        </w:rPr>
      </w:pPr>
    </w:p>
    <w:p w14:paraId="0460748A" w14:textId="3585CD28" w:rsidR="006B1708" w:rsidRPr="00214154" w:rsidRDefault="0042233A" w:rsidP="006B1708">
      <w:pPr>
        <w:rPr>
          <w:bCs/>
        </w:rPr>
      </w:pPr>
      <w:r w:rsidRPr="00214154">
        <w:rPr>
          <w:bCs/>
        </w:rPr>
        <w:t>Summer 2015</w:t>
      </w:r>
    </w:p>
    <w:p w14:paraId="01F6D3ED" w14:textId="08391850" w:rsidR="00EA106F" w:rsidRPr="00214154" w:rsidRDefault="006A695F" w:rsidP="00EA106F">
      <w:pPr>
        <w:ind w:left="720"/>
        <w:rPr>
          <w:bCs/>
        </w:rPr>
      </w:pPr>
      <w:proofErr w:type="spellStart"/>
      <w:r w:rsidRPr="00214154">
        <w:rPr>
          <w:bCs/>
        </w:rPr>
        <w:t>Cpt</w:t>
      </w:r>
      <w:proofErr w:type="spellEnd"/>
      <w:r w:rsidRPr="00214154">
        <w:rPr>
          <w:bCs/>
        </w:rPr>
        <w:t xml:space="preserve"> S</w:t>
      </w:r>
      <w:r w:rsidR="00EA106F" w:rsidRPr="00214154">
        <w:rPr>
          <w:bCs/>
        </w:rPr>
        <w:t xml:space="preserve"> </w:t>
      </w:r>
      <w:r w:rsidR="000B4B75">
        <w:rPr>
          <w:bCs/>
        </w:rPr>
        <w:t>583</w:t>
      </w:r>
      <w:r w:rsidR="00EA106F" w:rsidRPr="00214154">
        <w:rPr>
          <w:bCs/>
        </w:rPr>
        <w:t xml:space="preserve">: </w:t>
      </w:r>
      <w:r w:rsidR="00EA106F" w:rsidRPr="00504106">
        <w:rPr>
          <w:bCs/>
          <w:i/>
        </w:rPr>
        <w:t>Software Quality</w:t>
      </w:r>
    </w:p>
    <w:p w14:paraId="5F952FBF" w14:textId="16309B19" w:rsidR="0042233A" w:rsidRPr="00214154" w:rsidRDefault="006A695F" w:rsidP="0042233A">
      <w:pPr>
        <w:ind w:left="720"/>
        <w:rPr>
          <w:bCs/>
        </w:rPr>
      </w:pPr>
      <w:proofErr w:type="spellStart"/>
      <w:r w:rsidRPr="00214154">
        <w:rPr>
          <w:bCs/>
        </w:rPr>
        <w:t>Cpt</w:t>
      </w:r>
      <w:proofErr w:type="spellEnd"/>
      <w:r w:rsidRPr="00214154">
        <w:rPr>
          <w:bCs/>
        </w:rPr>
        <w:t xml:space="preserve"> S</w:t>
      </w:r>
      <w:r w:rsidR="0042233A" w:rsidRPr="00214154">
        <w:rPr>
          <w:bCs/>
        </w:rPr>
        <w:t xml:space="preserve"> </w:t>
      </w:r>
      <w:r w:rsidR="00EB4CA3">
        <w:rPr>
          <w:bCs/>
        </w:rPr>
        <w:t>487</w:t>
      </w:r>
      <w:r w:rsidR="0042233A" w:rsidRPr="00214154">
        <w:rPr>
          <w:bCs/>
        </w:rPr>
        <w:t xml:space="preserve">: </w:t>
      </w:r>
      <w:r w:rsidR="0042233A" w:rsidRPr="00504106">
        <w:rPr>
          <w:bCs/>
          <w:i/>
        </w:rPr>
        <w:t xml:space="preserve">Software </w:t>
      </w:r>
      <w:r w:rsidR="00964FB2" w:rsidRPr="00504106">
        <w:rPr>
          <w:bCs/>
          <w:i/>
        </w:rPr>
        <w:t xml:space="preserve">Design and </w:t>
      </w:r>
      <w:r w:rsidR="0042233A" w:rsidRPr="00504106">
        <w:rPr>
          <w:bCs/>
          <w:i/>
        </w:rPr>
        <w:t>Architecture</w:t>
      </w:r>
    </w:p>
    <w:p w14:paraId="247EF4E5" w14:textId="77777777" w:rsidR="0042233A" w:rsidRPr="00214154" w:rsidRDefault="0042233A" w:rsidP="00EA106F">
      <w:pPr>
        <w:rPr>
          <w:bCs/>
        </w:rPr>
      </w:pPr>
    </w:p>
    <w:p w14:paraId="01473C7B" w14:textId="6F15FEAC" w:rsidR="0042233A" w:rsidRPr="00214154" w:rsidRDefault="0042233A" w:rsidP="0042233A">
      <w:pPr>
        <w:rPr>
          <w:bCs/>
        </w:rPr>
      </w:pPr>
      <w:r w:rsidRPr="00214154">
        <w:rPr>
          <w:bCs/>
        </w:rPr>
        <w:t>Fall 2016</w:t>
      </w:r>
    </w:p>
    <w:p w14:paraId="7EDDD452" w14:textId="65A1D73B" w:rsidR="0042233A" w:rsidRPr="00214154" w:rsidRDefault="006A695F" w:rsidP="0042233A">
      <w:pPr>
        <w:ind w:left="720"/>
        <w:rPr>
          <w:bCs/>
        </w:rPr>
      </w:pPr>
      <w:proofErr w:type="spellStart"/>
      <w:r w:rsidRPr="00214154">
        <w:rPr>
          <w:bCs/>
        </w:rPr>
        <w:t>Cpt</w:t>
      </w:r>
      <w:proofErr w:type="spellEnd"/>
      <w:r w:rsidRPr="00214154">
        <w:rPr>
          <w:bCs/>
        </w:rPr>
        <w:t xml:space="preserve"> S</w:t>
      </w:r>
      <w:r w:rsidR="00EA106F" w:rsidRPr="00214154">
        <w:rPr>
          <w:bCs/>
        </w:rPr>
        <w:t xml:space="preserve"> </w:t>
      </w:r>
      <w:r w:rsidR="00F2423D">
        <w:rPr>
          <w:bCs/>
        </w:rPr>
        <w:t>581</w:t>
      </w:r>
      <w:r w:rsidR="00EA106F" w:rsidRPr="00214154">
        <w:rPr>
          <w:bCs/>
        </w:rPr>
        <w:t xml:space="preserve">: </w:t>
      </w:r>
      <w:r w:rsidR="00EA106F" w:rsidRPr="00504106">
        <w:rPr>
          <w:bCs/>
          <w:i/>
        </w:rPr>
        <w:t>Software Maintenance</w:t>
      </w:r>
    </w:p>
    <w:p w14:paraId="1F274800" w14:textId="77777777" w:rsidR="0042233A" w:rsidRPr="00214154" w:rsidRDefault="0042233A" w:rsidP="0042233A">
      <w:pPr>
        <w:ind w:left="720"/>
        <w:rPr>
          <w:bCs/>
        </w:rPr>
      </w:pPr>
      <w:proofErr w:type="spellStart"/>
      <w:r w:rsidRPr="00214154">
        <w:rPr>
          <w:bCs/>
        </w:rPr>
        <w:t>Cpt</w:t>
      </w:r>
      <w:proofErr w:type="spellEnd"/>
      <w:r w:rsidRPr="00214154">
        <w:rPr>
          <w:bCs/>
        </w:rPr>
        <w:t xml:space="preserve"> S 580: </w:t>
      </w:r>
      <w:r w:rsidRPr="00504106">
        <w:rPr>
          <w:bCs/>
          <w:i/>
        </w:rPr>
        <w:t xml:space="preserve">Advanced Databases </w:t>
      </w:r>
    </w:p>
    <w:p w14:paraId="0535F010" w14:textId="77777777" w:rsidR="0042233A" w:rsidRPr="00214154" w:rsidRDefault="0042233A" w:rsidP="0042233A">
      <w:pPr>
        <w:rPr>
          <w:bCs/>
        </w:rPr>
      </w:pPr>
    </w:p>
    <w:p w14:paraId="3D3642E8" w14:textId="77777777" w:rsidR="006B1708" w:rsidRPr="00214154" w:rsidRDefault="006B1708" w:rsidP="006B1708">
      <w:pPr>
        <w:rPr>
          <w:b/>
          <w:bCs/>
        </w:rPr>
      </w:pPr>
    </w:p>
    <w:p w14:paraId="432533C3" w14:textId="5C6E7D1C" w:rsidR="001069D9" w:rsidRPr="00214154" w:rsidRDefault="00CF03CC" w:rsidP="00111268">
      <w:pPr>
        <w:pStyle w:val="ListParagraph"/>
        <w:numPr>
          <w:ilvl w:val="0"/>
          <w:numId w:val="39"/>
        </w:numPr>
        <w:rPr>
          <w:b/>
          <w:bCs/>
        </w:rPr>
      </w:pPr>
      <w:r w:rsidRPr="00214154">
        <w:rPr>
          <w:b/>
          <w:bCs/>
        </w:rPr>
        <w:t>Course rotation plan</w:t>
      </w:r>
    </w:p>
    <w:p w14:paraId="2A18E819" w14:textId="77777777" w:rsidR="00271AF8" w:rsidRPr="00214154" w:rsidRDefault="00271AF8"/>
    <w:p w14:paraId="7409D760" w14:textId="754358E4" w:rsidR="00EA604F" w:rsidRPr="00214154" w:rsidRDefault="00EA106F">
      <w:r w:rsidRPr="00214154">
        <w:t xml:space="preserve">Four courses will be offered in the Fall and Spring semesters. </w:t>
      </w:r>
      <w:r w:rsidR="003C0986" w:rsidRPr="00214154">
        <w:t>A tentative plan for offering the MSSE courses follows:</w:t>
      </w:r>
    </w:p>
    <w:p w14:paraId="362A7F9D" w14:textId="77777777" w:rsidR="00EA106F" w:rsidRPr="00214154" w:rsidRDefault="00EA106F"/>
    <w:p w14:paraId="0ECFEEFA" w14:textId="4F8D27F9" w:rsidR="00EA106F" w:rsidRPr="00214154" w:rsidRDefault="00EA106F" w:rsidP="00EA106F">
      <w:r w:rsidRPr="00214154">
        <w:t>Fall semester</w:t>
      </w:r>
      <w:r w:rsidR="003C0986" w:rsidRPr="00214154">
        <w:t>:</w:t>
      </w:r>
    </w:p>
    <w:p w14:paraId="5A0FB68C" w14:textId="217A5FA9" w:rsidR="00EA106F" w:rsidRPr="00214154" w:rsidRDefault="006A695F" w:rsidP="005148A4">
      <w:pPr>
        <w:ind w:left="720"/>
        <w:rPr>
          <w:bCs/>
        </w:rPr>
      </w:pPr>
      <w:proofErr w:type="spellStart"/>
      <w:r w:rsidRPr="00214154">
        <w:t>Cpt</w:t>
      </w:r>
      <w:proofErr w:type="spellEnd"/>
      <w:r w:rsidRPr="00214154">
        <w:t xml:space="preserve"> S</w:t>
      </w:r>
      <w:r w:rsidR="00EA106F" w:rsidRPr="00214154">
        <w:t xml:space="preserve"> </w:t>
      </w:r>
      <w:r w:rsidR="000F5FD7">
        <w:t>484</w:t>
      </w:r>
      <w:r w:rsidR="00EA106F" w:rsidRPr="00214154">
        <w:t xml:space="preserve">: </w:t>
      </w:r>
      <w:r w:rsidR="00EA106F" w:rsidRPr="00504106">
        <w:rPr>
          <w:i/>
        </w:rPr>
        <w:t>Software Requirements</w:t>
      </w:r>
      <w:r w:rsidR="005148A4" w:rsidRPr="00214154">
        <w:t xml:space="preserve"> or </w:t>
      </w:r>
      <w:proofErr w:type="spellStart"/>
      <w:r w:rsidR="005148A4" w:rsidRPr="00214154">
        <w:rPr>
          <w:bCs/>
        </w:rPr>
        <w:t>Cpt</w:t>
      </w:r>
      <w:proofErr w:type="spellEnd"/>
      <w:r w:rsidR="005148A4" w:rsidRPr="00214154">
        <w:rPr>
          <w:bCs/>
        </w:rPr>
        <w:t xml:space="preserve"> S </w:t>
      </w:r>
      <w:r w:rsidR="000B4B75">
        <w:rPr>
          <w:bCs/>
        </w:rPr>
        <w:t>583</w:t>
      </w:r>
      <w:r w:rsidR="005148A4" w:rsidRPr="00214154">
        <w:rPr>
          <w:bCs/>
        </w:rPr>
        <w:t xml:space="preserve">: </w:t>
      </w:r>
      <w:r w:rsidR="005148A4" w:rsidRPr="00504106">
        <w:rPr>
          <w:bCs/>
          <w:i/>
        </w:rPr>
        <w:t>Software Quality</w:t>
      </w:r>
      <w:r w:rsidR="005148A4" w:rsidRPr="00214154">
        <w:rPr>
          <w:bCs/>
        </w:rPr>
        <w:t xml:space="preserve"> (i.e., </w:t>
      </w:r>
      <w:r w:rsidR="005148A4" w:rsidRPr="00214154">
        <w:t>the courses will be offered on a two-year rotation</w:t>
      </w:r>
      <w:r w:rsidR="00473B87" w:rsidRPr="00214154">
        <w:t xml:space="preserve"> starting with </w:t>
      </w:r>
      <w:proofErr w:type="spellStart"/>
      <w:r w:rsidR="00473B87" w:rsidRPr="00214154">
        <w:t>Cpt</w:t>
      </w:r>
      <w:proofErr w:type="spellEnd"/>
      <w:r w:rsidR="00473B87" w:rsidRPr="00214154">
        <w:t xml:space="preserve"> S </w:t>
      </w:r>
      <w:r w:rsidR="000F5FD7">
        <w:t>484</w:t>
      </w:r>
      <w:r w:rsidR="00473B87" w:rsidRPr="00214154">
        <w:t xml:space="preserve"> in Fall 2016</w:t>
      </w:r>
      <w:r w:rsidR="005148A4" w:rsidRPr="00214154">
        <w:t>)</w:t>
      </w:r>
    </w:p>
    <w:p w14:paraId="27DB0EE0" w14:textId="1DEB5F4C" w:rsidR="00EA106F" w:rsidRPr="00214154" w:rsidRDefault="006A695F" w:rsidP="003C0986">
      <w:pPr>
        <w:ind w:left="720"/>
      </w:pPr>
      <w:proofErr w:type="spellStart"/>
      <w:r w:rsidRPr="00214154">
        <w:t>Cpt</w:t>
      </w:r>
      <w:proofErr w:type="spellEnd"/>
      <w:r w:rsidRPr="00214154">
        <w:t xml:space="preserve"> S</w:t>
      </w:r>
      <w:r w:rsidR="00EA106F" w:rsidRPr="00214154">
        <w:t xml:space="preserve"> </w:t>
      </w:r>
      <w:r w:rsidR="00A55983">
        <w:t>582</w:t>
      </w:r>
      <w:r w:rsidR="00EA106F" w:rsidRPr="00214154">
        <w:t xml:space="preserve">: </w:t>
      </w:r>
      <w:r w:rsidR="00EA106F" w:rsidRPr="00504106">
        <w:rPr>
          <w:i/>
        </w:rPr>
        <w:t>Software Testing</w:t>
      </w:r>
    </w:p>
    <w:p w14:paraId="2CE48ED5" w14:textId="1120C73B" w:rsidR="0081696A" w:rsidRPr="00214154" w:rsidRDefault="0081696A" w:rsidP="003C0986">
      <w:pPr>
        <w:ind w:left="720"/>
        <w:rPr>
          <w:color w:val="000000"/>
        </w:rPr>
      </w:pPr>
      <w:proofErr w:type="spellStart"/>
      <w:r w:rsidRPr="003C3A8A">
        <w:rPr>
          <w:color w:val="000000"/>
        </w:rPr>
        <w:t>Cpt</w:t>
      </w:r>
      <w:proofErr w:type="spellEnd"/>
      <w:r w:rsidRPr="003C3A8A">
        <w:rPr>
          <w:color w:val="000000"/>
        </w:rPr>
        <w:t xml:space="preserve"> S 51</w:t>
      </w:r>
      <w:r w:rsidR="00386B11">
        <w:rPr>
          <w:color w:val="000000"/>
        </w:rPr>
        <w:t>5</w:t>
      </w:r>
      <w:r w:rsidRPr="003C3A8A">
        <w:rPr>
          <w:i/>
          <w:iCs/>
          <w:color w:val="000000"/>
        </w:rPr>
        <w:t xml:space="preserve">: </w:t>
      </w:r>
      <w:r w:rsidR="00386B11" w:rsidRPr="00386B11">
        <w:rPr>
          <w:i/>
          <w:iCs/>
          <w:color w:val="000000"/>
        </w:rPr>
        <w:t>Advanced algorithms</w:t>
      </w:r>
    </w:p>
    <w:p w14:paraId="4FE3C94E" w14:textId="4C72AD6D" w:rsidR="00EA106F" w:rsidRPr="00CC7733" w:rsidRDefault="00EA106F" w:rsidP="00CC7733">
      <w:pPr>
        <w:ind w:left="720"/>
        <w:rPr>
          <w:bCs/>
        </w:rPr>
      </w:pPr>
      <w:r w:rsidRPr="00214154">
        <w:t xml:space="preserve">*Software Engineering Option Course </w:t>
      </w:r>
      <w:r w:rsidR="00CC7733">
        <w:t>(</w:t>
      </w:r>
      <w:proofErr w:type="spellStart"/>
      <w:r w:rsidR="00CC7733" w:rsidRPr="00214154">
        <w:rPr>
          <w:bCs/>
        </w:rPr>
        <w:t>Cpt</w:t>
      </w:r>
      <w:proofErr w:type="spellEnd"/>
      <w:r w:rsidR="00CC7733" w:rsidRPr="00214154">
        <w:rPr>
          <w:bCs/>
        </w:rPr>
        <w:t xml:space="preserve"> S 564: </w:t>
      </w:r>
      <w:r w:rsidR="00CC7733" w:rsidRPr="00504106">
        <w:rPr>
          <w:bCs/>
          <w:i/>
        </w:rPr>
        <w:t>Distributed Systems Concepts and Programming</w:t>
      </w:r>
      <w:r w:rsidR="00CC7733">
        <w:rPr>
          <w:bCs/>
        </w:rPr>
        <w:t xml:space="preserve"> in Fall 2016)</w:t>
      </w:r>
    </w:p>
    <w:p w14:paraId="70AE9D55" w14:textId="77777777" w:rsidR="00EA106F" w:rsidRPr="00214154" w:rsidRDefault="00EA106F" w:rsidP="00EA106F"/>
    <w:p w14:paraId="4C265D9E" w14:textId="351F61D5" w:rsidR="00EA106F" w:rsidRPr="00214154" w:rsidRDefault="00EA106F" w:rsidP="00EF6950">
      <w:r w:rsidRPr="00214154">
        <w:t>Spring semester</w:t>
      </w:r>
      <w:r w:rsidR="003C0986" w:rsidRPr="00214154">
        <w:t>:</w:t>
      </w:r>
    </w:p>
    <w:p w14:paraId="76E245BF" w14:textId="54332189" w:rsidR="00EA106F" w:rsidRPr="00214154" w:rsidRDefault="006A695F" w:rsidP="003C0986">
      <w:pPr>
        <w:ind w:left="720"/>
      </w:pPr>
      <w:proofErr w:type="spellStart"/>
      <w:r w:rsidRPr="00214154">
        <w:t>Cpt</w:t>
      </w:r>
      <w:proofErr w:type="spellEnd"/>
      <w:r w:rsidRPr="00214154">
        <w:t xml:space="preserve"> S</w:t>
      </w:r>
      <w:r w:rsidR="00964FB2" w:rsidRPr="00214154">
        <w:t xml:space="preserve"> </w:t>
      </w:r>
      <w:r w:rsidR="00EB4CA3">
        <w:t>487</w:t>
      </w:r>
      <w:r w:rsidR="00964FB2" w:rsidRPr="00214154">
        <w:t xml:space="preserve">: </w:t>
      </w:r>
      <w:r w:rsidR="00964FB2" w:rsidRPr="00504106">
        <w:rPr>
          <w:i/>
        </w:rPr>
        <w:t xml:space="preserve">Software Design and </w:t>
      </w:r>
      <w:r w:rsidR="00EA106F" w:rsidRPr="00504106">
        <w:rPr>
          <w:i/>
        </w:rPr>
        <w:t>Architecture</w:t>
      </w:r>
    </w:p>
    <w:p w14:paraId="619A97F0" w14:textId="5CC05771" w:rsidR="00EA106F" w:rsidRPr="00214154" w:rsidRDefault="006A695F" w:rsidP="003C0986">
      <w:pPr>
        <w:ind w:left="720"/>
      </w:pPr>
      <w:proofErr w:type="spellStart"/>
      <w:r w:rsidRPr="00214154">
        <w:t>Cpt</w:t>
      </w:r>
      <w:proofErr w:type="spellEnd"/>
      <w:r w:rsidRPr="00214154">
        <w:t xml:space="preserve"> S</w:t>
      </w:r>
      <w:r w:rsidR="00EA106F" w:rsidRPr="00214154">
        <w:t xml:space="preserve"> </w:t>
      </w:r>
      <w:r w:rsidR="00F2423D">
        <w:t>581</w:t>
      </w:r>
      <w:r w:rsidR="00EA106F" w:rsidRPr="00214154">
        <w:t xml:space="preserve">: </w:t>
      </w:r>
      <w:r w:rsidR="00EA106F" w:rsidRPr="00504106">
        <w:rPr>
          <w:i/>
        </w:rPr>
        <w:t>Software Maintenance</w:t>
      </w:r>
      <w:r w:rsidR="00EA106F" w:rsidRPr="00214154">
        <w:t xml:space="preserve"> </w:t>
      </w:r>
    </w:p>
    <w:p w14:paraId="0627B5A7" w14:textId="3C376FBE" w:rsidR="00EA106F" w:rsidRPr="00CC7733" w:rsidRDefault="00EA106F" w:rsidP="00CC7733">
      <w:pPr>
        <w:ind w:left="720"/>
        <w:rPr>
          <w:bCs/>
        </w:rPr>
      </w:pPr>
      <w:r w:rsidRPr="00214154">
        <w:t>*Software Engineering Option Course</w:t>
      </w:r>
      <w:r w:rsidR="00CC7733">
        <w:t xml:space="preserve"> (</w:t>
      </w:r>
      <w:proofErr w:type="spellStart"/>
      <w:r w:rsidR="00CC7733" w:rsidRPr="00214154">
        <w:rPr>
          <w:bCs/>
        </w:rPr>
        <w:t>Cpt</w:t>
      </w:r>
      <w:proofErr w:type="spellEnd"/>
      <w:r w:rsidR="00CC7733" w:rsidRPr="00214154">
        <w:rPr>
          <w:bCs/>
        </w:rPr>
        <w:t xml:space="preserve"> S 580: </w:t>
      </w:r>
      <w:r w:rsidR="00CC7733" w:rsidRPr="00504106">
        <w:rPr>
          <w:bCs/>
          <w:i/>
        </w:rPr>
        <w:t xml:space="preserve">Advanced Databases </w:t>
      </w:r>
      <w:r w:rsidR="00CC7733">
        <w:rPr>
          <w:bCs/>
        </w:rPr>
        <w:t>in Spring 2017</w:t>
      </w:r>
      <w:r w:rsidR="00CC7733">
        <w:t>)</w:t>
      </w:r>
    </w:p>
    <w:p w14:paraId="07DCF68A" w14:textId="77777777" w:rsidR="007D65E3" w:rsidRPr="00214154" w:rsidRDefault="007D65E3" w:rsidP="007D65E3"/>
    <w:p w14:paraId="42EACA79" w14:textId="7C2A6D8B" w:rsidR="007D65E3" w:rsidRPr="00214154" w:rsidRDefault="007D65E3" w:rsidP="007D65E3">
      <w:r w:rsidRPr="00214154">
        <w:t xml:space="preserve">The courses from the </w:t>
      </w:r>
      <w:r w:rsidRPr="00214154">
        <w:rPr>
          <w:bCs/>
        </w:rPr>
        <w:t xml:space="preserve">Engineering Management </w:t>
      </w:r>
      <w:r w:rsidR="00F25510" w:rsidRPr="00214154">
        <w:rPr>
          <w:bCs/>
        </w:rPr>
        <w:t xml:space="preserve">program </w:t>
      </w:r>
      <w:r w:rsidRPr="00214154">
        <w:rPr>
          <w:bCs/>
        </w:rPr>
        <w:t>are offered in the Fall. E M 564 is also offered in the Spring semester.</w:t>
      </w:r>
    </w:p>
    <w:p w14:paraId="32F09D90" w14:textId="77777777" w:rsidR="00EA106F" w:rsidRPr="00214154" w:rsidRDefault="00EA106F"/>
    <w:p w14:paraId="5A2AE7BE" w14:textId="77777777" w:rsidR="00D248F5" w:rsidRPr="00214154" w:rsidRDefault="00D248F5"/>
    <w:p w14:paraId="3B093878" w14:textId="77777777" w:rsidR="00D248F5" w:rsidRPr="00214154" w:rsidRDefault="00D248F5"/>
    <w:p w14:paraId="188CBF6E" w14:textId="77777777" w:rsidR="001C2119" w:rsidRPr="00214154" w:rsidRDefault="001C2119" w:rsidP="004A63D5">
      <w:pPr>
        <w:numPr>
          <w:ilvl w:val="0"/>
          <w:numId w:val="19"/>
        </w:numPr>
      </w:pPr>
      <w:bookmarkStart w:id="39" w:name="_Ref430795983"/>
      <w:r w:rsidRPr="00214154">
        <w:rPr>
          <w:b/>
          <w:bCs/>
          <w:sz w:val="32"/>
        </w:rPr>
        <w:t>Uses of Technology</w:t>
      </w:r>
      <w:bookmarkEnd w:id="39"/>
      <w:r w:rsidR="000B6589" w:rsidRPr="00214154">
        <w:rPr>
          <w:b/>
          <w:bCs/>
          <w:sz w:val="32"/>
        </w:rPr>
        <w:t xml:space="preserve"> </w:t>
      </w:r>
    </w:p>
    <w:p w14:paraId="6A98A936"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7DA07D0A" w14:textId="77777777" w:rsidR="0051143B"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What kinds of technology will be used in teaching this curriculum?</w:t>
      </w:r>
    </w:p>
    <w:p w14:paraId="10E9F593" w14:textId="77777777" w:rsidR="001C2119" w:rsidRPr="00214154" w:rsidRDefault="0051143B">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Will instructors or students need any training or support using technology?  If so, how will the training or support be provided?</w:t>
      </w:r>
      <w:r w:rsidR="001C2119" w:rsidRPr="00214154">
        <w:t xml:space="preserve">  </w:t>
      </w:r>
    </w:p>
    <w:p w14:paraId="7A7ED580"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What technologies will the studen</w:t>
      </w:r>
      <w:r w:rsidR="008456A9" w:rsidRPr="00214154">
        <w:t>ts learn to use in order to be employed</w:t>
      </w:r>
      <w:r w:rsidRPr="00214154">
        <w:t xml:space="preserve"> in this</w:t>
      </w:r>
      <w:r w:rsidR="008456A9" w:rsidRPr="00214154">
        <w:t xml:space="preserve"> field</w:t>
      </w:r>
      <w:r w:rsidRPr="00214154">
        <w:t>?</w:t>
      </w:r>
      <w:r w:rsidR="0051143B" w:rsidRPr="00214154">
        <w:t xml:space="preserve">  To what extent do the class technologies align with technologies in the field?</w:t>
      </w:r>
    </w:p>
    <w:p w14:paraId="6ED18C2E" w14:textId="77777777" w:rsidR="001C2119" w:rsidRPr="00214154" w:rsidRDefault="001C2119"/>
    <w:p w14:paraId="77FBA423" w14:textId="77777777" w:rsidR="00243F54" w:rsidRPr="00214154" w:rsidRDefault="00504C74" w:rsidP="004B092C">
      <w:pPr>
        <w:jc w:val="both"/>
      </w:pPr>
      <w:r w:rsidRPr="00214154">
        <w:t>The proposed MS</w:t>
      </w:r>
      <w:r w:rsidR="00243F54" w:rsidRPr="00214154">
        <w:t xml:space="preserve">SE program will primarily rely on computer systems and software tools as technologies for offering the curriculum.  </w:t>
      </w:r>
      <w:r w:rsidRPr="00214154">
        <w:t>The participating distance</w:t>
      </w:r>
      <w:r w:rsidR="00243F54" w:rsidRPr="00214154">
        <w:t xml:space="preserve"> Software Engineering students will be required to have their </w:t>
      </w:r>
      <w:r w:rsidRPr="00214154">
        <w:t xml:space="preserve">own </w:t>
      </w:r>
      <w:r w:rsidR="00243F54" w:rsidRPr="00214154">
        <w:t>laptops</w:t>
      </w:r>
      <w:r w:rsidRPr="00214154">
        <w:t xml:space="preserve"> or computer systems</w:t>
      </w:r>
      <w:r w:rsidR="00243F54" w:rsidRPr="00214154">
        <w:t xml:space="preserve"> for </w:t>
      </w:r>
      <w:r w:rsidR="006872AA" w:rsidRPr="00214154">
        <w:t xml:space="preserve">their </w:t>
      </w:r>
      <w:r w:rsidR="00243F54" w:rsidRPr="00214154">
        <w:t xml:space="preserve">various programming and project </w:t>
      </w:r>
      <w:r w:rsidR="006872AA" w:rsidRPr="00214154">
        <w:t xml:space="preserve">assignment </w:t>
      </w:r>
      <w:r w:rsidR="00243F54" w:rsidRPr="00214154">
        <w:t xml:space="preserve">needs.  Therefore, no new physical computing facilities will be required.  </w:t>
      </w:r>
    </w:p>
    <w:p w14:paraId="0BD4D46B" w14:textId="77777777" w:rsidR="00243F54" w:rsidRPr="00214154" w:rsidRDefault="00243F54" w:rsidP="004B092C">
      <w:pPr>
        <w:jc w:val="both"/>
      </w:pPr>
    </w:p>
    <w:p w14:paraId="7EE5D087" w14:textId="77777777" w:rsidR="00243F54" w:rsidRPr="00214154" w:rsidRDefault="00243F54" w:rsidP="004B092C">
      <w:pPr>
        <w:jc w:val="both"/>
      </w:pPr>
      <w:r w:rsidRPr="00214154">
        <w:t xml:space="preserve">Many of the software tools needed for the </w:t>
      </w:r>
      <w:r w:rsidR="00504C74" w:rsidRPr="00214154">
        <w:t>MS</w:t>
      </w:r>
      <w:r w:rsidRPr="00214154">
        <w:t>SE is already in place and in use for the Computer Science program.  Additional tools will be acquired as needed.</w:t>
      </w:r>
    </w:p>
    <w:p w14:paraId="517DCC12" w14:textId="77777777" w:rsidR="00243F54" w:rsidRPr="00214154" w:rsidRDefault="00243F54" w:rsidP="004B092C">
      <w:pPr>
        <w:jc w:val="both"/>
      </w:pPr>
    </w:p>
    <w:p w14:paraId="620AA049" w14:textId="77777777" w:rsidR="009E448A" w:rsidRPr="00214154" w:rsidRDefault="00243F54" w:rsidP="004B092C">
      <w:pPr>
        <w:jc w:val="both"/>
      </w:pPr>
      <w:r w:rsidRPr="00214154">
        <w:t>The Computer Science and Software Engineering faculty</w:t>
      </w:r>
      <w:r w:rsidR="009E448A" w:rsidRPr="00214154">
        <w:t xml:space="preserve"> are already experts in the use of computing technologies and software tools.  The existing CS and the proposed SE curricula will prepare the students for the efficient use of these technologies and tools.</w:t>
      </w:r>
    </w:p>
    <w:p w14:paraId="4CB3F0E0" w14:textId="77777777" w:rsidR="009E448A" w:rsidRPr="00214154" w:rsidRDefault="009E448A" w:rsidP="004B092C">
      <w:pPr>
        <w:jc w:val="both"/>
      </w:pPr>
    </w:p>
    <w:p w14:paraId="2E2CB1D8" w14:textId="37635586" w:rsidR="001C2119" w:rsidRPr="00214154" w:rsidRDefault="009E448A" w:rsidP="004B092C">
      <w:pPr>
        <w:jc w:val="both"/>
      </w:pPr>
      <w:r w:rsidRPr="00214154">
        <w:t xml:space="preserve">CS and SE students will use industry standard systems and tools </w:t>
      </w:r>
      <w:r w:rsidR="006872AA" w:rsidRPr="00214154">
        <w:t>in their course work, including but not limited to</w:t>
      </w:r>
      <w:r w:rsidR="006F1309" w:rsidRPr="00214154">
        <w:t>:</w:t>
      </w:r>
      <w:r w:rsidR="006872AA" w:rsidRPr="00214154">
        <w:t xml:space="preserve"> </w:t>
      </w:r>
      <w:r w:rsidR="001A6362" w:rsidRPr="00214154">
        <w:t>Linux, Windows, iOS, and Andr</w:t>
      </w:r>
      <w:r w:rsidRPr="00214154">
        <w:t>o</w:t>
      </w:r>
      <w:r w:rsidR="001A6362" w:rsidRPr="00214154">
        <w:t>i</w:t>
      </w:r>
      <w:r w:rsidRPr="00214154">
        <w:t xml:space="preserve">d operating systems; programming tools such as Visual Studio; software revision control tools such as </w:t>
      </w:r>
      <w:proofErr w:type="spellStart"/>
      <w:r w:rsidR="001A6362" w:rsidRPr="00214154">
        <w:t>Git</w:t>
      </w:r>
      <w:proofErr w:type="spellEnd"/>
      <w:r w:rsidR="001A6362" w:rsidRPr="00214154">
        <w:t>/</w:t>
      </w:r>
      <w:proofErr w:type="spellStart"/>
      <w:r w:rsidRPr="00214154">
        <w:t>Github</w:t>
      </w:r>
      <w:proofErr w:type="spellEnd"/>
      <w:r w:rsidRPr="00214154">
        <w:t xml:space="preserve">; databases and search engines such as SQL and </w:t>
      </w:r>
      <w:proofErr w:type="spellStart"/>
      <w:r w:rsidR="00D473FC" w:rsidRPr="00214154">
        <w:t>Solr</w:t>
      </w:r>
      <w:proofErr w:type="spellEnd"/>
      <w:r w:rsidRPr="00214154">
        <w:t xml:space="preserve">; </w:t>
      </w:r>
      <w:r w:rsidR="00D473FC" w:rsidRPr="00214154">
        <w:t xml:space="preserve">and, </w:t>
      </w:r>
      <w:r w:rsidRPr="00214154">
        <w:t xml:space="preserve">web </w:t>
      </w:r>
      <w:r w:rsidR="00D473FC" w:rsidRPr="00214154">
        <w:t xml:space="preserve">and network </w:t>
      </w:r>
      <w:r w:rsidRPr="00214154">
        <w:t xml:space="preserve">development tools such as Apache </w:t>
      </w:r>
      <w:r w:rsidR="00D473FC" w:rsidRPr="00214154">
        <w:t xml:space="preserve">and Microsoft .Net Framework. </w:t>
      </w:r>
      <w:r w:rsidRPr="00214154">
        <w:t xml:space="preserve">  </w:t>
      </w:r>
      <w:r w:rsidR="00243F54" w:rsidRPr="00214154">
        <w:t xml:space="preserve"> </w:t>
      </w:r>
    </w:p>
    <w:p w14:paraId="7D8BF109" w14:textId="77777777" w:rsidR="00D473FC" w:rsidRPr="00214154" w:rsidRDefault="00D473FC">
      <w:pPr>
        <w:rPr>
          <w:b/>
          <w:bCs/>
          <w:sz w:val="32"/>
        </w:rPr>
      </w:pPr>
    </w:p>
    <w:p w14:paraId="7CAAD8E8" w14:textId="77777777" w:rsidR="001C2119" w:rsidRPr="00214154" w:rsidRDefault="001C2119" w:rsidP="004A63D5">
      <w:pPr>
        <w:numPr>
          <w:ilvl w:val="0"/>
          <w:numId w:val="19"/>
        </w:numPr>
        <w:rPr>
          <w:b/>
          <w:bCs/>
          <w:sz w:val="32"/>
        </w:rPr>
      </w:pPr>
      <w:bookmarkStart w:id="40" w:name="_Ref430796003"/>
      <w:r w:rsidRPr="00214154">
        <w:rPr>
          <w:b/>
          <w:bCs/>
          <w:sz w:val="32"/>
        </w:rPr>
        <w:t>Delivery methods</w:t>
      </w:r>
      <w:bookmarkEnd w:id="40"/>
      <w:r w:rsidRPr="00214154">
        <w:rPr>
          <w:b/>
          <w:bCs/>
          <w:color w:val="FF0000"/>
          <w:sz w:val="48"/>
          <w:szCs w:val="48"/>
        </w:rPr>
        <w:t xml:space="preserve"> </w:t>
      </w:r>
      <w:r w:rsidRPr="00214154">
        <w:rPr>
          <w:b/>
          <w:bCs/>
          <w:sz w:val="32"/>
        </w:rPr>
        <w:t xml:space="preserve"> </w:t>
      </w:r>
    </w:p>
    <w:p w14:paraId="41503930"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3DAEB87C" w14:textId="77777777" w:rsidR="001C2119" w:rsidRPr="00214154" w:rsidRDefault="004B5F50">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Will this be an entirely site</w:t>
      </w:r>
      <w:r w:rsidR="001C2119" w:rsidRPr="00214154">
        <w:t>-based, face-to-face program, or will part or all of it be delivered off-campus and/or electronically</w:t>
      </w:r>
      <w:r w:rsidR="00B65D26" w:rsidRPr="00214154">
        <w:t>?</w:t>
      </w:r>
      <w:r w:rsidR="001C2119" w:rsidRPr="00214154">
        <w:t xml:space="preserve">  </w:t>
      </w:r>
    </w:p>
    <w:p w14:paraId="72E842E9"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If the latter, what parts and by what media?</w:t>
      </w:r>
    </w:p>
    <w:p w14:paraId="535BEAFD" w14:textId="77777777" w:rsidR="005723FF" w:rsidRPr="00214154" w:rsidRDefault="005723FF">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If site-based and face-to-face, when will the program be offered (day/evening/weekend)?</w:t>
      </w:r>
    </w:p>
    <w:p w14:paraId="0852DFFA" w14:textId="77777777" w:rsidR="0051143B" w:rsidRPr="00214154" w:rsidRDefault="0051143B" w:rsidP="0051143B">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Will students or instructors need any training or support in using the delivery methods?  If so, how will that training or support be provided?</w:t>
      </w:r>
    </w:p>
    <w:p w14:paraId="6E673B28" w14:textId="77777777" w:rsidR="00D473FC" w:rsidRPr="00214154" w:rsidRDefault="00D473FC" w:rsidP="00D473FC">
      <w:pPr>
        <w:rPr>
          <w:bCs/>
        </w:rPr>
      </w:pPr>
    </w:p>
    <w:p w14:paraId="0955565C" w14:textId="77777777" w:rsidR="00F84A95" w:rsidRPr="00214154" w:rsidRDefault="007A31E0" w:rsidP="004B092C">
      <w:pPr>
        <w:jc w:val="both"/>
        <w:rPr>
          <w:bCs/>
        </w:rPr>
      </w:pPr>
      <w:r w:rsidRPr="00214154">
        <w:lastRenderedPageBreak/>
        <w:t>The proposed MSSE courses and degree program will be offered entirely online (distance-learning) through the WSU Global Campus</w:t>
      </w:r>
      <w:r w:rsidRPr="00214154">
        <w:rPr>
          <w:bCs/>
        </w:rPr>
        <w:t xml:space="preserve">.  The online, asynchronous delivery mode makes the program equally desirable for working professionals looking for part-time, slower-pace participation as well as full-time graduate students seeking a quicker-pace to completion of a professional MS degree.  </w:t>
      </w:r>
    </w:p>
    <w:p w14:paraId="29DEBF65" w14:textId="77777777" w:rsidR="00F84A95" w:rsidRPr="00214154" w:rsidRDefault="00F84A95" w:rsidP="00D473FC">
      <w:pPr>
        <w:rPr>
          <w:bCs/>
        </w:rPr>
      </w:pPr>
    </w:p>
    <w:p w14:paraId="61615377" w14:textId="77777777" w:rsidR="00D473FC" w:rsidRPr="00214154" w:rsidRDefault="00D473FC" w:rsidP="00D473FC">
      <w:pPr>
        <w:rPr>
          <w:bCs/>
        </w:rPr>
      </w:pPr>
    </w:p>
    <w:p w14:paraId="6DCBEAE6" w14:textId="77777777" w:rsidR="001C2119" w:rsidRPr="00214154" w:rsidRDefault="001C2119" w:rsidP="004A63D5">
      <w:pPr>
        <w:numPr>
          <w:ilvl w:val="0"/>
          <w:numId w:val="19"/>
        </w:numPr>
        <w:rPr>
          <w:b/>
          <w:bCs/>
          <w:sz w:val="32"/>
        </w:rPr>
      </w:pPr>
      <w:bookmarkStart w:id="41" w:name="_Ref430796016"/>
      <w:r w:rsidRPr="00214154">
        <w:rPr>
          <w:b/>
          <w:bCs/>
          <w:sz w:val="32"/>
        </w:rPr>
        <w:t>Students</w:t>
      </w:r>
      <w:bookmarkEnd w:id="41"/>
    </w:p>
    <w:p w14:paraId="42FF5E42" w14:textId="77777777" w:rsidR="001C2119" w:rsidRPr="00214154" w:rsidRDefault="001C2119">
      <w:pPr>
        <w:rPr>
          <w:sz w:val="32"/>
        </w:rPr>
      </w:pPr>
    </w:p>
    <w:p w14:paraId="59CFE89C" w14:textId="77777777" w:rsidR="00271AF8" w:rsidRPr="00214154" w:rsidRDefault="001C2119" w:rsidP="00271AF8">
      <w:pPr>
        <w:rPr>
          <w:b/>
        </w:rPr>
      </w:pPr>
      <w:r w:rsidRPr="00214154">
        <w:rPr>
          <w:b/>
        </w:rPr>
        <w:t>A. How many students to you expect to serve with this program?</w:t>
      </w:r>
      <w:r w:rsidR="00271AF8" w:rsidRPr="00214154">
        <w:rPr>
          <w:b/>
        </w:rPr>
        <w:t xml:space="preserve">   </w:t>
      </w:r>
    </w:p>
    <w:p w14:paraId="181B9253" w14:textId="77777777" w:rsidR="00271AF8" w:rsidRPr="00214154" w:rsidRDefault="00271AF8" w:rsidP="00271AF8">
      <w:r w:rsidRPr="00214154">
        <w:t xml:space="preserve">(If you expect a combination of part time and full time students, please use the FTE Calculator, at </w:t>
      </w:r>
      <w:r w:rsidRPr="00214154">
        <w:rPr>
          <w:b/>
        </w:rPr>
        <w:t>Table 2</w:t>
      </w:r>
      <w:r w:rsidRPr="00214154">
        <w:rPr>
          <w:b/>
          <w:color w:val="FF00FF"/>
        </w:rPr>
        <w:t xml:space="preserve"> </w:t>
      </w:r>
      <w:r w:rsidRPr="00214154">
        <w:t xml:space="preserve">of </w:t>
      </w:r>
      <w:hyperlink r:id="rId17" w:history="1">
        <w:r w:rsidR="002F66D8" w:rsidRPr="00214154">
          <w:rPr>
            <w:rStyle w:val="Hyperlink"/>
          </w:rPr>
          <w:t>http://www.budget.wsu.edu/Cost_template.xls</w:t>
        </w:r>
      </w:hyperlink>
      <w:r w:rsidRPr="00214154">
        <w:t xml:space="preserve"> , before completing this table.)</w:t>
      </w:r>
    </w:p>
    <w:p w14:paraId="518126EB" w14:textId="77777777" w:rsidR="00CA37DF" w:rsidRPr="00214154" w:rsidRDefault="00CA37DF" w:rsidP="00CA37DF">
      <w:pPr>
        <w:pStyle w:val="Caption"/>
        <w:keepNext/>
        <w:rPr>
          <w:sz w:val="24"/>
          <w:szCs w:val="24"/>
        </w:rPr>
      </w:pPr>
      <w:bookmarkStart w:id="42" w:name="_Ref430710927"/>
    </w:p>
    <w:p w14:paraId="3A8C3AF1" w14:textId="5833D045" w:rsidR="001C2119" w:rsidRPr="00214154" w:rsidRDefault="00CA37DF" w:rsidP="00CA37DF">
      <w:pPr>
        <w:pStyle w:val="Caption"/>
        <w:keepNext/>
        <w:rPr>
          <w:sz w:val="24"/>
          <w:szCs w:val="24"/>
        </w:rPr>
      </w:pPr>
      <w:bookmarkStart w:id="43" w:name="_Ref430858185"/>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3</w:t>
      </w:r>
      <w:r w:rsidRPr="00214154">
        <w:rPr>
          <w:sz w:val="24"/>
          <w:szCs w:val="24"/>
        </w:rPr>
        <w:fldChar w:fldCharType="end"/>
      </w:r>
      <w:bookmarkEnd w:id="42"/>
      <w:bookmarkEnd w:id="43"/>
      <w:r w:rsidRPr="00214154">
        <w:rPr>
          <w:sz w:val="24"/>
          <w:szCs w:val="24"/>
        </w:rPr>
        <w:t>: Expected program growth for the MSSE online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2145"/>
        <w:gridCol w:w="2146"/>
        <w:gridCol w:w="2146"/>
        <w:gridCol w:w="2146"/>
      </w:tblGrid>
      <w:tr w:rsidR="001C2119" w:rsidRPr="00214154" w14:paraId="6FCECE98" w14:textId="77777777">
        <w:tc>
          <w:tcPr>
            <w:tcW w:w="2145" w:type="dxa"/>
            <w:shd w:val="clear" w:color="auto" w:fill="F3F3F3"/>
          </w:tcPr>
          <w:p w14:paraId="30BE1382" w14:textId="77777777" w:rsidR="001C2119" w:rsidRPr="00214154" w:rsidRDefault="001C2119">
            <w:pPr>
              <w:rPr>
                <w:b/>
                <w:bCs/>
              </w:rPr>
            </w:pPr>
          </w:p>
          <w:p w14:paraId="06FF218B" w14:textId="77777777" w:rsidR="001C2119" w:rsidRPr="00214154" w:rsidRDefault="001C2119">
            <w:pPr>
              <w:rPr>
                <w:b/>
                <w:bCs/>
              </w:rPr>
            </w:pPr>
            <w:r w:rsidRPr="00214154">
              <w:rPr>
                <w:b/>
                <w:bCs/>
              </w:rPr>
              <w:t>Number of Students</w:t>
            </w:r>
          </w:p>
        </w:tc>
        <w:tc>
          <w:tcPr>
            <w:tcW w:w="2145" w:type="dxa"/>
            <w:shd w:val="clear" w:color="auto" w:fill="F3F3F3"/>
          </w:tcPr>
          <w:p w14:paraId="04B697A2" w14:textId="77777777" w:rsidR="001C2119" w:rsidRPr="00214154" w:rsidRDefault="001C2119">
            <w:pPr>
              <w:jc w:val="center"/>
              <w:rPr>
                <w:b/>
                <w:bCs/>
              </w:rPr>
            </w:pPr>
          </w:p>
          <w:p w14:paraId="6BE3D5ED" w14:textId="77777777" w:rsidR="001C2119" w:rsidRPr="00214154" w:rsidRDefault="001C2119">
            <w:pPr>
              <w:jc w:val="center"/>
              <w:rPr>
                <w:b/>
                <w:bCs/>
              </w:rPr>
            </w:pPr>
            <w:r w:rsidRPr="00214154">
              <w:rPr>
                <w:b/>
                <w:bCs/>
              </w:rPr>
              <w:t>Year 1</w:t>
            </w:r>
          </w:p>
        </w:tc>
        <w:tc>
          <w:tcPr>
            <w:tcW w:w="2146" w:type="dxa"/>
            <w:shd w:val="clear" w:color="auto" w:fill="F3F3F3"/>
          </w:tcPr>
          <w:p w14:paraId="1E92C828" w14:textId="77777777" w:rsidR="001C2119" w:rsidRPr="00214154" w:rsidRDefault="001C2119">
            <w:pPr>
              <w:jc w:val="center"/>
              <w:rPr>
                <w:b/>
                <w:bCs/>
              </w:rPr>
            </w:pPr>
          </w:p>
          <w:p w14:paraId="00155F1B" w14:textId="77777777" w:rsidR="001C2119" w:rsidRPr="00214154" w:rsidRDefault="001C2119">
            <w:pPr>
              <w:jc w:val="center"/>
              <w:rPr>
                <w:b/>
                <w:bCs/>
              </w:rPr>
            </w:pPr>
            <w:r w:rsidRPr="00214154">
              <w:rPr>
                <w:b/>
                <w:bCs/>
              </w:rPr>
              <w:t>Year</w:t>
            </w:r>
            <w:r w:rsidRPr="00214154">
              <w:rPr>
                <w:b/>
                <w:bCs/>
                <w:shd w:val="clear" w:color="auto" w:fill="F3F3F3"/>
              </w:rPr>
              <w:t xml:space="preserve"> </w:t>
            </w:r>
            <w:r w:rsidRPr="00214154">
              <w:rPr>
                <w:b/>
                <w:bCs/>
              </w:rPr>
              <w:t>2</w:t>
            </w:r>
          </w:p>
        </w:tc>
        <w:tc>
          <w:tcPr>
            <w:tcW w:w="2146" w:type="dxa"/>
            <w:shd w:val="clear" w:color="auto" w:fill="F3F3F3"/>
          </w:tcPr>
          <w:p w14:paraId="4EEE479B" w14:textId="77777777" w:rsidR="001C2119" w:rsidRPr="00214154" w:rsidRDefault="001C2119">
            <w:pPr>
              <w:jc w:val="center"/>
              <w:rPr>
                <w:b/>
                <w:bCs/>
              </w:rPr>
            </w:pPr>
          </w:p>
          <w:p w14:paraId="263DD303" w14:textId="77777777" w:rsidR="001C2119" w:rsidRPr="00214154" w:rsidRDefault="001C2119">
            <w:pPr>
              <w:jc w:val="center"/>
              <w:rPr>
                <w:b/>
                <w:bCs/>
              </w:rPr>
            </w:pPr>
            <w:r w:rsidRPr="00214154">
              <w:rPr>
                <w:b/>
                <w:bCs/>
              </w:rPr>
              <w:t>Year 3</w:t>
            </w:r>
          </w:p>
        </w:tc>
        <w:tc>
          <w:tcPr>
            <w:tcW w:w="2146" w:type="dxa"/>
            <w:shd w:val="clear" w:color="auto" w:fill="F3F3F3"/>
          </w:tcPr>
          <w:p w14:paraId="2CD4E911" w14:textId="77777777" w:rsidR="001C2119" w:rsidRPr="00214154" w:rsidRDefault="001C2119">
            <w:pPr>
              <w:jc w:val="center"/>
              <w:rPr>
                <w:b/>
                <w:bCs/>
              </w:rPr>
            </w:pPr>
          </w:p>
          <w:p w14:paraId="7EFDF5E2" w14:textId="77777777" w:rsidR="001C2119" w:rsidRPr="00214154" w:rsidRDefault="001C2119" w:rsidP="00F84A95">
            <w:pPr>
              <w:jc w:val="center"/>
              <w:rPr>
                <w:b/>
                <w:bCs/>
              </w:rPr>
            </w:pPr>
            <w:r w:rsidRPr="00214154">
              <w:rPr>
                <w:b/>
                <w:bCs/>
              </w:rPr>
              <w:t>Year _</w:t>
            </w:r>
            <w:r w:rsidR="00F84A95" w:rsidRPr="00214154">
              <w:rPr>
                <w:b/>
                <w:bCs/>
              </w:rPr>
              <w:t>4</w:t>
            </w:r>
            <w:r w:rsidRPr="00214154">
              <w:rPr>
                <w:b/>
                <w:bCs/>
              </w:rPr>
              <w:t>_*</w:t>
            </w:r>
          </w:p>
        </w:tc>
      </w:tr>
      <w:tr w:rsidR="001C2119" w:rsidRPr="00214154" w14:paraId="3AFB1573" w14:textId="77777777">
        <w:tc>
          <w:tcPr>
            <w:tcW w:w="2145" w:type="dxa"/>
          </w:tcPr>
          <w:p w14:paraId="6BD881D8" w14:textId="77777777" w:rsidR="001C2119" w:rsidRPr="00214154" w:rsidRDefault="001C2119">
            <w:pPr>
              <w:rPr>
                <w:b/>
                <w:bCs/>
              </w:rPr>
            </w:pPr>
          </w:p>
          <w:p w14:paraId="6BFA3992" w14:textId="77777777" w:rsidR="001C2119" w:rsidRPr="00214154" w:rsidRDefault="001C2119">
            <w:pPr>
              <w:rPr>
                <w:b/>
                <w:bCs/>
              </w:rPr>
            </w:pPr>
            <w:r w:rsidRPr="00214154">
              <w:rPr>
                <w:b/>
                <w:bCs/>
              </w:rPr>
              <w:t>Headcount</w:t>
            </w:r>
          </w:p>
          <w:p w14:paraId="797F8AD9" w14:textId="77777777" w:rsidR="001C2119" w:rsidRPr="00214154" w:rsidRDefault="001C2119">
            <w:pPr>
              <w:rPr>
                <w:b/>
                <w:bCs/>
              </w:rPr>
            </w:pPr>
          </w:p>
        </w:tc>
        <w:tc>
          <w:tcPr>
            <w:tcW w:w="2145" w:type="dxa"/>
          </w:tcPr>
          <w:p w14:paraId="2CFEADEE" w14:textId="77777777" w:rsidR="001C2119" w:rsidRPr="00214154" w:rsidRDefault="001C2119">
            <w:pPr>
              <w:jc w:val="center"/>
            </w:pPr>
          </w:p>
          <w:p w14:paraId="41634A1E" w14:textId="77777777" w:rsidR="00F84A95" w:rsidRPr="00214154" w:rsidRDefault="002B241F">
            <w:pPr>
              <w:jc w:val="center"/>
            </w:pPr>
            <w:r w:rsidRPr="00214154">
              <w:t>2</w:t>
            </w:r>
            <w:r w:rsidR="007A31E0" w:rsidRPr="00214154">
              <w:t>0</w:t>
            </w:r>
          </w:p>
        </w:tc>
        <w:tc>
          <w:tcPr>
            <w:tcW w:w="2146" w:type="dxa"/>
          </w:tcPr>
          <w:p w14:paraId="191F45C1" w14:textId="77777777" w:rsidR="001C2119" w:rsidRPr="00214154" w:rsidRDefault="001C2119">
            <w:pPr>
              <w:jc w:val="center"/>
            </w:pPr>
          </w:p>
          <w:p w14:paraId="5FC3C352" w14:textId="77777777" w:rsidR="00F84A95" w:rsidRPr="00214154" w:rsidRDefault="007A31E0">
            <w:pPr>
              <w:jc w:val="center"/>
            </w:pPr>
            <w:r w:rsidRPr="00214154">
              <w:t>30</w:t>
            </w:r>
          </w:p>
        </w:tc>
        <w:tc>
          <w:tcPr>
            <w:tcW w:w="2146" w:type="dxa"/>
          </w:tcPr>
          <w:p w14:paraId="74290231" w14:textId="77777777" w:rsidR="001C2119" w:rsidRPr="00214154" w:rsidRDefault="001C2119">
            <w:pPr>
              <w:jc w:val="center"/>
            </w:pPr>
          </w:p>
          <w:p w14:paraId="64461719" w14:textId="77777777" w:rsidR="00F84A95" w:rsidRPr="00214154" w:rsidRDefault="007A31E0">
            <w:pPr>
              <w:jc w:val="center"/>
            </w:pPr>
            <w:r w:rsidRPr="00214154">
              <w:t>40</w:t>
            </w:r>
          </w:p>
        </w:tc>
        <w:tc>
          <w:tcPr>
            <w:tcW w:w="2146" w:type="dxa"/>
          </w:tcPr>
          <w:p w14:paraId="6FF0F950" w14:textId="77777777" w:rsidR="001C2119" w:rsidRPr="00214154" w:rsidRDefault="001C2119">
            <w:pPr>
              <w:jc w:val="center"/>
            </w:pPr>
          </w:p>
          <w:p w14:paraId="0A996D19" w14:textId="77777777" w:rsidR="00F84A95" w:rsidRPr="00214154" w:rsidRDefault="00F84A95">
            <w:pPr>
              <w:jc w:val="center"/>
            </w:pPr>
            <w:r w:rsidRPr="00214154">
              <w:t>50</w:t>
            </w:r>
          </w:p>
        </w:tc>
      </w:tr>
      <w:tr w:rsidR="001C2119" w:rsidRPr="00214154" w14:paraId="70BC0891" w14:textId="77777777">
        <w:tc>
          <w:tcPr>
            <w:tcW w:w="2145" w:type="dxa"/>
          </w:tcPr>
          <w:p w14:paraId="4D72AD8D" w14:textId="77777777" w:rsidR="001C2119" w:rsidRPr="00214154" w:rsidRDefault="001C2119">
            <w:pPr>
              <w:rPr>
                <w:b/>
                <w:bCs/>
              </w:rPr>
            </w:pPr>
          </w:p>
          <w:p w14:paraId="4378CCB8" w14:textId="77777777" w:rsidR="001C2119" w:rsidRPr="00214154" w:rsidRDefault="001C2119">
            <w:pPr>
              <w:rPr>
                <w:b/>
                <w:bCs/>
              </w:rPr>
            </w:pPr>
            <w:r w:rsidRPr="00214154">
              <w:rPr>
                <w:b/>
                <w:bCs/>
              </w:rPr>
              <w:t>FTE</w:t>
            </w:r>
            <w:r w:rsidR="008456A9" w:rsidRPr="00214154">
              <w:rPr>
                <w:b/>
                <w:bCs/>
              </w:rPr>
              <w:t>**</w:t>
            </w:r>
          </w:p>
          <w:p w14:paraId="0C528829" w14:textId="77777777" w:rsidR="001C2119" w:rsidRPr="00214154" w:rsidRDefault="001C2119">
            <w:pPr>
              <w:rPr>
                <w:b/>
                <w:bCs/>
              </w:rPr>
            </w:pPr>
          </w:p>
        </w:tc>
        <w:tc>
          <w:tcPr>
            <w:tcW w:w="2145" w:type="dxa"/>
          </w:tcPr>
          <w:p w14:paraId="553E5426" w14:textId="77777777" w:rsidR="001C2119" w:rsidRPr="00214154" w:rsidRDefault="001C2119">
            <w:pPr>
              <w:jc w:val="center"/>
            </w:pPr>
          </w:p>
          <w:p w14:paraId="532F2C0A" w14:textId="77777777" w:rsidR="00F84A95" w:rsidRPr="00214154" w:rsidRDefault="005C103C">
            <w:pPr>
              <w:jc w:val="center"/>
            </w:pPr>
            <w:r w:rsidRPr="00214154">
              <w:t>7</w:t>
            </w:r>
          </w:p>
          <w:p w14:paraId="53B96D99" w14:textId="77777777" w:rsidR="005C103C" w:rsidRPr="00214154" w:rsidRDefault="005C103C">
            <w:pPr>
              <w:jc w:val="center"/>
            </w:pPr>
          </w:p>
        </w:tc>
        <w:tc>
          <w:tcPr>
            <w:tcW w:w="2146" w:type="dxa"/>
          </w:tcPr>
          <w:p w14:paraId="0BAE6AFD" w14:textId="77777777" w:rsidR="001C2119" w:rsidRPr="00214154" w:rsidRDefault="001C2119">
            <w:pPr>
              <w:jc w:val="center"/>
            </w:pPr>
          </w:p>
          <w:p w14:paraId="3D4B2EAC" w14:textId="77777777" w:rsidR="00F84A95" w:rsidRPr="00214154" w:rsidRDefault="00A45F5A" w:rsidP="00A03428">
            <w:pPr>
              <w:jc w:val="center"/>
            </w:pPr>
            <w:r w:rsidRPr="00214154">
              <w:t>1</w:t>
            </w:r>
            <w:r w:rsidR="00A03428" w:rsidRPr="00214154">
              <w:t>1</w:t>
            </w:r>
          </w:p>
        </w:tc>
        <w:tc>
          <w:tcPr>
            <w:tcW w:w="2146" w:type="dxa"/>
          </w:tcPr>
          <w:p w14:paraId="084A5042" w14:textId="77777777" w:rsidR="001C2119" w:rsidRPr="00214154" w:rsidRDefault="001C2119">
            <w:pPr>
              <w:jc w:val="center"/>
            </w:pPr>
          </w:p>
          <w:p w14:paraId="25F5AA4D" w14:textId="77777777" w:rsidR="009131A3" w:rsidRPr="00214154" w:rsidRDefault="00A03428">
            <w:pPr>
              <w:jc w:val="center"/>
            </w:pPr>
            <w:r w:rsidRPr="00214154">
              <w:t>15</w:t>
            </w:r>
          </w:p>
        </w:tc>
        <w:tc>
          <w:tcPr>
            <w:tcW w:w="2146" w:type="dxa"/>
          </w:tcPr>
          <w:p w14:paraId="5C9319E6" w14:textId="77777777" w:rsidR="001C2119" w:rsidRPr="00214154" w:rsidRDefault="001C2119">
            <w:pPr>
              <w:jc w:val="center"/>
            </w:pPr>
          </w:p>
          <w:p w14:paraId="125562CD" w14:textId="77777777" w:rsidR="009131A3" w:rsidRPr="00214154" w:rsidRDefault="00A03428">
            <w:pPr>
              <w:jc w:val="center"/>
            </w:pPr>
            <w:r w:rsidRPr="00214154">
              <w:t>19</w:t>
            </w:r>
          </w:p>
        </w:tc>
      </w:tr>
    </w:tbl>
    <w:p w14:paraId="78A1A86B" w14:textId="77777777" w:rsidR="001C2119" w:rsidRPr="00214154" w:rsidRDefault="008456A9" w:rsidP="008456A9">
      <w:pPr>
        <w:ind w:left="360"/>
      </w:pPr>
      <w:r w:rsidRPr="00214154">
        <w:t xml:space="preserve">*   </w:t>
      </w:r>
      <w:r w:rsidR="001C2119" w:rsidRPr="00214154">
        <w:t>Enter year number in which program anticipates reaching full enrollment</w:t>
      </w:r>
    </w:p>
    <w:p w14:paraId="2660AAD6" w14:textId="77777777" w:rsidR="00A17664" w:rsidRPr="00214154" w:rsidRDefault="00A17664">
      <w:pPr>
        <w:pStyle w:val="Heading8"/>
      </w:pPr>
    </w:p>
    <w:p w14:paraId="6586AAA8" w14:textId="77777777" w:rsidR="001C2119" w:rsidRPr="00214154" w:rsidRDefault="001C2119">
      <w:pPr>
        <w:pStyle w:val="Heading8"/>
      </w:pPr>
      <w:r w:rsidRPr="00214154">
        <w:t xml:space="preserve">B.   Admission Requirements </w:t>
      </w:r>
    </w:p>
    <w:p w14:paraId="7A4DE3D7"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192AB621"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What are the certification requirements into this major (for undergraduates), or the departmental process and admission requirements (for graduate programs)?</w:t>
      </w:r>
    </w:p>
    <w:p w14:paraId="1699CFC1" w14:textId="77777777" w:rsidR="001C2119" w:rsidRPr="00214154" w:rsidRDefault="001C2119"/>
    <w:p w14:paraId="25C3E8B2" w14:textId="77777777" w:rsidR="001C2119" w:rsidRPr="00214154" w:rsidRDefault="001C2119"/>
    <w:p w14:paraId="67C2B660" w14:textId="77777777" w:rsidR="009131A3" w:rsidRPr="00214154" w:rsidRDefault="009131A3" w:rsidP="00CA37DF">
      <w:pPr>
        <w:jc w:val="both"/>
      </w:pPr>
      <w:r w:rsidRPr="00214154">
        <w:t xml:space="preserve">The admission requirements for the </w:t>
      </w:r>
      <w:r w:rsidR="007A31E0" w:rsidRPr="00214154">
        <w:t>online MS</w:t>
      </w:r>
      <w:r w:rsidRPr="00214154">
        <w:t xml:space="preserve">SE degree will be </w:t>
      </w:r>
      <w:r w:rsidR="007A31E0" w:rsidRPr="00214154">
        <w:t>similar</w:t>
      </w:r>
      <w:r w:rsidRPr="00214154">
        <w:t xml:space="preserve"> </w:t>
      </w:r>
      <w:r w:rsidR="007A31E0" w:rsidRPr="00214154">
        <w:t>to</w:t>
      </w:r>
      <w:r w:rsidRPr="00214154">
        <w:t xml:space="preserve"> the existing </w:t>
      </w:r>
      <w:r w:rsidR="007A31E0" w:rsidRPr="00214154">
        <w:t>MS</w:t>
      </w:r>
      <w:r w:rsidRPr="00214154">
        <w:t xml:space="preserve"> Computer Science program</w:t>
      </w:r>
      <w:r w:rsidR="007A31E0" w:rsidRPr="00214154">
        <w:t>, as follows:</w:t>
      </w:r>
    </w:p>
    <w:p w14:paraId="33DB662E" w14:textId="77777777" w:rsidR="007A31E0" w:rsidRPr="00214154" w:rsidRDefault="007A31E0"/>
    <w:p w14:paraId="02EBBC5F" w14:textId="77777777" w:rsidR="007A31E0" w:rsidRPr="00214154" w:rsidRDefault="00B065F8" w:rsidP="00CA37DF">
      <w:pPr>
        <w:jc w:val="both"/>
      </w:pPr>
      <w:r w:rsidRPr="00214154">
        <w:t>The School of EECS evaluates applicants for admission to its graduate programs based on college transcripts, GPA, the score on the general GRE, (3) letters of recommendation, a statement of purpose, and TOEFL score, if applicable for international students.</w:t>
      </w:r>
    </w:p>
    <w:p w14:paraId="28A62AD5" w14:textId="77777777" w:rsidR="00B065F8" w:rsidRPr="00214154" w:rsidRDefault="00B065F8" w:rsidP="00CA37DF">
      <w:pPr>
        <w:jc w:val="both"/>
      </w:pPr>
    </w:p>
    <w:p w14:paraId="09C5E834" w14:textId="46CC65B3" w:rsidR="00B065F8" w:rsidRPr="00214154" w:rsidRDefault="00266641" w:rsidP="00CA37DF">
      <w:pPr>
        <w:jc w:val="both"/>
      </w:pPr>
      <w:r w:rsidRPr="00214154">
        <w:t xml:space="preserve">Students whose undergraduate studies did not include material equivalent to that covered in the following WSU courses will be asked to </w:t>
      </w:r>
      <w:r w:rsidR="00A6398D" w:rsidRPr="00214154">
        <w:t>take course work to resolve their</w:t>
      </w:r>
      <w:r w:rsidRPr="00214154">
        <w:t xml:space="preserve"> undergraduate deficienc</w:t>
      </w:r>
      <w:r w:rsidR="00A6398D" w:rsidRPr="00214154">
        <w:t>ies</w:t>
      </w:r>
      <w:r w:rsidRPr="00214154">
        <w:t xml:space="preserve">:  </w:t>
      </w:r>
      <w:proofErr w:type="spellStart"/>
      <w:r w:rsidRPr="00214154">
        <w:t>CptS</w:t>
      </w:r>
      <w:proofErr w:type="spellEnd"/>
      <w:r w:rsidRPr="00214154">
        <w:t xml:space="preserve"> 121,</w:t>
      </w:r>
      <w:r w:rsidR="00684410" w:rsidRPr="00214154">
        <w:t xml:space="preserve"> 122, 223, 260, 317, 355, 360, 3</w:t>
      </w:r>
      <w:r w:rsidRPr="00214154">
        <w:t>50, Phil 201, and Math 216.</w:t>
      </w:r>
      <w:r w:rsidR="00A6398D" w:rsidRPr="00214154">
        <w:t xml:space="preserve">  </w:t>
      </w:r>
      <w:r w:rsidRPr="00214154">
        <w:t xml:space="preserve">All or most of these courses should be completed before the student is eligible for admission into the MS </w:t>
      </w:r>
      <w:r w:rsidR="00A6398D" w:rsidRPr="00214154">
        <w:t>p</w:t>
      </w:r>
      <w:r w:rsidRPr="00214154">
        <w:t xml:space="preserve">rogram in </w:t>
      </w:r>
      <w:r w:rsidR="00A6398D" w:rsidRPr="00214154">
        <w:t>Software Engineering</w:t>
      </w:r>
      <w:r w:rsidRPr="00214154">
        <w:t>.  The admissions committee may require the student to correct other undergraduate deficiencies as well, including undergraduate prerequisite courses to graduate courses</w:t>
      </w:r>
      <w:r w:rsidR="00A6398D" w:rsidRPr="00214154">
        <w:t>.</w:t>
      </w:r>
    </w:p>
    <w:p w14:paraId="56C9CCD1" w14:textId="77777777" w:rsidR="00CA37DF" w:rsidRPr="00214154" w:rsidRDefault="00CA37DF" w:rsidP="00CA37DF">
      <w:pPr>
        <w:jc w:val="both"/>
      </w:pPr>
    </w:p>
    <w:p w14:paraId="16C36165" w14:textId="59470376" w:rsidR="00CA37DF" w:rsidRPr="00214154" w:rsidRDefault="00CA37DF" w:rsidP="00CA37DF">
      <w:pPr>
        <w:jc w:val="both"/>
      </w:pPr>
      <w:r w:rsidRPr="00214154">
        <w:lastRenderedPageBreak/>
        <w:t xml:space="preserve">In addition to the MS Computer Science program requirement, students are expected to </w:t>
      </w:r>
      <w:r w:rsidR="007600C2" w:rsidRPr="00214154">
        <w:t xml:space="preserve">have passed </w:t>
      </w:r>
      <w:r w:rsidRPr="00214154">
        <w:t>an equivalen</w:t>
      </w:r>
      <w:r w:rsidR="007600C2" w:rsidRPr="00214154">
        <w:t>t of an introductory course in Software Engineering (</w:t>
      </w:r>
      <w:proofErr w:type="spellStart"/>
      <w:r w:rsidR="007600C2" w:rsidRPr="00214154">
        <w:t>Cpt</w:t>
      </w:r>
      <w:proofErr w:type="spellEnd"/>
      <w:r w:rsidR="007600C2" w:rsidRPr="00214154">
        <w:t xml:space="preserve"> S 322)</w:t>
      </w:r>
      <w:r w:rsidRPr="00214154">
        <w:t xml:space="preserve"> and</w:t>
      </w:r>
      <w:r w:rsidR="007600C2" w:rsidRPr="00214154">
        <w:t xml:space="preserve"> possess p</w:t>
      </w:r>
      <w:r w:rsidRPr="00214154">
        <w:t xml:space="preserve">ractical experience in software engineering or software development. </w:t>
      </w:r>
    </w:p>
    <w:p w14:paraId="5DFFC967" w14:textId="77777777" w:rsidR="00271AF8" w:rsidRPr="00214154" w:rsidRDefault="00271AF8"/>
    <w:p w14:paraId="38DE682F" w14:textId="77777777" w:rsidR="001C2119" w:rsidRPr="00214154" w:rsidRDefault="001C2119">
      <w:r w:rsidRPr="00214154">
        <w:rPr>
          <w:b/>
          <w:bCs/>
        </w:rPr>
        <w:t>C.   Expected time for Program Completion</w:t>
      </w:r>
      <w:r w:rsidRPr="00214154">
        <w:t xml:space="preserve">  </w:t>
      </w:r>
    </w:p>
    <w:p w14:paraId="474F9EE7"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548FD6DD"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Will most students be full time or part time?  </w:t>
      </w:r>
    </w:p>
    <w:p w14:paraId="2D32B90C"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How long will it take each type of student?  </w:t>
      </w:r>
    </w:p>
    <w:p w14:paraId="0DF1D642"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If this is an undergraduate program, can it be completed in four years (if so, please outline a 4-year course of study; if not, please explain), and</w:t>
      </w:r>
    </w:p>
    <w:p w14:paraId="11B54DBD"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can transfer students articulate smoothly into the program and complete it with approximately the same number of total credits as students who enter WSU as freshmen?</w:t>
      </w:r>
      <w:r w:rsidR="005723FF" w:rsidRPr="00214154">
        <w:t>*</w:t>
      </w:r>
    </w:p>
    <w:p w14:paraId="73740221" w14:textId="77777777" w:rsidR="001C2119" w:rsidRPr="00214154" w:rsidRDefault="001C2119"/>
    <w:p w14:paraId="4482AE37" w14:textId="77777777" w:rsidR="00E776D0" w:rsidRPr="00214154" w:rsidRDefault="00A665CF" w:rsidP="000D3F9C">
      <w:pPr>
        <w:jc w:val="both"/>
      </w:pPr>
      <w:r w:rsidRPr="00214154">
        <w:t>The online MSSE degree is designed to be completed in 1.5 to 2 years with a full-time course workload</w:t>
      </w:r>
      <w:r w:rsidR="00E776D0" w:rsidRPr="00214154">
        <w:t>.</w:t>
      </w:r>
      <w:r w:rsidRPr="00214154">
        <w:t xml:space="preserve">  However, </w:t>
      </w:r>
      <w:r w:rsidR="00F17642" w:rsidRPr="00214154">
        <w:rPr>
          <w:bCs/>
        </w:rPr>
        <w:t>the online, asynchronous delivery mode makes the program equally desirable for working professionals looking for part-time, slower-pace participation as well as full-time graduate students seeking a quicker-pace to completion of a professional MS degree.</w:t>
      </w:r>
    </w:p>
    <w:p w14:paraId="64624221" w14:textId="77777777" w:rsidR="00E776D0" w:rsidRPr="00214154" w:rsidRDefault="00E776D0"/>
    <w:p w14:paraId="288FD723" w14:textId="77777777" w:rsidR="001C2119" w:rsidRPr="00214154" w:rsidRDefault="001C2119"/>
    <w:p w14:paraId="313D29D0" w14:textId="77777777" w:rsidR="001C2119" w:rsidRPr="00214154" w:rsidRDefault="001C2119">
      <w:r w:rsidRPr="00214154">
        <w:rPr>
          <w:b/>
          <w:bCs/>
        </w:rPr>
        <w:t>D.   Advising</w:t>
      </w:r>
    </w:p>
    <w:p w14:paraId="1279F113"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6B221794"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 xml:space="preserve">Who will provide academic advising for the students?  </w:t>
      </w:r>
    </w:p>
    <w:p w14:paraId="15EF7304"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How will advisors be assigned?</w:t>
      </w:r>
    </w:p>
    <w:p w14:paraId="1E1C29CF" w14:textId="77777777" w:rsidR="001C2119" w:rsidRPr="00214154" w:rsidRDefault="001C2119">
      <w:pPr>
        <w:pStyle w:val="Heading3"/>
        <w:ind w:left="0"/>
        <w:rPr>
          <w:b/>
          <w:bCs/>
        </w:rPr>
      </w:pPr>
    </w:p>
    <w:p w14:paraId="397CBD5F" w14:textId="77777777" w:rsidR="00AB1E4F" w:rsidRPr="00214154" w:rsidRDefault="00F17642" w:rsidP="000D3F9C">
      <w:pPr>
        <w:jc w:val="both"/>
      </w:pPr>
      <w:r w:rsidRPr="00214154">
        <w:t xml:space="preserve">The existing </w:t>
      </w:r>
      <w:r w:rsidR="00A74B9C" w:rsidRPr="00214154">
        <w:t xml:space="preserve">School of EECS </w:t>
      </w:r>
      <w:r w:rsidRPr="00214154">
        <w:t>Graduate Programs Coordinator will provide academic advising for the online MSSE students.</w:t>
      </w:r>
    </w:p>
    <w:p w14:paraId="0179B0D2" w14:textId="77777777" w:rsidR="005C6DD1" w:rsidRPr="00214154" w:rsidRDefault="005C6DD1" w:rsidP="000D3F9C">
      <w:pPr>
        <w:jc w:val="both"/>
      </w:pPr>
    </w:p>
    <w:p w14:paraId="34810A75" w14:textId="77777777" w:rsidR="00F17642" w:rsidRPr="00214154" w:rsidRDefault="00A74B9C" w:rsidP="000D3F9C">
      <w:pPr>
        <w:jc w:val="both"/>
      </w:pPr>
      <w:r w:rsidRPr="00214154">
        <w:t>Each participating s</w:t>
      </w:r>
      <w:r w:rsidR="00F17642" w:rsidRPr="00214154">
        <w:t>tudent will choose a faculty mentor and supervisor from among the computer science an</w:t>
      </w:r>
      <w:r w:rsidRPr="00214154">
        <w:t>d software engineering faculty f</w:t>
      </w:r>
      <w:r w:rsidR="00F17642" w:rsidRPr="00214154">
        <w:t>o</w:t>
      </w:r>
      <w:r w:rsidRPr="00214154">
        <w:t>r guidance</w:t>
      </w:r>
      <w:r w:rsidR="00F17642" w:rsidRPr="00214154">
        <w:t xml:space="preserve"> throughout their </w:t>
      </w:r>
      <w:r w:rsidR="00785C3A" w:rsidRPr="00214154">
        <w:t>graduate studies.</w:t>
      </w:r>
    </w:p>
    <w:p w14:paraId="557AFDC0" w14:textId="77777777" w:rsidR="00E776D0" w:rsidRPr="00214154" w:rsidRDefault="00E776D0" w:rsidP="000D3F9C">
      <w:pPr>
        <w:jc w:val="both"/>
      </w:pPr>
    </w:p>
    <w:p w14:paraId="6A658C85" w14:textId="77777777" w:rsidR="00131BC0" w:rsidRPr="00214154" w:rsidRDefault="00131BC0" w:rsidP="00E776D0"/>
    <w:p w14:paraId="54CCC3B3" w14:textId="77777777" w:rsidR="001C2119" w:rsidRPr="00214154" w:rsidRDefault="001C2119">
      <w:pPr>
        <w:pStyle w:val="Heading3"/>
        <w:ind w:left="0"/>
        <w:rPr>
          <w:b/>
          <w:bCs/>
        </w:rPr>
      </w:pPr>
      <w:bookmarkStart w:id="44" w:name="_Toc343239830"/>
      <w:bookmarkStart w:id="45" w:name="_Toc343239955"/>
      <w:r w:rsidRPr="00214154">
        <w:rPr>
          <w:b/>
          <w:bCs/>
        </w:rPr>
        <w:t>E.  Diversity</w:t>
      </w:r>
      <w:bookmarkEnd w:id="44"/>
      <w:bookmarkEnd w:id="45"/>
    </w:p>
    <w:p w14:paraId="4E7C8DC2" w14:textId="77777777" w:rsidR="001C2119" w:rsidRPr="00214154" w:rsidRDefault="001C2119">
      <w:pPr>
        <w:numPr>
          <w:ilvl w:val="0"/>
          <w:numId w:val="1"/>
        </w:numPr>
        <w:pBdr>
          <w:top w:val="single" w:sz="4" w:space="1" w:color="auto"/>
          <w:left w:val="single" w:sz="4" w:space="4" w:color="auto"/>
          <w:bottom w:val="single" w:sz="4" w:space="1" w:color="auto"/>
          <w:right w:val="single" w:sz="4" w:space="4" w:color="auto"/>
        </w:pBdr>
        <w:shd w:val="clear" w:color="auto" w:fill="E6E6E6"/>
      </w:pPr>
      <w:r w:rsidRPr="00214154">
        <w:t>Please describe specific efforts planned to recruit and retain students who are persons of color, disabled, or whose gender is underrepresented in this discipline.</w:t>
      </w:r>
    </w:p>
    <w:p w14:paraId="1B571C40" w14:textId="77777777" w:rsidR="001C2119" w:rsidRPr="00214154" w:rsidRDefault="001C2119" w:rsidP="00131BC0"/>
    <w:p w14:paraId="77E395BE" w14:textId="77777777" w:rsidR="001346C4" w:rsidRPr="00214154" w:rsidRDefault="00131BC0" w:rsidP="000D3F9C">
      <w:pPr>
        <w:jc w:val="both"/>
      </w:pPr>
      <w:r w:rsidRPr="00214154">
        <w:t xml:space="preserve">Women are underrepresented in Computer Science, Software Engineering, and some engineering disciplines such as </w:t>
      </w:r>
      <w:r w:rsidR="00DA1C4A" w:rsidRPr="00214154">
        <w:t xml:space="preserve">Computer and </w:t>
      </w:r>
      <w:r w:rsidRPr="00214154">
        <w:t xml:space="preserve">Electrical Engineering.  Therefore, the School of EECS </w:t>
      </w:r>
      <w:r w:rsidR="00DA1C4A" w:rsidRPr="00214154">
        <w:t>is developing</w:t>
      </w:r>
      <w:r w:rsidRPr="00214154">
        <w:t xml:space="preserve"> </w:t>
      </w:r>
      <w:r w:rsidR="00DA1C4A" w:rsidRPr="00214154">
        <w:t xml:space="preserve">several initiatives to increase participation of women in its programs, including the proposed </w:t>
      </w:r>
      <w:r w:rsidR="00602CDA" w:rsidRPr="00214154">
        <w:t>MS</w:t>
      </w:r>
      <w:r w:rsidR="00DA1C4A" w:rsidRPr="00214154">
        <w:t xml:space="preserve">SE program.  These initiatives include: </w:t>
      </w:r>
    </w:p>
    <w:p w14:paraId="70F499B3" w14:textId="77777777" w:rsidR="001346C4" w:rsidRPr="00214154" w:rsidRDefault="00DA1C4A" w:rsidP="000D3F9C">
      <w:pPr>
        <w:numPr>
          <w:ilvl w:val="0"/>
          <w:numId w:val="32"/>
        </w:numPr>
        <w:jc w:val="both"/>
      </w:pPr>
      <w:r w:rsidRPr="00214154">
        <w:t>Development of</w:t>
      </w:r>
      <w:r w:rsidR="001346C4" w:rsidRPr="00214154">
        <w:t xml:space="preserve"> a</w:t>
      </w:r>
      <w:r w:rsidRPr="00214154">
        <w:t xml:space="preserve"> </w:t>
      </w:r>
      <w:r w:rsidR="001346C4" w:rsidRPr="00214154">
        <w:t>marketing and promotional video featuring one of our female computer science athletes</w:t>
      </w:r>
    </w:p>
    <w:p w14:paraId="72B955A5" w14:textId="77777777" w:rsidR="001346C4" w:rsidRPr="00214154" w:rsidRDefault="001346C4" w:rsidP="000D3F9C">
      <w:pPr>
        <w:numPr>
          <w:ilvl w:val="0"/>
          <w:numId w:val="32"/>
        </w:numPr>
        <w:jc w:val="both"/>
      </w:pPr>
      <w:r w:rsidRPr="00214154">
        <w:t xml:space="preserve">Supporting student clubs that are organized </w:t>
      </w:r>
      <w:r w:rsidR="00D27F9C" w:rsidRPr="00214154">
        <w:t>and run by women students with the</w:t>
      </w:r>
      <w:r w:rsidRPr="00214154">
        <w:t xml:space="preserve"> goal of recruiting more women students to CS, CE, SE, and EE disciplines</w:t>
      </w:r>
    </w:p>
    <w:p w14:paraId="4B179141" w14:textId="77777777" w:rsidR="001346C4" w:rsidRPr="00214154" w:rsidRDefault="001346C4" w:rsidP="000D3F9C">
      <w:pPr>
        <w:numPr>
          <w:ilvl w:val="0"/>
          <w:numId w:val="32"/>
        </w:numPr>
        <w:jc w:val="both"/>
      </w:pPr>
      <w:r w:rsidRPr="00214154">
        <w:t>Becoming a member of and participating in programs offered by National Center for Women &amp; Information Technology (NCWIT) Academic Alliance</w:t>
      </w:r>
    </w:p>
    <w:p w14:paraId="622C3D42" w14:textId="77777777" w:rsidR="00131BC0" w:rsidRPr="00214154" w:rsidRDefault="001346C4" w:rsidP="000D3F9C">
      <w:pPr>
        <w:numPr>
          <w:ilvl w:val="0"/>
          <w:numId w:val="32"/>
        </w:numPr>
        <w:jc w:val="both"/>
      </w:pPr>
      <w:r w:rsidRPr="00214154">
        <w:lastRenderedPageBreak/>
        <w:t>Partnering with American Association of University Women (AAUW) to set up a</w:t>
      </w:r>
      <w:r w:rsidR="007D4BAB" w:rsidRPr="00214154">
        <w:t xml:space="preserve"> </w:t>
      </w:r>
      <w:r w:rsidRPr="00214154">
        <w:t xml:space="preserve">summer Tech Trek Camp for 150 high school girls </w:t>
      </w:r>
      <w:r w:rsidR="007D4BAB" w:rsidRPr="00214154">
        <w:t>to come to WSU each year and</w:t>
      </w:r>
      <w:r w:rsidRPr="00214154">
        <w:t xml:space="preserve"> participate in</w:t>
      </w:r>
      <w:r w:rsidR="007D4BAB" w:rsidRPr="00214154">
        <w:t xml:space="preserve"> a week-long math and science camp working with experienced professors on creative and engaging hands-on programming projects</w:t>
      </w:r>
    </w:p>
    <w:p w14:paraId="5636F43A" w14:textId="6955C0AD" w:rsidR="001C2119" w:rsidRPr="00214154" w:rsidRDefault="001C2119" w:rsidP="00131BC0"/>
    <w:p w14:paraId="15443A74" w14:textId="77777777" w:rsidR="004B5F50" w:rsidRPr="00214154" w:rsidRDefault="001C2119" w:rsidP="004A63D5">
      <w:pPr>
        <w:numPr>
          <w:ilvl w:val="0"/>
          <w:numId w:val="19"/>
        </w:numPr>
        <w:rPr>
          <w:b/>
          <w:bCs/>
          <w:sz w:val="32"/>
        </w:rPr>
      </w:pPr>
      <w:bookmarkStart w:id="46" w:name="_Ref430796031"/>
      <w:r w:rsidRPr="00214154">
        <w:rPr>
          <w:b/>
          <w:bCs/>
          <w:sz w:val="32"/>
        </w:rPr>
        <w:t>Faculty</w:t>
      </w:r>
      <w:r w:rsidR="004B5F50" w:rsidRPr="00214154">
        <w:rPr>
          <w:b/>
          <w:bCs/>
          <w:sz w:val="32"/>
        </w:rPr>
        <w:t xml:space="preserve"> and Administration</w:t>
      </w:r>
      <w:bookmarkEnd w:id="46"/>
    </w:p>
    <w:p w14:paraId="75831E66" w14:textId="77777777" w:rsidR="00235B6E" w:rsidRPr="00214154" w:rsidRDefault="00235B6E">
      <w:pPr>
        <w:rPr>
          <w:bCs/>
          <w:iCs/>
        </w:rPr>
      </w:pPr>
    </w:p>
    <w:p w14:paraId="423219FA" w14:textId="1ECFF92B" w:rsidR="00D809E3" w:rsidRPr="00214154" w:rsidRDefault="008E497A" w:rsidP="000D3F9C">
      <w:pPr>
        <w:jc w:val="both"/>
        <w:rPr>
          <w:bCs/>
          <w:iCs/>
        </w:rPr>
      </w:pPr>
      <w:r w:rsidRPr="00214154">
        <w:rPr>
          <w:bCs/>
          <w:iCs/>
        </w:rPr>
        <w:t xml:space="preserve">The online MSSE program </w:t>
      </w:r>
      <w:r w:rsidR="00C66A60" w:rsidRPr="00214154">
        <w:rPr>
          <w:bCs/>
        </w:rPr>
        <w:t xml:space="preserve">will be offered and managed by a mix of faculty as follows:  A new </w:t>
      </w:r>
      <w:proofErr w:type="spellStart"/>
      <w:r w:rsidR="007A5308" w:rsidRPr="00214154">
        <w:rPr>
          <w:bCs/>
        </w:rPr>
        <w:t>Clinial</w:t>
      </w:r>
      <w:proofErr w:type="spellEnd"/>
      <w:r w:rsidR="007A5308" w:rsidRPr="00214154">
        <w:rPr>
          <w:bCs/>
        </w:rPr>
        <w:t xml:space="preserve"> </w:t>
      </w:r>
      <w:r w:rsidR="00C66A60" w:rsidRPr="00214154">
        <w:rPr>
          <w:bCs/>
        </w:rPr>
        <w:t xml:space="preserve">Software Engineering faculty, several existing CS faculty, and leveraging the </w:t>
      </w:r>
      <w:r w:rsidRPr="00214154">
        <w:rPr>
          <w:bCs/>
          <w:iCs/>
        </w:rPr>
        <w:t>newly proposed BS in Software Engineering program</w:t>
      </w:r>
      <w:r w:rsidR="007439B8" w:rsidRPr="00214154">
        <w:rPr>
          <w:bCs/>
          <w:iCs/>
        </w:rPr>
        <w:t xml:space="preserve"> </w:t>
      </w:r>
      <w:r w:rsidR="0074727A" w:rsidRPr="00214154">
        <w:rPr>
          <w:bCs/>
          <w:iCs/>
        </w:rPr>
        <w:t xml:space="preserve">(BSSE) </w:t>
      </w:r>
      <w:r w:rsidRPr="00214154">
        <w:rPr>
          <w:bCs/>
          <w:iCs/>
        </w:rPr>
        <w:t xml:space="preserve">that will be offered in Pullman and </w:t>
      </w:r>
      <w:r w:rsidR="007439B8" w:rsidRPr="00214154">
        <w:rPr>
          <w:bCs/>
          <w:iCs/>
        </w:rPr>
        <w:t xml:space="preserve">at </w:t>
      </w:r>
      <w:r w:rsidRPr="00214154">
        <w:rPr>
          <w:bCs/>
          <w:iCs/>
        </w:rPr>
        <w:t>WSU North</w:t>
      </w:r>
      <w:r w:rsidR="007439B8" w:rsidRPr="00214154">
        <w:rPr>
          <w:bCs/>
          <w:iCs/>
        </w:rPr>
        <w:t xml:space="preserve"> Puget Sound at Everett campus</w:t>
      </w:r>
      <w:r w:rsidRPr="00214154">
        <w:rPr>
          <w:bCs/>
          <w:iCs/>
        </w:rPr>
        <w:t xml:space="preserve"> </w:t>
      </w:r>
      <w:r w:rsidR="007439B8" w:rsidRPr="00214154">
        <w:rPr>
          <w:bCs/>
          <w:iCs/>
        </w:rPr>
        <w:t xml:space="preserve">[see the attached BSSE proposal]. </w:t>
      </w:r>
      <w:r w:rsidR="00D42976" w:rsidRPr="00214154">
        <w:rPr>
          <w:bCs/>
          <w:iCs/>
        </w:rPr>
        <w:t xml:space="preserve"> </w:t>
      </w:r>
    </w:p>
    <w:p w14:paraId="171B6D74" w14:textId="77777777" w:rsidR="00D809E3" w:rsidRPr="00214154" w:rsidRDefault="00D809E3" w:rsidP="000D3F9C">
      <w:pPr>
        <w:jc w:val="both"/>
        <w:rPr>
          <w:bCs/>
          <w:iCs/>
        </w:rPr>
      </w:pPr>
    </w:p>
    <w:p w14:paraId="1242C89F" w14:textId="77777777" w:rsidR="00D809E3" w:rsidRPr="00214154" w:rsidRDefault="00C66A60" w:rsidP="000D3F9C">
      <w:pPr>
        <w:jc w:val="both"/>
        <w:rPr>
          <w:bCs/>
          <w:iCs/>
        </w:rPr>
      </w:pPr>
      <w:r w:rsidRPr="00214154">
        <w:rPr>
          <w:bCs/>
          <w:iCs/>
        </w:rPr>
        <w:t>We are in the process of hiring a Software Engineering faculty with com</w:t>
      </w:r>
      <w:r w:rsidR="00D809E3" w:rsidRPr="00214154">
        <w:rPr>
          <w:bCs/>
          <w:iCs/>
        </w:rPr>
        <w:t>ple</w:t>
      </w:r>
      <w:r w:rsidRPr="00214154">
        <w:rPr>
          <w:bCs/>
          <w:iCs/>
        </w:rPr>
        <w:t xml:space="preserve">mentary expertise in Data science.  This position will be supported by the existing Engineering Expansion funds.  </w:t>
      </w:r>
      <w:r w:rsidR="00D42976" w:rsidRPr="00214154">
        <w:rPr>
          <w:bCs/>
          <w:iCs/>
        </w:rPr>
        <w:t xml:space="preserve">In 2014 we requested new state funding </w:t>
      </w:r>
      <w:r w:rsidR="0074727A" w:rsidRPr="00214154">
        <w:rPr>
          <w:bCs/>
          <w:iCs/>
        </w:rPr>
        <w:t>f</w:t>
      </w:r>
      <w:r w:rsidR="00D42976" w:rsidRPr="00214154">
        <w:rPr>
          <w:bCs/>
          <w:iCs/>
        </w:rPr>
        <w:t>o</w:t>
      </w:r>
      <w:r w:rsidR="0074727A" w:rsidRPr="00214154">
        <w:rPr>
          <w:bCs/>
          <w:iCs/>
        </w:rPr>
        <w:t>r</w:t>
      </w:r>
      <w:r w:rsidR="00D42976" w:rsidRPr="00214154">
        <w:rPr>
          <w:bCs/>
          <w:iCs/>
        </w:rPr>
        <w:t xml:space="preserve"> establish</w:t>
      </w:r>
      <w:r w:rsidR="0074727A" w:rsidRPr="00214154">
        <w:rPr>
          <w:bCs/>
          <w:iCs/>
        </w:rPr>
        <w:t xml:space="preserve">ing the </w:t>
      </w:r>
      <w:r w:rsidR="00D42976" w:rsidRPr="00214154">
        <w:rPr>
          <w:bCs/>
          <w:iCs/>
        </w:rPr>
        <w:t xml:space="preserve">BSSE degree.  </w:t>
      </w:r>
    </w:p>
    <w:p w14:paraId="27172832" w14:textId="77777777" w:rsidR="00D809E3" w:rsidRPr="00214154" w:rsidRDefault="00D809E3" w:rsidP="000D3F9C">
      <w:pPr>
        <w:jc w:val="both"/>
        <w:rPr>
          <w:bCs/>
          <w:iCs/>
        </w:rPr>
      </w:pPr>
    </w:p>
    <w:p w14:paraId="3E6DD4FD" w14:textId="67C7FCBF" w:rsidR="008E497A" w:rsidRPr="00214154" w:rsidRDefault="00D42976" w:rsidP="000D3F9C">
      <w:pPr>
        <w:jc w:val="both"/>
        <w:rPr>
          <w:bCs/>
          <w:iCs/>
        </w:rPr>
      </w:pPr>
      <w:r w:rsidRPr="00214154">
        <w:rPr>
          <w:bCs/>
          <w:iCs/>
        </w:rPr>
        <w:t>The</w:t>
      </w:r>
      <w:r w:rsidR="00C66A60" w:rsidRPr="00214154">
        <w:rPr>
          <w:bCs/>
          <w:iCs/>
        </w:rPr>
        <w:t xml:space="preserve"> BSSE program will include the development of several dual</w:t>
      </w:r>
      <w:r w:rsidR="00D809E3" w:rsidRPr="00214154">
        <w:rPr>
          <w:bCs/>
          <w:iCs/>
        </w:rPr>
        <w:t>-purpose</w:t>
      </w:r>
      <w:r w:rsidR="00C66A60" w:rsidRPr="00214154">
        <w:rPr>
          <w:bCs/>
          <w:iCs/>
        </w:rPr>
        <w:t>, conjoint</w:t>
      </w:r>
      <w:r w:rsidR="00D809E3" w:rsidRPr="00214154">
        <w:rPr>
          <w:bCs/>
          <w:iCs/>
        </w:rPr>
        <w:t xml:space="preserve"> advanced electives that are simultaneously used in b</w:t>
      </w:r>
      <w:r w:rsidR="000D3F9C" w:rsidRPr="00214154">
        <w:rPr>
          <w:bCs/>
          <w:iCs/>
        </w:rPr>
        <w:t>oth the MSSE and BSSE programs.</w:t>
      </w:r>
      <w:r w:rsidR="00D809E3" w:rsidRPr="00214154">
        <w:rPr>
          <w:bCs/>
          <w:iCs/>
        </w:rPr>
        <w:t xml:space="preserve"> The development of these courses does not represent additional costs/faculty time for the MSSE</w:t>
      </w:r>
      <w:r w:rsidR="00C66A60" w:rsidRPr="00214154">
        <w:rPr>
          <w:bCs/>
          <w:iCs/>
        </w:rPr>
        <w:t xml:space="preserve"> </w:t>
      </w:r>
      <w:r w:rsidR="00D809E3" w:rsidRPr="00214154">
        <w:rPr>
          <w:bCs/>
          <w:iCs/>
        </w:rPr>
        <w:t xml:space="preserve">since those factors (time/cost) are already accounted for in the BSSE program. </w:t>
      </w:r>
      <w:r w:rsidR="0074727A" w:rsidRPr="00214154">
        <w:rPr>
          <w:bCs/>
          <w:iCs/>
        </w:rPr>
        <w:t>N</w:t>
      </w:r>
      <w:r w:rsidR="00602CDA" w:rsidRPr="00214154">
        <w:rPr>
          <w:bCs/>
          <w:iCs/>
        </w:rPr>
        <w:t xml:space="preserve">o new staff support is required, </w:t>
      </w:r>
      <w:r w:rsidR="0074727A" w:rsidRPr="00214154">
        <w:rPr>
          <w:bCs/>
          <w:iCs/>
        </w:rPr>
        <w:t>as the existing EECS Graduate Programs Coordinator will manage the MSSE program as well.</w:t>
      </w:r>
    </w:p>
    <w:p w14:paraId="1690CB0D" w14:textId="77777777" w:rsidR="00D809E3" w:rsidRPr="00214154" w:rsidRDefault="00D809E3" w:rsidP="000D3F9C">
      <w:pPr>
        <w:jc w:val="both"/>
        <w:rPr>
          <w:bCs/>
          <w:iCs/>
        </w:rPr>
      </w:pPr>
    </w:p>
    <w:p w14:paraId="4BCA5CBB" w14:textId="77777777" w:rsidR="00D809E3" w:rsidRPr="00214154" w:rsidRDefault="00D809E3" w:rsidP="000D3F9C">
      <w:pPr>
        <w:jc w:val="both"/>
        <w:rPr>
          <w:bCs/>
          <w:iCs/>
        </w:rPr>
      </w:pPr>
      <w:r w:rsidRPr="00214154">
        <w:rPr>
          <w:bCs/>
          <w:iCs/>
        </w:rPr>
        <w:t>In summary, the new faculty and administration resources needed for the MSSE online program consists of one faculty as shown below:</w:t>
      </w:r>
    </w:p>
    <w:p w14:paraId="2D5455D1" w14:textId="77777777" w:rsidR="00D809E3" w:rsidRPr="00214154" w:rsidRDefault="00D809E3">
      <w:pPr>
        <w:rPr>
          <w:bCs/>
          <w:iCs/>
        </w:rPr>
      </w:pPr>
    </w:p>
    <w:p w14:paraId="23BB57C5" w14:textId="4145D5CD" w:rsidR="006936F5" w:rsidRPr="00214154" w:rsidRDefault="006936F5" w:rsidP="006936F5">
      <w:pPr>
        <w:pStyle w:val="Caption"/>
        <w:keepNext/>
        <w:rPr>
          <w:sz w:val="24"/>
          <w:szCs w:val="24"/>
        </w:rPr>
      </w:pPr>
      <w:bookmarkStart w:id="47" w:name="_Ref430857714"/>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4</w:t>
      </w:r>
      <w:r w:rsidRPr="00214154">
        <w:rPr>
          <w:sz w:val="24"/>
          <w:szCs w:val="24"/>
        </w:rPr>
        <w:fldChar w:fldCharType="end"/>
      </w:r>
      <w:bookmarkEnd w:id="47"/>
      <w:r w:rsidRPr="00214154">
        <w:rPr>
          <w:sz w:val="24"/>
          <w:szCs w:val="24"/>
        </w:rPr>
        <w:t>: Program Faculty.</w:t>
      </w:r>
    </w:p>
    <w:tbl>
      <w:tblPr>
        <w:tblW w:w="10530" w:type="dxa"/>
        <w:tblInd w:w="48" w:type="dxa"/>
        <w:tblLayout w:type="fixed"/>
        <w:tblLook w:val="04A0" w:firstRow="1" w:lastRow="0" w:firstColumn="1" w:lastColumn="0" w:noHBand="0" w:noVBand="1"/>
      </w:tblPr>
      <w:tblGrid>
        <w:gridCol w:w="2591"/>
        <w:gridCol w:w="1862"/>
        <w:gridCol w:w="1472"/>
        <w:gridCol w:w="1388"/>
        <w:gridCol w:w="1848"/>
        <w:gridCol w:w="1369"/>
      </w:tblGrid>
      <w:tr w:rsidR="006936F5" w:rsidRPr="00214154" w14:paraId="4E53EC23" w14:textId="77777777" w:rsidTr="006936F5">
        <w:trPr>
          <w:trHeight w:val="765"/>
        </w:trPr>
        <w:tc>
          <w:tcPr>
            <w:tcW w:w="25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2961A4" w14:textId="77777777" w:rsidR="006C49A9" w:rsidRPr="00214154" w:rsidRDefault="006C49A9" w:rsidP="006C49A9">
            <w:pPr>
              <w:jc w:val="center"/>
              <w:rPr>
                <w:rFonts w:ascii="Arial Black" w:hAnsi="Arial Black"/>
              </w:rPr>
            </w:pPr>
            <w:r w:rsidRPr="00214154">
              <w:rPr>
                <w:rFonts w:ascii="Arial Black" w:hAnsi="Arial Black"/>
              </w:rPr>
              <w:t>Name or Position Identifier*</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14:paraId="709390CA" w14:textId="77777777" w:rsidR="006C49A9" w:rsidRPr="00214154" w:rsidRDefault="006C49A9" w:rsidP="006C49A9">
            <w:pPr>
              <w:jc w:val="center"/>
              <w:rPr>
                <w:rFonts w:ascii="Arial Black" w:hAnsi="Arial Black"/>
              </w:rPr>
            </w:pPr>
            <w:r w:rsidRPr="00214154">
              <w:rPr>
                <w:rFonts w:ascii="Arial Black" w:hAnsi="Arial Black"/>
              </w:rPr>
              <w:t>Rank/Title**</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682688C5" w14:textId="77777777" w:rsidR="006C49A9" w:rsidRPr="00214154" w:rsidRDefault="006C49A9" w:rsidP="006C49A9">
            <w:pPr>
              <w:jc w:val="center"/>
              <w:rPr>
                <w:rFonts w:ascii="Arial Black" w:hAnsi="Arial Black"/>
              </w:rPr>
            </w:pPr>
            <w:r w:rsidRPr="00214154">
              <w:rPr>
                <w:rFonts w:ascii="Arial Black" w:hAnsi="Arial Black"/>
              </w:rPr>
              <w:t>Status***</w:t>
            </w:r>
          </w:p>
        </w:tc>
        <w:tc>
          <w:tcPr>
            <w:tcW w:w="1388" w:type="dxa"/>
            <w:tcBorders>
              <w:top w:val="single" w:sz="4" w:space="0" w:color="auto"/>
              <w:left w:val="nil"/>
              <w:bottom w:val="single" w:sz="4" w:space="0" w:color="auto"/>
              <w:right w:val="single" w:sz="4" w:space="0" w:color="auto"/>
            </w:tcBorders>
            <w:shd w:val="clear" w:color="auto" w:fill="auto"/>
            <w:noWrap/>
            <w:vAlign w:val="bottom"/>
            <w:hideMark/>
          </w:tcPr>
          <w:p w14:paraId="2959E348" w14:textId="77777777" w:rsidR="006C49A9" w:rsidRPr="00214154" w:rsidRDefault="006C49A9" w:rsidP="006C49A9">
            <w:pPr>
              <w:jc w:val="center"/>
              <w:rPr>
                <w:rFonts w:ascii="Arial Black" w:hAnsi="Arial Black"/>
              </w:rPr>
            </w:pPr>
            <w:r w:rsidRPr="00214154">
              <w:rPr>
                <w:rFonts w:ascii="Arial Black" w:hAnsi="Arial Black"/>
              </w:rPr>
              <w:t>FTE****</w:t>
            </w:r>
          </w:p>
        </w:tc>
        <w:tc>
          <w:tcPr>
            <w:tcW w:w="1848" w:type="dxa"/>
            <w:tcBorders>
              <w:top w:val="single" w:sz="4" w:space="0" w:color="auto"/>
              <w:left w:val="nil"/>
              <w:bottom w:val="single" w:sz="4" w:space="0" w:color="auto"/>
              <w:right w:val="single" w:sz="4" w:space="0" w:color="auto"/>
            </w:tcBorders>
            <w:shd w:val="clear" w:color="auto" w:fill="auto"/>
            <w:vAlign w:val="bottom"/>
            <w:hideMark/>
          </w:tcPr>
          <w:p w14:paraId="78710257" w14:textId="77777777" w:rsidR="006C49A9" w:rsidRPr="00214154" w:rsidRDefault="006C49A9" w:rsidP="006C49A9">
            <w:pPr>
              <w:jc w:val="center"/>
              <w:rPr>
                <w:rFonts w:ascii="Arial Black" w:hAnsi="Arial Black"/>
              </w:rPr>
            </w:pPr>
            <w:r w:rsidRPr="00214154">
              <w:rPr>
                <w:rFonts w:ascii="Arial Black" w:hAnsi="Arial Black"/>
              </w:rPr>
              <w:t>% Effort in Program</w:t>
            </w:r>
          </w:p>
        </w:tc>
        <w:tc>
          <w:tcPr>
            <w:tcW w:w="1369" w:type="dxa"/>
            <w:tcBorders>
              <w:top w:val="single" w:sz="4" w:space="0" w:color="auto"/>
              <w:left w:val="nil"/>
              <w:bottom w:val="single" w:sz="4" w:space="0" w:color="auto"/>
              <w:right w:val="single" w:sz="4" w:space="0" w:color="auto"/>
            </w:tcBorders>
            <w:shd w:val="clear" w:color="auto" w:fill="auto"/>
            <w:vAlign w:val="bottom"/>
            <w:hideMark/>
          </w:tcPr>
          <w:p w14:paraId="2273C4DC" w14:textId="77777777" w:rsidR="006C49A9" w:rsidRPr="00214154" w:rsidRDefault="006C49A9" w:rsidP="006C49A9">
            <w:pPr>
              <w:jc w:val="center"/>
              <w:rPr>
                <w:rFonts w:ascii="Arial Black" w:hAnsi="Arial Black"/>
              </w:rPr>
            </w:pPr>
            <w:r w:rsidRPr="00214154">
              <w:rPr>
                <w:rFonts w:ascii="Arial Black" w:hAnsi="Arial Black"/>
              </w:rPr>
              <w:t>FTE in Program</w:t>
            </w:r>
          </w:p>
        </w:tc>
      </w:tr>
      <w:tr w:rsidR="00576B4B" w:rsidRPr="00214154" w14:paraId="29725A4B" w14:textId="77777777" w:rsidTr="006936F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tcPr>
          <w:p w14:paraId="4697ED82" w14:textId="74AEBBA6" w:rsidR="00576B4B" w:rsidRPr="00214154" w:rsidRDefault="00576B4B" w:rsidP="006C49A9">
            <w:proofErr w:type="spellStart"/>
            <w:r w:rsidRPr="00214154">
              <w:t>Venera</w:t>
            </w:r>
            <w:proofErr w:type="spellEnd"/>
            <w:r w:rsidRPr="00214154">
              <w:t xml:space="preserve"> </w:t>
            </w:r>
            <w:proofErr w:type="spellStart"/>
            <w:r w:rsidRPr="00214154">
              <w:t>Arnaoudova</w:t>
            </w:r>
            <w:proofErr w:type="spellEnd"/>
          </w:p>
        </w:tc>
        <w:tc>
          <w:tcPr>
            <w:tcW w:w="1862" w:type="dxa"/>
            <w:tcBorders>
              <w:top w:val="nil"/>
              <w:left w:val="nil"/>
              <w:bottom w:val="single" w:sz="4" w:space="0" w:color="auto"/>
              <w:right w:val="single" w:sz="4" w:space="0" w:color="auto"/>
            </w:tcBorders>
            <w:shd w:val="clear" w:color="auto" w:fill="auto"/>
            <w:noWrap/>
            <w:vAlign w:val="bottom"/>
          </w:tcPr>
          <w:p w14:paraId="4D7F5C02" w14:textId="44E62AAB" w:rsidR="00576B4B" w:rsidRPr="00214154" w:rsidRDefault="00576B4B" w:rsidP="006C49A9">
            <w:r w:rsidRPr="00214154">
              <w:t>Assistant Professor</w:t>
            </w:r>
          </w:p>
        </w:tc>
        <w:tc>
          <w:tcPr>
            <w:tcW w:w="1472" w:type="dxa"/>
            <w:tcBorders>
              <w:top w:val="nil"/>
              <w:left w:val="nil"/>
              <w:bottom w:val="single" w:sz="4" w:space="0" w:color="auto"/>
              <w:right w:val="single" w:sz="4" w:space="0" w:color="auto"/>
            </w:tcBorders>
            <w:shd w:val="clear" w:color="auto" w:fill="auto"/>
            <w:noWrap/>
            <w:vAlign w:val="bottom"/>
          </w:tcPr>
          <w:p w14:paraId="29F99304" w14:textId="058714CF" w:rsidR="00576B4B" w:rsidRPr="00214154" w:rsidRDefault="00576B4B" w:rsidP="006C49A9">
            <w:r w:rsidRPr="00214154">
              <w:t>Tenure track</w:t>
            </w:r>
          </w:p>
        </w:tc>
        <w:tc>
          <w:tcPr>
            <w:tcW w:w="1388" w:type="dxa"/>
            <w:tcBorders>
              <w:top w:val="nil"/>
              <w:left w:val="nil"/>
              <w:bottom w:val="single" w:sz="4" w:space="0" w:color="auto"/>
              <w:right w:val="single" w:sz="4" w:space="0" w:color="auto"/>
            </w:tcBorders>
            <w:shd w:val="clear" w:color="auto" w:fill="auto"/>
            <w:noWrap/>
            <w:vAlign w:val="bottom"/>
          </w:tcPr>
          <w:p w14:paraId="6689D592" w14:textId="4F289F59" w:rsidR="00576B4B" w:rsidRPr="00214154" w:rsidRDefault="00576B4B" w:rsidP="006C49A9">
            <w:pPr>
              <w:jc w:val="center"/>
            </w:pPr>
            <w:r w:rsidRPr="00214154">
              <w:t>1</w:t>
            </w:r>
          </w:p>
        </w:tc>
        <w:tc>
          <w:tcPr>
            <w:tcW w:w="1848" w:type="dxa"/>
            <w:tcBorders>
              <w:top w:val="nil"/>
              <w:left w:val="nil"/>
              <w:bottom w:val="single" w:sz="4" w:space="0" w:color="auto"/>
              <w:right w:val="single" w:sz="4" w:space="0" w:color="auto"/>
            </w:tcBorders>
            <w:shd w:val="clear" w:color="auto" w:fill="auto"/>
            <w:noWrap/>
            <w:vAlign w:val="bottom"/>
          </w:tcPr>
          <w:p w14:paraId="50D32911" w14:textId="6475F617" w:rsidR="00576B4B" w:rsidRPr="00214154" w:rsidRDefault="00576B4B" w:rsidP="006C49A9">
            <w:pPr>
              <w:jc w:val="center"/>
            </w:pPr>
            <w:r w:rsidRPr="00214154">
              <w:t>100.0%</w:t>
            </w:r>
          </w:p>
        </w:tc>
        <w:tc>
          <w:tcPr>
            <w:tcW w:w="1369" w:type="dxa"/>
            <w:tcBorders>
              <w:top w:val="nil"/>
              <w:left w:val="nil"/>
              <w:bottom w:val="single" w:sz="4" w:space="0" w:color="auto"/>
              <w:right w:val="single" w:sz="4" w:space="0" w:color="auto"/>
            </w:tcBorders>
            <w:shd w:val="clear" w:color="auto" w:fill="auto"/>
            <w:noWrap/>
            <w:vAlign w:val="bottom"/>
          </w:tcPr>
          <w:p w14:paraId="4FDB41A6" w14:textId="1C6ECB9D" w:rsidR="00576B4B" w:rsidRPr="00214154" w:rsidRDefault="00576B4B" w:rsidP="006C49A9">
            <w:pPr>
              <w:jc w:val="center"/>
            </w:pPr>
            <w:r w:rsidRPr="00214154">
              <w:t>1.00</w:t>
            </w:r>
          </w:p>
        </w:tc>
      </w:tr>
      <w:tr w:rsidR="00576B4B" w:rsidRPr="00214154" w14:paraId="49450BF8" w14:textId="77777777" w:rsidTr="006936F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tcPr>
          <w:p w14:paraId="5FD7D1B3" w14:textId="6E61C850" w:rsidR="00576B4B" w:rsidRPr="00214154" w:rsidRDefault="00576B4B" w:rsidP="006C49A9">
            <w:r w:rsidRPr="00214154">
              <w:t>To be recruited</w:t>
            </w:r>
          </w:p>
        </w:tc>
        <w:tc>
          <w:tcPr>
            <w:tcW w:w="1862" w:type="dxa"/>
            <w:tcBorders>
              <w:top w:val="nil"/>
              <w:left w:val="nil"/>
              <w:bottom w:val="single" w:sz="4" w:space="0" w:color="auto"/>
              <w:right w:val="single" w:sz="4" w:space="0" w:color="auto"/>
            </w:tcBorders>
            <w:shd w:val="clear" w:color="auto" w:fill="auto"/>
            <w:noWrap/>
            <w:vAlign w:val="bottom"/>
          </w:tcPr>
          <w:p w14:paraId="7594AE65" w14:textId="4CFFACAD" w:rsidR="00576B4B" w:rsidRPr="00214154" w:rsidRDefault="00576B4B" w:rsidP="006C49A9">
            <w:proofErr w:type="spellStart"/>
            <w:r w:rsidRPr="00214154">
              <w:t>Assoc</w:t>
            </w:r>
            <w:proofErr w:type="spellEnd"/>
            <w:r w:rsidRPr="00214154">
              <w:t>/Full</w:t>
            </w:r>
          </w:p>
        </w:tc>
        <w:tc>
          <w:tcPr>
            <w:tcW w:w="1472" w:type="dxa"/>
            <w:tcBorders>
              <w:top w:val="nil"/>
              <w:left w:val="nil"/>
              <w:bottom w:val="single" w:sz="4" w:space="0" w:color="auto"/>
              <w:right w:val="single" w:sz="4" w:space="0" w:color="auto"/>
            </w:tcBorders>
            <w:shd w:val="clear" w:color="auto" w:fill="auto"/>
            <w:noWrap/>
            <w:vAlign w:val="bottom"/>
          </w:tcPr>
          <w:p w14:paraId="63F347E2" w14:textId="2A35ED9E" w:rsidR="00576B4B" w:rsidRPr="00214154" w:rsidRDefault="00576B4B" w:rsidP="006C49A9">
            <w:r w:rsidRPr="00214154">
              <w:t>Tenure track or clinical</w:t>
            </w:r>
          </w:p>
        </w:tc>
        <w:tc>
          <w:tcPr>
            <w:tcW w:w="1388" w:type="dxa"/>
            <w:tcBorders>
              <w:top w:val="nil"/>
              <w:left w:val="nil"/>
              <w:bottom w:val="single" w:sz="4" w:space="0" w:color="auto"/>
              <w:right w:val="single" w:sz="4" w:space="0" w:color="auto"/>
            </w:tcBorders>
            <w:shd w:val="clear" w:color="auto" w:fill="auto"/>
            <w:noWrap/>
            <w:vAlign w:val="bottom"/>
          </w:tcPr>
          <w:p w14:paraId="07199839" w14:textId="61861828" w:rsidR="00576B4B" w:rsidRPr="00214154" w:rsidRDefault="00576B4B" w:rsidP="006C49A9">
            <w:pPr>
              <w:jc w:val="center"/>
            </w:pPr>
            <w:r w:rsidRPr="00214154">
              <w:t>1</w:t>
            </w:r>
          </w:p>
        </w:tc>
        <w:tc>
          <w:tcPr>
            <w:tcW w:w="1848" w:type="dxa"/>
            <w:tcBorders>
              <w:top w:val="nil"/>
              <w:left w:val="nil"/>
              <w:bottom w:val="single" w:sz="4" w:space="0" w:color="auto"/>
              <w:right w:val="single" w:sz="4" w:space="0" w:color="auto"/>
            </w:tcBorders>
            <w:shd w:val="clear" w:color="auto" w:fill="auto"/>
            <w:noWrap/>
            <w:vAlign w:val="bottom"/>
          </w:tcPr>
          <w:p w14:paraId="7BF1847E" w14:textId="7059935D" w:rsidR="00576B4B" w:rsidRPr="00214154" w:rsidRDefault="00576B4B" w:rsidP="006C49A9">
            <w:pPr>
              <w:jc w:val="center"/>
            </w:pPr>
            <w:r w:rsidRPr="00214154">
              <w:t>100.0%</w:t>
            </w:r>
          </w:p>
        </w:tc>
        <w:tc>
          <w:tcPr>
            <w:tcW w:w="1369" w:type="dxa"/>
            <w:tcBorders>
              <w:top w:val="nil"/>
              <w:left w:val="nil"/>
              <w:bottom w:val="single" w:sz="4" w:space="0" w:color="auto"/>
              <w:right w:val="single" w:sz="4" w:space="0" w:color="auto"/>
            </w:tcBorders>
            <w:shd w:val="clear" w:color="auto" w:fill="auto"/>
            <w:noWrap/>
            <w:vAlign w:val="bottom"/>
          </w:tcPr>
          <w:p w14:paraId="7B74C20B" w14:textId="37775903" w:rsidR="00576B4B" w:rsidRPr="00214154" w:rsidRDefault="00576B4B" w:rsidP="006C49A9">
            <w:pPr>
              <w:jc w:val="center"/>
            </w:pPr>
            <w:r w:rsidRPr="00214154">
              <w:t>1.00</w:t>
            </w:r>
          </w:p>
        </w:tc>
      </w:tr>
      <w:tr w:rsidR="00576B4B" w:rsidRPr="00214154" w14:paraId="760FEEBE" w14:textId="77777777" w:rsidTr="006936F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tcPr>
          <w:p w14:paraId="7C1C4A3F" w14:textId="384E8C64" w:rsidR="00576B4B" w:rsidRPr="00214154" w:rsidRDefault="00576B4B" w:rsidP="006C49A9">
            <w:r w:rsidRPr="00214154">
              <w:t>Evan Olds</w:t>
            </w:r>
          </w:p>
        </w:tc>
        <w:tc>
          <w:tcPr>
            <w:tcW w:w="1862" w:type="dxa"/>
            <w:tcBorders>
              <w:top w:val="nil"/>
              <w:left w:val="nil"/>
              <w:bottom w:val="single" w:sz="4" w:space="0" w:color="auto"/>
              <w:right w:val="single" w:sz="4" w:space="0" w:color="auto"/>
            </w:tcBorders>
            <w:shd w:val="clear" w:color="auto" w:fill="auto"/>
            <w:noWrap/>
            <w:vAlign w:val="bottom"/>
          </w:tcPr>
          <w:p w14:paraId="64594167" w14:textId="0790386D" w:rsidR="00576B4B" w:rsidRPr="00214154" w:rsidRDefault="00576B4B" w:rsidP="006C49A9">
            <w:r w:rsidRPr="00214154">
              <w:t>Assistant Professor</w:t>
            </w:r>
          </w:p>
        </w:tc>
        <w:tc>
          <w:tcPr>
            <w:tcW w:w="1472" w:type="dxa"/>
            <w:tcBorders>
              <w:top w:val="nil"/>
              <w:left w:val="nil"/>
              <w:bottom w:val="single" w:sz="4" w:space="0" w:color="auto"/>
              <w:right w:val="single" w:sz="4" w:space="0" w:color="auto"/>
            </w:tcBorders>
            <w:shd w:val="clear" w:color="auto" w:fill="auto"/>
            <w:noWrap/>
            <w:vAlign w:val="bottom"/>
          </w:tcPr>
          <w:p w14:paraId="4F2F099F" w14:textId="71E98483" w:rsidR="00576B4B" w:rsidRPr="00214154" w:rsidRDefault="00576B4B" w:rsidP="006C49A9">
            <w:r w:rsidRPr="00214154">
              <w:t>Clinical Teaching</w:t>
            </w:r>
          </w:p>
        </w:tc>
        <w:tc>
          <w:tcPr>
            <w:tcW w:w="1388" w:type="dxa"/>
            <w:tcBorders>
              <w:top w:val="nil"/>
              <w:left w:val="nil"/>
              <w:bottom w:val="single" w:sz="4" w:space="0" w:color="auto"/>
              <w:right w:val="single" w:sz="4" w:space="0" w:color="auto"/>
            </w:tcBorders>
            <w:shd w:val="clear" w:color="auto" w:fill="auto"/>
            <w:noWrap/>
            <w:vAlign w:val="bottom"/>
          </w:tcPr>
          <w:p w14:paraId="5A91069B" w14:textId="789E963D" w:rsidR="00576B4B" w:rsidRPr="00214154" w:rsidRDefault="00576B4B" w:rsidP="006C49A9">
            <w:pPr>
              <w:jc w:val="center"/>
            </w:pPr>
            <w:r w:rsidRPr="00214154">
              <w:t>1</w:t>
            </w:r>
          </w:p>
        </w:tc>
        <w:tc>
          <w:tcPr>
            <w:tcW w:w="1848" w:type="dxa"/>
            <w:tcBorders>
              <w:top w:val="nil"/>
              <w:left w:val="nil"/>
              <w:bottom w:val="single" w:sz="4" w:space="0" w:color="auto"/>
              <w:right w:val="single" w:sz="4" w:space="0" w:color="auto"/>
            </w:tcBorders>
            <w:shd w:val="clear" w:color="auto" w:fill="auto"/>
            <w:noWrap/>
            <w:vAlign w:val="bottom"/>
          </w:tcPr>
          <w:p w14:paraId="08B74D17" w14:textId="76F68D4E" w:rsidR="00576B4B" w:rsidRPr="00214154" w:rsidRDefault="00576B4B" w:rsidP="006C49A9">
            <w:pPr>
              <w:jc w:val="center"/>
            </w:pPr>
            <w:r w:rsidRPr="00214154">
              <w:t>100.0%</w:t>
            </w:r>
          </w:p>
        </w:tc>
        <w:tc>
          <w:tcPr>
            <w:tcW w:w="1369" w:type="dxa"/>
            <w:tcBorders>
              <w:top w:val="nil"/>
              <w:left w:val="nil"/>
              <w:bottom w:val="single" w:sz="4" w:space="0" w:color="auto"/>
              <w:right w:val="single" w:sz="4" w:space="0" w:color="auto"/>
            </w:tcBorders>
            <w:shd w:val="clear" w:color="auto" w:fill="auto"/>
            <w:noWrap/>
            <w:vAlign w:val="bottom"/>
          </w:tcPr>
          <w:p w14:paraId="7B152A97" w14:textId="6B97DFF2" w:rsidR="00576B4B" w:rsidRPr="00214154" w:rsidRDefault="00576B4B" w:rsidP="006C49A9">
            <w:pPr>
              <w:jc w:val="center"/>
            </w:pPr>
            <w:r w:rsidRPr="00214154">
              <w:t>1.00</w:t>
            </w:r>
          </w:p>
        </w:tc>
      </w:tr>
      <w:tr w:rsidR="00576B4B" w:rsidRPr="00214154" w14:paraId="64D21AAF" w14:textId="77777777" w:rsidTr="006936F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tcPr>
          <w:p w14:paraId="0F879B0D" w14:textId="386C9E63" w:rsidR="00576B4B" w:rsidRPr="00214154" w:rsidRDefault="00576B4B" w:rsidP="006C49A9">
            <w:proofErr w:type="spellStart"/>
            <w:r w:rsidRPr="00214154">
              <w:t>Bolong</w:t>
            </w:r>
            <w:proofErr w:type="spellEnd"/>
            <w:r w:rsidRPr="00214154">
              <w:t xml:space="preserve"> Zeng</w:t>
            </w:r>
          </w:p>
        </w:tc>
        <w:tc>
          <w:tcPr>
            <w:tcW w:w="1862" w:type="dxa"/>
            <w:tcBorders>
              <w:top w:val="nil"/>
              <w:left w:val="nil"/>
              <w:bottom w:val="single" w:sz="4" w:space="0" w:color="auto"/>
              <w:right w:val="single" w:sz="4" w:space="0" w:color="auto"/>
            </w:tcBorders>
            <w:shd w:val="clear" w:color="auto" w:fill="auto"/>
            <w:noWrap/>
            <w:vAlign w:val="bottom"/>
          </w:tcPr>
          <w:p w14:paraId="6053F4D2" w14:textId="42D15D54" w:rsidR="00576B4B" w:rsidRPr="00214154" w:rsidRDefault="00576B4B" w:rsidP="006C49A9">
            <w:r w:rsidRPr="00214154">
              <w:t>Assistant Professor</w:t>
            </w:r>
          </w:p>
        </w:tc>
        <w:tc>
          <w:tcPr>
            <w:tcW w:w="1472" w:type="dxa"/>
            <w:tcBorders>
              <w:top w:val="nil"/>
              <w:left w:val="nil"/>
              <w:bottom w:val="single" w:sz="4" w:space="0" w:color="auto"/>
              <w:right w:val="single" w:sz="4" w:space="0" w:color="auto"/>
            </w:tcBorders>
            <w:shd w:val="clear" w:color="auto" w:fill="auto"/>
            <w:noWrap/>
            <w:vAlign w:val="bottom"/>
          </w:tcPr>
          <w:p w14:paraId="0FE417D9" w14:textId="268D85AF" w:rsidR="00576B4B" w:rsidRPr="00214154" w:rsidRDefault="00576B4B" w:rsidP="006C49A9">
            <w:r w:rsidRPr="00214154">
              <w:t xml:space="preserve">Clinical </w:t>
            </w:r>
            <w:proofErr w:type="spellStart"/>
            <w:r w:rsidRPr="00214154">
              <w:t>Teachnig</w:t>
            </w:r>
            <w:proofErr w:type="spellEnd"/>
          </w:p>
        </w:tc>
        <w:tc>
          <w:tcPr>
            <w:tcW w:w="1388" w:type="dxa"/>
            <w:tcBorders>
              <w:top w:val="nil"/>
              <w:left w:val="nil"/>
              <w:bottom w:val="single" w:sz="4" w:space="0" w:color="auto"/>
              <w:right w:val="single" w:sz="4" w:space="0" w:color="auto"/>
            </w:tcBorders>
            <w:shd w:val="clear" w:color="auto" w:fill="auto"/>
            <w:noWrap/>
            <w:vAlign w:val="bottom"/>
          </w:tcPr>
          <w:p w14:paraId="3C73A777" w14:textId="3C77356F" w:rsidR="00576B4B" w:rsidRPr="00214154" w:rsidRDefault="00576B4B" w:rsidP="006C49A9">
            <w:pPr>
              <w:jc w:val="center"/>
            </w:pPr>
            <w:r w:rsidRPr="00214154">
              <w:t>1</w:t>
            </w:r>
          </w:p>
        </w:tc>
        <w:tc>
          <w:tcPr>
            <w:tcW w:w="1848" w:type="dxa"/>
            <w:tcBorders>
              <w:top w:val="nil"/>
              <w:left w:val="nil"/>
              <w:bottom w:val="single" w:sz="4" w:space="0" w:color="auto"/>
              <w:right w:val="single" w:sz="4" w:space="0" w:color="auto"/>
            </w:tcBorders>
            <w:shd w:val="clear" w:color="auto" w:fill="auto"/>
            <w:noWrap/>
            <w:vAlign w:val="bottom"/>
          </w:tcPr>
          <w:p w14:paraId="3BEC4C95" w14:textId="4449BA2B" w:rsidR="00576B4B" w:rsidRPr="00214154" w:rsidRDefault="00576B4B" w:rsidP="006C49A9">
            <w:pPr>
              <w:jc w:val="center"/>
            </w:pPr>
            <w:r w:rsidRPr="00214154">
              <w:t>100.0%</w:t>
            </w:r>
          </w:p>
        </w:tc>
        <w:tc>
          <w:tcPr>
            <w:tcW w:w="1369" w:type="dxa"/>
            <w:tcBorders>
              <w:top w:val="nil"/>
              <w:left w:val="nil"/>
              <w:bottom w:val="single" w:sz="4" w:space="0" w:color="auto"/>
              <w:right w:val="single" w:sz="4" w:space="0" w:color="auto"/>
            </w:tcBorders>
            <w:shd w:val="clear" w:color="auto" w:fill="auto"/>
            <w:noWrap/>
            <w:vAlign w:val="bottom"/>
          </w:tcPr>
          <w:p w14:paraId="7342CD7D" w14:textId="5B77CB1A" w:rsidR="00576B4B" w:rsidRPr="00214154" w:rsidRDefault="00576B4B" w:rsidP="006C49A9">
            <w:pPr>
              <w:jc w:val="center"/>
            </w:pPr>
            <w:r w:rsidRPr="00214154">
              <w:t>1.00</w:t>
            </w:r>
          </w:p>
        </w:tc>
      </w:tr>
      <w:tr w:rsidR="00576B4B" w:rsidRPr="00214154" w14:paraId="78713997" w14:textId="77777777" w:rsidTr="006936F5">
        <w:trPr>
          <w:trHeight w:val="300"/>
        </w:trPr>
        <w:tc>
          <w:tcPr>
            <w:tcW w:w="2591" w:type="dxa"/>
            <w:tcBorders>
              <w:top w:val="nil"/>
              <w:left w:val="single" w:sz="4" w:space="0" w:color="auto"/>
              <w:bottom w:val="single" w:sz="4" w:space="0" w:color="auto"/>
              <w:right w:val="single" w:sz="4" w:space="0" w:color="auto"/>
            </w:tcBorders>
            <w:shd w:val="clear" w:color="auto" w:fill="auto"/>
            <w:noWrap/>
            <w:vAlign w:val="bottom"/>
            <w:hideMark/>
          </w:tcPr>
          <w:p w14:paraId="0496C7BF" w14:textId="6F2DFC7F" w:rsidR="00576B4B" w:rsidRPr="00214154" w:rsidRDefault="00576B4B" w:rsidP="006C49A9">
            <w:r w:rsidRPr="00214154">
              <w:t>To be recruited</w:t>
            </w:r>
          </w:p>
        </w:tc>
        <w:tc>
          <w:tcPr>
            <w:tcW w:w="1862" w:type="dxa"/>
            <w:tcBorders>
              <w:top w:val="nil"/>
              <w:left w:val="nil"/>
              <w:bottom w:val="single" w:sz="4" w:space="0" w:color="auto"/>
              <w:right w:val="single" w:sz="4" w:space="0" w:color="auto"/>
            </w:tcBorders>
            <w:shd w:val="clear" w:color="auto" w:fill="auto"/>
            <w:noWrap/>
            <w:vAlign w:val="bottom"/>
            <w:hideMark/>
          </w:tcPr>
          <w:p w14:paraId="27799360" w14:textId="23511D43" w:rsidR="00576B4B" w:rsidRPr="00214154" w:rsidRDefault="00576B4B" w:rsidP="006C49A9">
            <w:r w:rsidRPr="00214154">
              <w:t>Assistant/</w:t>
            </w:r>
            <w:proofErr w:type="spellStart"/>
            <w:r w:rsidRPr="00214154">
              <w:t>Assoc</w:t>
            </w:r>
            <w:proofErr w:type="spellEnd"/>
          </w:p>
        </w:tc>
        <w:tc>
          <w:tcPr>
            <w:tcW w:w="1472" w:type="dxa"/>
            <w:tcBorders>
              <w:top w:val="nil"/>
              <w:left w:val="nil"/>
              <w:bottom w:val="single" w:sz="4" w:space="0" w:color="auto"/>
              <w:right w:val="single" w:sz="4" w:space="0" w:color="auto"/>
            </w:tcBorders>
            <w:shd w:val="clear" w:color="auto" w:fill="auto"/>
            <w:noWrap/>
            <w:vAlign w:val="bottom"/>
            <w:hideMark/>
          </w:tcPr>
          <w:p w14:paraId="7E178B0F" w14:textId="3EE819C5" w:rsidR="00576B4B" w:rsidRPr="00214154" w:rsidRDefault="00576B4B" w:rsidP="006C49A9">
            <w:r w:rsidRPr="00214154">
              <w:t>Clinical</w:t>
            </w:r>
          </w:p>
        </w:tc>
        <w:tc>
          <w:tcPr>
            <w:tcW w:w="1388" w:type="dxa"/>
            <w:tcBorders>
              <w:top w:val="nil"/>
              <w:left w:val="nil"/>
              <w:bottom w:val="single" w:sz="4" w:space="0" w:color="auto"/>
              <w:right w:val="single" w:sz="4" w:space="0" w:color="auto"/>
            </w:tcBorders>
            <w:shd w:val="clear" w:color="auto" w:fill="auto"/>
            <w:noWrap/>
            <w:vAlign w:val="bottom"/>
            <w:hideMark/>
          </w:tcPr>
          <w:p w14:paraId="683EBFB3" w14:textId="25183550" w:rsidR="00576B4B" w:rsidRPr="00214154" w:rsidRDefault="00576B4B" w:rsidP="006C49A9">
            <w:pPr>
              <w:jc w:val="center"/>
            </w:pPr>
            <w:r w:rsidRPr="00214154">
              <w:t>1</w:t>
            </w:r>
          </w:p>
        </w:tc>
        <w:tc>
          <w:tcPr>
            <w:tcW w:w="1848" w:type="dxa"/>
            <w:tcBorders>
              <w:top w:val="nil"/>
              <w:left w:val="nil"/>
              <w:bottom w:val="single" w:sz="4" w:space="0" w:color="auto"/>
              <w:right w:val="single" w:sz="4" w:space="0" w:color="auto"/>
            </w:tcBorders>
            <w:shd w:val="clear" w:color="auto" w:fill="auto"/>
            <w:noWrap/>
            <w:vAlign w:val="bottom"/>
            <w:hideMark/>
          </w:tcPr>
          <w:p w14:paraId="4A4D1C9B" w14:textId="291C78A2" w:rsidR="00576B4B" w:rsidRPr="00214154" w:rsidRDefault="00576B4B" w:rsidP="006C49A9">
            <w:pPr>
              <w:jc w:val="center"/>
            </w:pPr>
            <w:r w:rsidRPr="00214154">
              <w:t>100.0%</w:t>
            </w:r>
          </w:p>
        </w:tc>
        <w:tc>
          <w:tcPr>
            <w:tcW w:w="1369" w:type="dxa"/>
            <w:tcBorders>
              <w:top w:val="nil"/>
              <w:left w:val="nil"/>
              <w:bottom w:val="single" w:sz="4" w:space="0" w:color="auto"/>
              <w:right w:val="single" w:sz="4" w:space="0" w:color="auto"/>
            </w:tcBorders>
            <w:shd w:val="clear" w:color="auto" w:fill="auto"/>
            <w:noWrap/>
            <w:vAlign w:val="bottom"/>
            <w:hideMark/>
          </w:tcPr>
          <w:p w14:paraId="0B4F3357" w14:textId="49E9A2ED" w:rsidR="00576B4B" w:rsidRPr="00214154" w:rsidRDefault="00576B4B" w:rsidP="006C49A9">
            <w:pPr>
              <w:jc w:val="center"/>
            </w:pPr>
            <w:r w:rsidRPr="00214154">
              <w:t>1.00</w:t>
            </w:r>
          </w:p>
        </w:tc>
      </w:tr>
      <w:tr w:rsidR="006C49A9" w:rsidRPr="00214154" w14:paraId="035B601A" w14:textId="77777777" w:rsidTr="006936F5">
        <w:trPr>
          <w:trHeight w:val="360"/>
        </w:trPr>
        <w:tc>
          <w:tcPr>
            <w:tcW w:w="916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74B077" w14:textId="77777777" w:rsidR="006C49A9" w:rsidRPr="00214154" w:rsidRDefault="006C49A9" w:rsidP="006C49A9">
            <w:pPr>
              <w:rPr>
                <w:rFonts w:ascii="Arial Black" w:hAnsi="Arial Black"/>
              </w:rPr>
            </w:pPr>
            <w:r w:rsidRPr="00214154">
              <w:rPr>
                <w:rFonts w:ascii="Arial Black" w:hAnsi="Arial Black"/>
              </w:rPr>
              <w:t>Total Faculty FTE</w:t>
            </w:r>
          </w:p>
        </w:tc>
        <w:tc>
          <w:tcPr>
            <w:tcW w:w="1369" w:type="dxa"/>
            <w:tcBorders>
              <w:top w:val="nil"/>
              <w:left w:val="nil"/>
              <w:bottom w:val="single" w:sz="4" w:space="0" w:color="auto"/>
              <w:right w:val="single" w:sz="4" w:space="0" w:color="auto"/>
            </w:tcBorders>
            <w:shd w:val="clear" w:color="auto" w:fill="auto"/>
            <w:noWrap/>
            <w:vAlign w:val="bottom"/>
            <w:hideMark/>
          </w:tcPr>
          <w:p w14:paraId="1DA2A331" w14:textId="0E66AF2C" w:rsidR="006C49A9" w:rsidRPr="00214154" w:rsidRDefault="00576B4B" w:rsidP="006C49A9">
            <w:pPr>
              <w:jc w:val="center"/>
            </w:pPr>
            <w:r w:rsidRPr="00214154">
              <w:t>5</w:t>
            </w:r>
            <w:r w:rsidR="006C49A9" w:rsidRPr="00214154">
              <w:t>.00</w:t>
            </w:r>
          </w:p>
        </w:tc>
      </w:tr>
      <w:tr w:rsidR="006C49A9" w:rsidRPr="00214154" w14:paraId="1FDBA21B" w14:textId="77777777" w:rsidTr="006936F5">
        <w:trPr>
          <w:trHeight w:val="300"/>
        </w:trPr>
        <w:tc>
          <w:tcPr>
            <w:tcW w:w="10530" w:type="dxa"/>
            <w:gridSpan w:val="6"/>
            <w:tcBorders>
              <w:top w:val="single" w:sz="4" w:space="0" w:color="auto"/>
              <w:left w:val="nil"/>
              <w:bottom w:val="nil"/>
              <w:right w:val="nil"/>
            </w:tcBorders>
            <w:shd w:val="clear" w:color="auto" w:fill="auto"/>
            <w:noWrap/>
            <w:vAlign w:val="bottom"/>
            <w:hideMark/>
          </w:tcPr>
          <w:p w14:paraId="63827BFE" w14:textId="77777777" w:rsidR="006C49A9" w:rsidRPr="00214154" w:rsidRDefault="006C49A9" w:rsidP="006C49A9">
            <w:r w:rsidRPr="00214154">
              <w:t xml:space="preserve">*E.g., Jones, current faculty, new hire, </w:t>
            </w:r>
            <w:proofErr w:type="spellStart"/>
            <w:r w:rsidRPr="00214154">
              <w:t>etc</w:t>
            </w:r>
            <w:proofErr w:type="spellEnd"/>
          </w:p>
        </w:tc>
      </w:tr>
      <w:tr w:rsidR="006C49A9" w:rsidRPr="00214154" w14:paraId="77EED085" w14:textId="77777777" w:rsidTr="006936F5">
        <w:trPr>
          <w:trHeight w:val="300"/>
        </w:trPr>
        <w:tc>
          <w:tcPr>
            <w:tcW w:w="10530" w:type="dxa"/>
            <w:gridSpan w:val="6"/>
            <w:tcBorders>
              <w:top w:val="nil"/>
              <w:left w:val="nil"/>
              <w:bottom w:val="nil"/>
              <w:right w:val="nil"/>
            </w:tcBorders>
            <w:shd w:val="clear" w:color="auto" w:fill="auto"/>
            <w:noWrap/>
            <w:vAlign w:val="bottom"/>
            <w:hideMark/>
          </w:tcPr>
          <w:p w14:paraId="47E6AFB0" w14:textId="77777777" w:rsidR="006C49A9" w:rsidRPr="00214154" w:rsidRDefault="006C49A9" w:rsidP="006C49A9">
            <w:r w:rsidRPr="00214154">
              <w:t>**E.g., professor, associate professor, assistant professor, instructor, teaching assistant</w:t>
            </w:r>
          </w:p>
        </w:tc>
      </w:tr>
      <w:tr w:rsidR="006C49A9" w:rsidRPr="00214154" w14:paraId="02BBEEA8" w14:textId="77777777" w:rsidTr="006936F5">
        <w:trPr>
          <w:trHeight w:val="300"/>
        </w:trPr>
        <w:tc>
          <w:tcPr>
            <w:tcW w:w="10530" w:type="dxa"/>
            <w:gridSpan w:val="6"/>
            <w:tcBorders>
              <w:top w:val="nil"/>
              <w:left w:val="nil"/>
              <w:bottom w:val="nil"/>
              <w:right w:val="nil"/>
            </w:tcBorders>
            <w:shd w:val="clear" w:color="auto" w:fill="auto"/>
            <w:noWrap/>
            <w:vAlign w:val="bottom"/>
            <w:hideMark/>
          </w:tcPr>
          <w:p w14:paraId="1FC27980" w14:textId="77777777" w:rsidR="006C49A9" w:rsidRPr="00214154" w:rsidRDefault="006C49A9" w:rsidP="006C49A9">
            <w:r w:rsidRPr="00214154">
              <w:t xml:space="preserve">***Tenure-track, clinical, adjunct, </w:t>
            </w:r>
            <w:proofErr w:type="spellStart"/>
            <w:r w:rsidRPr="00214154">
              <w:t>etc</w:t>
            </w:r>
            <w:proofErr w:type="spellEnd"/>
          </w:p>
        </w:tc>
      </w:tr>
      <w:tr w:rsidR="006C49A9" w:rsidRPr="00214154" w14:paraId="0E779E9E" w14:textId="77777777" w:rsidTr="006936F5">
        <w:trPr>
          <w:trHeight w:val="300"/>
        </w:trPr>
        <w:tc>
          <w:tcPr>
            <w:tcW w:w="10530" w:type="dxa"/>
            <w:gridSpan w:val="6"/>
            <w:tcBorders>
              <w:top w:val="nil"/>
              <w:left w:val="nil"/>
              <w:bottom w:val="nil"/>
              <w:right w:val="nil"/>
            </w:tcBorders>
            <w:shd w:val="clear" w:color="auto" w:fill="auto"/>
            <w:noWrap/>
            <w:vAlign w:val="bottom"/>
            <w:hideMark/>
          </w:tcPr>
          <w:p w14:paraId="7EBF5D9F" w14:textId="77777777" w:rsidR="006C49A9" w:rsidRPr="00214154" w:rsidRDefault="006C49A9" w:rsidP="006C49A9">
            <w:r w:rsidRPr="00214154">
              <w:t>****E.g., full-time appointment is 1.0 FTE, half-time is 0.5 FTE, etc.</w:t>
            </w:r>
          </w:p>
        </w:tc>
      </w:tr>
    </w:tbl>
    <w:p w14:paraId="1E0CD590" w14:textId="77777777" w:rsidR="008E497A" w:rsidRPr="00214154" w:rsidRDefault="008E497A">
      <w:pPr>
        <w:rPr>
          <w:bCs/>
          <w:iCs/>
        </w:rPr>
      </w:pPr>
    </w:p>
    <w:p w14:paraId="6D69B7B2" w14:textId="77777777" w:rsidR="00044F75" w:rsidRDefault="00044F75">
      <w:pPr>
        <w:rPr>
          <w:bCs/>
          <w:iCs/>
        </w:rPr>
      </w:pPr>
    </w:p>
    <w:p w14:paraId="3ABFC6F9" w14:textId="77777777" w:rsidR="003B674B" w:rsidRPr="00214154" w:rsidRDefault="003B674B">
      <w:pPr>
        <w:rPr>
          <w:bCs/>
          <w:iCs/>
        </w:rPr>
      </w:pPr>
    </w:p>
    <w:p w14:paraId="0BB92553" w14:textId="77777777" w:rsidR="001C2119" w:rsidRPr="00214154" w:rsidRDefault="001C2119" w:rsidP="004A63D5">
      <w:pPr>
        <w:numPr>
          <w:ilvl w:val="0"/>
          <w:numId w:val="19"/>
        </w:numPr>
        <w:rPr>
          <w:sz w:val="32"/>
        </w:rPr>
      </w:pPr>
      <w:bookmarkStart w:id="48" w:name="_Ref430796047"/>
      <w:r w:rsidRPr="00214154">
        <w:rPr>
          <w:b/>
          <w:bCs/>
          <w:sz w:val="32"/>
        </w:rPr>
        <w:lastRenderedPageBreak/>
        <w:t>Facilities</w:t>
      </w:r>
      <w:bookmarkEnd w:id="48"/>
    </w:p>
    <w:p w14:paraId="58D985CB" w14:textId="77777777" w:rsidR="001C2119" w:rsidRPr="00214154" w:rsidRDefault="001C2119" w:rsidP="006F31AF">
      <w:pPr>
        <w:pBdr>
          <w:top w:val="single" w:sz="4" w:space="1" w:color="auto"/>
          <w:left w:val="single" w:sz="4" w:space="4" w:color="auto"/>
          <w:bottom w:val="single" w:sz="4" w:space="1" w:color="auto"/>
          <w:right w:val="single" w:sz="4" w:space="4" w:color="auto"/>
        </w:pBdr>
        <w:ind w:left="720"/>
      </w:pPr>
      <w:r w:rsidRPr="00214154">
        <w:rPr>
          <w:u w:val="single"/>
        </w:rPr>
        <w:t xml:space="preserve">Questions to ask:  </w:t>
      </w:r>
    </w:p>
    <w:p w14:paraId="2BEE8FC5" w14:textId="77777777" w:rsidR="001C2119" w:rsidRPr="00214154" w:rsidRDefault="001C2119" w:rsidP="00AA7958">
      <w:pPr>
        <w:numPr>
          <w:ilvl w:val="0"/>
          <w:numId w:val="1"/>
        </w:numPr>
        <w:pBdr>
          <w:top w:val="single" w:sz="4" w:space="1" w:color="auto"/>
          <w:left w:val="single" w:sz="4" w:space="4" w:color="auto"/>
          <w:bottom w:val="single" w:sz="4" w:space="17" w:color="auto"/>
          <w:right w:val="single" w:sz="4" w:space="4" w:color="auto"/>
        </w:pBdr>
        <w:shd w:val="clear" w:color="auto" w:fill="E6E6E6"/>
      </w:pPr>
      <w:r w:rsidRPr="00214154">
        <w:t>Will this program require new teaching laboratories?</w:t>
      </w:r>
    </w:p>
    <w:p w14:paraId="7A0E35EE" w14:textId="77777777" w:rsidR="001C2119" w:rsidRPr="00214154" w:rsidRDefault="001C2119" w:rsidP="00AA7958">
      <w:pPr>
        <w:numPr>
          <w:ilvl w:val="0"/>
          <w:numId w:val="1"/>
        </w:numPr>
        <w:pBdr>
          <w:top w:val="single" w:sz="4" w:space="1" w:color="auto"/>
          <w:left w:val="single" w:sz="4" w:space="4" w:color="auto"/>
          <w:bottom w:val="single" w:sz="4" w:space="17" w:color="auto"/>
          <w:right w:val="single" w:sz="4" w:space="4" w:color="auto"/>
        </w:pBdr>
        <w:shd w:val="clear" w:color="auto" w:fill="E6E6E6"/>
      </w:pPr>
      <w:r w:rsidRPr="00214154">
        <w:t>Will this program require new research facilities?</w:t>
      </w:r>
    </w:p>
    <w:p w14:paraId="0E37E29A" w14:textId="77777777" w:rsidR="001C2119" w:rsidRPr="00214154" w:rsidRDefault="001C2119" w:rsidP="00AA7958">
      <w:pPr>
        <w:numPr>
          <w:ilvl w:val="0"/>
          <w:numId w:val="1"/>
        </w:numPr>
        <w:pBdr>
          <w:top w:val="single" w:sz="4" w:space="1" w:color="auto"/>
          <w:left w:val="single" w:sz="4" w:space="4" w:color="auto"/>
          <w:bottom w:val="single" w:sz="4" w:space="17" w:color="auto"/>
          <w:right w:val="single" w:sz="4" w:space="4" w:color="auto"/>
        </w:pBdr>
        <w:shd w:val="clear" w:color="auto" w:fill="E6E6E6"/>
      </w:pPr>
      <w:r w:rsidRPr="00214154">
        <w:t>Will this program require specialized equipment?</w:t>
      </w:r>
    </w:p>
    <w:p w14:paraId="10FCDA3B" w14:textId="77777777" w:rsidR="001C2119" w:rsidRPr="00214154" w:rsidRDefault="001C2119" w:rsidP="009C414A">
      <w:pPr>
        <w:numPr>
          <w:ilvl w:val="0"/>
          <w:numId w:val="1"/>
        </w:numPr>
        <w:pBdr>
          <w:top w:val="single" w:sz="4" w:space="1" w:color="auto"/>
          <w:left w:val="single" w:sz="4" w:space="4" w:color="auto"/>
          <w:bottom w:val="single" w:sz="4" w:space="17" w:color="auto"/>
          <w:right w:val="single" w:sz="4" w:space="4" w:color="auto"/>
        </w:pBdr>
        <w:shd w:val="clear" w:color="auto" w:fill="E6E6E6"/>
      </w:pPr>
      <w:r w:rsidRPr="00214154">
        <w:t>If so, what resources are available for this purpose?</w:t>
      </w:r>
    </w:p>
    <w:p w14:paraId="4F4CCA52" w14:textId="77777777" w:rsidR="001C2119" w:rsidRPr="00214154" w:rsidRDefault="001C2119">
      <w:pPr>
        <w:ind w:left="1440"/>
      </w:pPr>
    </w:p>
    <w:p w14:paraId="4FFA912B" w14:textId="77777777" w:rsidR="00A74B9C" w:rsidRPr="00214154" w:rsidRDefault="00A74B9C" w:rsidP="000D3F9C">
      <w:pPr>
        <w:jc w:val="both"/>
      </w:pPr>
      <w:r w:rsidRPr="00214154">
        <w:t xml:space="preserve">The proposed MSSE program will primarily rely on computer systems and software tools as technologies for offering the curriculum.  The participating distance Software Engineering students will be required to have their own laptops or computer systems for their various programming and project assignment needs.  Therefore, no new physical computing facilities will be required.  </w:t>
      </w:r>
    </w:p>
    <w:p w14:paraId="5A9FEF3E" w14:textId="77777777" w:rsidR="00A74B9C" w:rsidRPr="00214154" w:rsidRDefault="00A74B9C" w:rsidP="000D3F9C">
      <w:pPr>
        <w:jc w:val="both"/>
      </w:pPr>
    </w:p>
    <w:p w14:paraId="44AA0872" w14:textId="77777777" w:rsidR="00A74B9C" w:rsidRPr="00214154" w:rsidRDefault="00A74B9C" w:rsidP="000D3F9C">
      <w:pPr>
        <w:jc w:val="both"/>
      </w:pPr>
      <w:r w:rsidRPr="00214154">
        <w:t>Many of the software tools needed for the MSSE is already in place and in use for the Computer Science program.  Additional tools will be acquired as needed.</w:t>
      </w:r>
    </w:p>
    <w:p w14:paraId="4A12DEF8" w14:textId="77777777" w:rsidR="00B11A0B" w:rsidRPr="00214154" w:rsidRDefault="00B11A0B" w:rsidP="00B11A0B"/>
    <w:p w14:paraId="5100BCF7" w14:textId="77777777" w:rsidR="00B11A0B" w:rsidRPr="00214154" w:rsidRDefault="00B11A0B" w:rsidP="000D3F9C">
      <w:pPr>
        <w:jc w:val="both"/>
      </w:pPr>
      <w:r w:rsidRPr="00214154">
        <w:t xml:space="preserve">The tenure-track software engineering faculty hires </w:t>
      </w:r>
      <w:r w:rsidR="00044F75" w:rsidRPr="00214154">
        <w:t xml:space="preserve">(hired through the BSSE program) </w:t>
      </w:r>
      <w:r w:rsidRPr="00214154">
        <w:t>will be able to acquire their research computing needs through their start-up packages.</w:t>
      </w:r>
    </w:p>
    <w:p w14:paraId="245E26A6" w14:textId="77777777" w:rsidR="00A74B9C" w:rsidRPr="00214154" w:rsidRDefault="00A74B9C" w:rsidP="00B11A0B"/>
    <w:p w14:paraId="4AFD7CC1" w14:textId="77777777" w:rsidR="00DC0C60" w:rsidRPr="00214154" w:rsidRDefault="00DC0C60" w:rsidP="000D3F9C">
      <w:pPr>
        <w:jc w:val="both"/>
      </w:pPr>
      <w:r w:rsidRPr="00214154">
        <w:t>WSU Online (Global Campus) provides support to faculty in the development and delivery of the online course:</w:t>
      </w:r>
    </w:p>
    <w:p w14:paraId="79A7D8C5" w14:textId="77777777" w:rsidR="00DC0C60" w:rsidRPr="00214154" w:rsidRDefault="00DC0C60" w:rsidP="000D3F9C">
      <w:pPr>
        <w:numPr>
          <w:ilvl w:val="0"/>
          <w:numId w:val="36"/>
        </w:numPr>
        <w:jc w:val="both"/>
      </w:pPr>
      <w:r w:rsidRPr="00214154">
        <w:t>An eLearning Consultant, with expertise in instructional design of online courses will work 1:1 with faculty members developing online courses to ensure that best practices and pedagogical recommendations for successful online learning are understood.</w:t>
      </w:r>
    </w:p>
    <w:p w14:paraId="3733E38B" w14:textId="77777777" w:rsidR="00DC0C60" w:rsidRPr="00214154" w:rsidRDefault="00DC0C60" w:rsidP="000D3F9C">
      <w:pPr>
        <w:numPr>
          <w:ilvl w:val="0"/>
          <w:numId w:val="36"/>
        </w:numPr>
        <w:jc w:val="both"/>
      </w:pPr>
      <w:r w:rsidRPr="00214154">
        <w:t>The WSU Online media team will work with faculty to create appropriate media and interactive activities to promote learning and enhance engagement.</w:t>
      </w:r>
    </w:p>
    <w:p w14:paraId="5CAD2D93" w14:textId="77777777" w:rsidR="00DC0C60" w:rsidRPr="00214154" w:rsidRDefault="00DC0C60" w:rsidP="000D3F9C">
      <w:pPr>
        <w:numPr>
          <w:ilvl w:val="0"/>
          <w:numId w:val="36"/>
        </w:numPr>
        <w:jc w:val="both"/>
      </w:pPr>
      <w:r w:rsidRPr="00214154">
        <w:t>The same eLearning Consultant will continue to support the faculty member during delivery as issues unique to the online learning environment arise.</w:t>
      </w:r>
    </w:p>
    <w:p w14:paraId="7ABA57AF" w14:textId="77777777" w:rsidR="00DC0C60" w:rsidRPr="00214154" w:rsidRDefault="00DC0C60" w:rsidP="000D3F9C">
      <w:pPr>
        <w:numPr>
          <w:ilvl w:val="0"/>
          <w:numId w:val="36"/>
        </w:numPr>
        <w:jc w:val="both"/>
      </w:pPr>
      <w:r w:rsidRPr="00214154">
        <w:t>WSU Online provides face to face orientation and trainings and online tutorials to support online instructors.</w:t>
      </w:r>
    </w:p>
    <w:p w14:paraId="59C2DB5E" w14:textId="77777777" w:rsidR="00DC0C60" w:rsidRPr="00214154" w:rsidRDefault="00DC0C60" w:rsidP="000D3F9C">
      <w:pPr>
        <w:numPr>
          <w:ilvl w:val="0"/>
          <w:numId w:val="36"/>
        </w:numPr>
        <w:jc w:val="both"/>
      </w:pPr>
      <w:r w:rsidRPr="00214154">
        <w:t>Managing proctored exams for the course, if needed.</w:t>
      </w:r>
    </w:p>
    <w:p w14:paraId="23669CA9" w14:textId="77777777" w:rsidR="00DC0C60" w:rsidRPr="00214154" w:rsidRDefault="00DC0C60" w:rsidP="000D3F9C">
      <w:pPr>
        <w:numPr>
          <w:ilvl w:val="0"/>
          <w:numId w:val="36"/>
        </w:numPr>
        <w:jc w:val="both"/>
      </w:pPr>
      <w:r w:rsidRPr="00214154">
        <w:t>24/7 technical support.</w:t>
      </w:r>
    </w:p>
    <w:p w14:paraId="3294CE5F" w14:textId="77777777" w:rsidR="00DC0C60" w:rsidRPr="00214154" w:rsidRDefault="00DC0C60" w:rsidP="000D3F9C">
      <w:pPr>
        <w:numPr>
          <w:ilvl w:val="0"/>
          <w:numId w:val="36"/>
        </w:numPr>
        <w:jc w:val="both"/>
      </w:pPr>
      <w:r w:rsidRPr="00214154">
        <w:t>Ongoing maintenance or updating of courses, each semester of offering is provided by WSU Online.</w:t>
      </w:r>
      <w:r w:rsidRPr="00214154">
        <w:br/>
      </w:r>
    </w:p>
    <w:p w14:paraId="11BDD739" w14:textId="77777777" w:rsidR="00DC0C60" w:rsidRPr="00214154" w:rsidRDefault="00DC0C60" w:rsidP="000D3F9C">
      <w:pPr>
        <w:jc w:val="both"/>
      </w:pPr>
      <w:r w:rsidRPr="00214154">
        <w:t>WSU Online provides support to students:</w:t>
      </w:r>
    </w:p>
    <w:p w14:paraId="3AF66ED6" w14:textId="77777777" w:rsidR="00DC0C60" w:rsidRPr="00214154" w:rsidRDefault="00DC0C60" w:rsidP="000D3F9C">
      <w:pPr>
        <w:numPr>
          <w:ilvl w:val="0"/>
          <w:numId w:val="36"/>
        </w:numPr>
        <w:jc w:val="both"/>
      </w:pPr>
      <w:r w:rsidRPr="00214154">
        <w:t>Acquiring required resources, such as texts and media</w:t>
      </w:r>
    </w:p>
    <w:p w14:paraId="1B06EC60" w14:textId="77777777" w:rsidR="00DC0C60" w:rsidRPr="00214154" w:rsidRDefault="00DC0C60" w:rsidP="000D3F9C">
      <w:pPr>
        <w:numPr>
          <w:ilvl w:val="0"/>
          <w:numId w:val="36"/>
        </w:numPr>
        <w:jc w:val="both"/>
      </w:pPr>
      <w:r w:rsidRPr="00214154">
        <w:t>Arranging for proctored exams.</w:t>
      </w:r>
    </w:p>
    <w:p w14:paraId="73A6D02D" w14:textId="77777777" w:rsidR="00DC0C60" w:rsidRPr="00214154" w:rsidRDefault="00DC0C60" w:rsidP="000D3F9C">
      <w:pPr>
        <w:numPr>
          <w:ilvl w:val="0"/>
          <w:numId w:val="36"/>
        </w:numPr>
        <w:jc w:val="both"/>
      </w:pPr>
      <w:r w:rsidRPr="00214154">
        <w:t>Academic Consultants provide advising for WSU Online degree seeking students.</w:t>
      </w:r>
    </w:p>
    <w:p w14:paraId="618D3C1E" w14:textId="77777777" w:rsidR="00A74B9C" w:rsidRPr="00214154" w:rsidRDefault="00DC0C60" w:rsidP="000D3F9C">
      <w:pPr>
        <w:numPr>
          <w:ilvl w:val="0"/>
          <w:numId w:val="36"/>
        </w:numPr>
        <w:jc w:val="both"/>
      </w:pPr>
      <w:r w:rsidRPr="00214154">
        <w:t>24/7 technical support</w:t>
      </w:r>
    </w:p>
    <w:p w14:paraId="024828CA" w14:textId="77777777" w:rsidR="001C2119" w:rsidRPr="00214154" w:rsidRDefault="001C2119">
      <w:pPr>
        <w:ind w:left="360"/>
        <w:rPr>
          <w:b/>
          <w:bCs/>
          <w:sz w:val="32"/>
        </w:rPr>
      </w:pPr>
    </w:p>
    <w:p w14:paraId="2551715A" w14:textId="77777777" w:rsidR="00A17664" w:rsidRPr="00214154" w:rsidRDefault="00B35695" w:rsidP="00271AF8">
      <w:pPr>
        <w:rPr>
          <w:b/>
          <w:bCs/>
          <w:sz w:val="32"/>
        </w:rPr>
      </w:pPr>
      <w:r w:rsidRPr="00214154">
        <w:rPr>
          <w:b/>
          <w:bCs/>
          <w:sz w:val="32"/>
        </w:rPr>
        <w:br w:type="page"/>
      </w:r>
    </w:p>
    <w:p w14:paraId="4076445E" w14:textId="77777777" w:rsidR="001C2119" w:rsidRPr="00214154" w:rsidRDefault="001C2119" w:rsidP="004A63D5">
      <w:pPr>
        <w:numPr>
          <w:ilvl w:val="0"/>
          <w:numId w:val="19"/>
        </w:numPr>
        <w:rPr>
          <w:b/>
          <w:bCs/>
          <w:sz w:val="32"/>
        </w:rPr>
      </w:pPr>
      <w:bookmarkStart w:id="49" w:name="_Ref430796061"/>
      <w:r w:rsidRPr="00214154">
        <w:rPr>
          <w:b/>
          <w:bCs/>
          <w:sz w:val="32"/>
        </w:rPr>
        <w:lastRenderedPageBreak/>
        <w:t>Finances</w:t>
      </w:r>
      <w:bookmarkEnd w:id="49"/>
    </w:p>
    <w:p w14:paraId="14299D3F" w14:textId="77777777" w:rsidR="00315572" w:rsidRPr="00214154" w:rsidRDefault="00315572"/>
    <w:p w14:paraId="1B823E39" w14:textId="769C923E" w:rsidR="00044F75" w:rsidRPr="00214154" w:rsidRDefault="002916F7" w:rsidP="002916F7">
      <w:pPr>
        <w:jc w:val="both"/>
        <w:rPr>
          <w:bCs/>
          <w:iCs/>
        </w:rPr>
      </w:pPr>
      <w:r>
        <w:t>As explained in S</w:t>
      </w:r>
      <w:r w:rsidR="006C49A9" w:rsidRPr="00214154">
        <w:t>ection X</w:t>
      </w:r>
      <w:r>
        <w:t xml:space="preserve"> (p. </w:t>
      </w:r>
      <w:r>
        <w:fldChar w:fldCharType="begin"/>
      </w:r>
      <w:r>
        <w:instrText xml:space="preserve"> PAGEREF _Ref430796031 \h </w:instrText>
      </w:r>
      <w:r>
        <w:fldChar w:fldCharType="separate"/>
      </w:r>
      <w:r w:rsidR="008F408E">
        <w:rPr>
          <w:noProof/>
        </w:rPr>
        <w:t>33</w:t>
      </w:r>
      <w:r>
        <w:fldChar w:fldCharType="end"/>
      </w:r>
      <w:r>
        <w:t>)</w:t>
      </w:r>
      <w:r w:rsidR="006C49A9" w:rsidRPr="00214154">
        <w:t xml:space="preserve">, the only new resources needed for the proposed program is the addition of a new Software Engineering faculty. </w:t>
      </w:r>
      <w:r w:rsidR="006C49A9" w:rsidRPr="00214154">
        <w:rPr>
          <w:bCs/>
          <w:iCs/>
        </w:rPr>
        <w:t xml:space="preserve"> </w:t>
      </w:r>
      <w:r w:rsidR="00A1339F" w:rsidRPr="00214154">
        <w:rPr>
          <w:bCs/>
          <w:i/>
          <w:iCs/>
        </w:rPr>
        <w:t>Over time, as the enrollment grows, we will rely on the funds generated by the university revenue sharing policy to sustain and grow the program</w:t>
      </w:r>
      <w:r w:rsidR="004071C6" w:rsidRPr="00214154">
        <w:rPr>
          <w:bCs/>
          <w:i/>
          <w:iCs/>
        </w:rPr>
        <w:t>; i.e., make it a self-funded program</w:t>
      </w:r>
      <w:r w:rsidR="00A1339F" w:rsidRPr="00214154">
        <w:rPr>
          <w:bCs/>
          <w:iCs/>
        </w:rPr>
        <w:t>.</w:t>
      </w:r>
      <w:r w:rsidR="00E22DB2" w:rsidRPr="00214154">
        <w:rPr>
          <w:bCs/>
          <w:iCs/>
        </w:rPr>
        <w:t xml:space="preserve">  However, since the pr</w:t>
      </w:r>
      <w:r w:rsidR="005A3078" w:rsidRPr="00214154">
        <w:rPr>
          <w:bCs/>
          <w:iCs/>
        </w:rPr>
        <w:t>ogram leverages the proposed BS</w:t>
      </w:r>
      <w:r w:rsidR="00E22DB2" w:rsidRPr="00214154">
        <w:rPr>
          <w:bCs/>
          <w:iCs/>
        </w:rPr>
        <w:t>SE degree at Everett, the</w:t>
      </w:r>
      <w:r w:rsidR="002C3E51" w:rsidRPr="00214154">
        <w:rPr>
          <w:bCs/>
          <w:iCs/>
        </w:rPr>
        <w:t xml:space="preserve"> off</w:t>
      </w:r>
      <w:r w:rsidR="00E22DB2" w:rsidRPr="00214154">
        <w:rPr>
          <w:bCs/>
          <w:iCs/>
        </w:rPr>
        <w:t xml:space="preserve">ering of the </w:t>
      </w:r>
      <w:r w:rsidR="002C3E51" w:rsidRPr="00214154">
        <w:rPr>
          <w:bCs/>
          <w:iCs/>
        </w:rPr>
        <w:t>degree may be delayed if the Everett program is not funded.</w:t>
      </w:r>
    </w:p>
    <w:p w14:paraId="6E99DD5B" w14:textId="77777777" w:rsidR="006C49A9" w:rsidRPr="00214154" w:rsidRDefault="006C49A9"/>
    <w:p w14:paraId="7A50F9E1" w14:textId="1A499672" w:rsidR="005A3078" w:rsidRPr="00214154" w:rsidRDefault="005A3078" w:rsidP="005A3078">
      <w:pPr>
        <w:pStyle w:val="Caption"/>
        <w:keepNext/>
        <w:rPr>
          <w:sz w:val="24"/>
          <w:szCs w:val="24"/>
        </w:rPr>
      </w:pPr>
      <w:bookmarkStart w:id="50" w:name="_Ref430858379"/>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5</w:t>
      </w:r>
      <w:r w:rsidRPr="00214154">
        <w:rPr>
          <w:sz w:val="24"/>
          <w:szCs w:val="24"/>
        </w:rPr>
        <w:fldChar w:fldCharType="end"/>
      </w:r>
      <w:bookmarkEnd w:id="50"/>
      <w:r w:rsidRPr="00214154">
        <w:rPr>
          <w:sz w:val="24"/>
          <w:szCs w:val="24"/>
        </w:rPr>
        <w:t>: Summary of Program Costs.</w:t>
      </w:r>
    </w:p>
    <w:tbl>
      <w:tblPr>
        <w:tblW w:w="10640" w:type="dxa"/>
        <w:tblInd w:w="118" w:type="dxa"/>
        <w:tblLook w:val="04A0" w:firstRow="1" w:lastRow="0" w:firstColumn="1" w:lastColumn="0" w:noHBand="0" w:noVBand="1"/>
      </w:tblPr>
      <w:tblGrid>
        <w:gridCol w:w="2820"/>
        <w:gridCol w:w="920"/>
        <w:gridCol w:w="1537"/>
        <w:gridCol w:w="1343"/>
        <w:gridCol w:w="1340"/>
        <w:gridCol w:w="1340"/>
        <w:gridCol w:w="1340"/>
      </w:tblGrid>
      <w:tr w:rsidR="002102E5" w:rsidRPr="00214154" w14:paraId="5ED3E1D5" w14:textId="77777777" w:rsidTr="005A3078">
        <w:trPr>
          <w:trHeight w:val="320"/>
        </w:trPr>
        <w:tc>
          <w:tcPr>
            <w:tcW w:w="10640" w:type="dxa"/>
            <w:gridSpan w:val="7"/>
            <w:tcBorders>
              <w:top w:val="single" w:sz="4" w:space="0" w:color="auto"/>
              <w:left w:val="single" w:sz="4" w:space="0" w:color="auto"/>
              <w:bottom w:val="nil"/>
              <w:right w:val="single" w:sz="4" w:space="0" w:color="auto"/>
            </w:tcBorders>
            <w:shd w:val="clear" w:color="auto" w:fill="auto"/>
            <w:noWrap/>
            <w:vAlign w:val="bottom"/>
            <w:hideMark/>
          </w:tcPr>
          <w:p w14:paraId="5B5ECC63" w14:textId="77777777" w:rsidR="006C49A9" w:rsidRPr="00214154" w:rsidRDefault="006C49A9" w:rsidP="006C49A9">
            <w:pPr>
              <w:rPr>
                <w:rFonts w:ascii="Arial" w:hAnsi="Arial" w:cs="Arial"/>
              </w:rPr>
            </w:pPr>
            <w:r w:rsidRPr="00214154">
              <w:rPr>
                <w:rFonts w:ascii="Arial" w:hAnsi="Arial" w:cs="Arial"/>
              </w:rPr>
              <w:t>This template will calculate the direct, indirect and total cost as well as the cost per student FTE.</w:t>
            </w:r>
          </w:p>
        </w:tc>
      </w:tr>
      <w:tr w:rsidR="002102E5" w:rsidRPr="00214154" w14:paraId="02A26100" w14:textId="77777777" w:rsidTr="005A3078">
        <w:trPr>
          <w:trHeight w:val="620"/>
        </w:trPr>
        <w:tc>
          <w:tcPr>
            <w:tcW w:w="2820" w:type="dxa"/>
            <w:tcBorders>
              <w:top w:val="single" w:sz="8" w:space="0" w:color="auto"/>
              <w:left w:val="single" w:sz="8" w:space="0" w:color="auto"/>
              <w:bottom w:val="single" w:sz="8" w:space="0" w:color="auto"/>
              <w:right w:val="nil"/>
            </w:tcBorders>
            <w:shd w:val="clear" w:color="auto" w:fill="auto"/>
            <w:vAlign w:val="bottom"/>
            <w:hideMark/>
          </w:tcPr>
          <w:p w14:paraId="018B897D" w14:textId="77777777" w:rsidR="006C49A9" w:rsidRPr="00214154" w:rsidRDefault="006C49A9" w:rsidP="006C49A9">
            <w:pPr>
              <w:rPr>
                <w:rFonts w:ascii="Arial" w:hAnsi="Arial" w:cs="Arial"/>
                <w:b/>
                <w:bCs/>
              </w:rPr>
            </w:pPr>
            <w:r w:rsidRPr="00214154">
              <w:rPr>
                <w:rFonts w:ascii="Arial" w:hAnsi="Arial" w:cs="Arial"/>
                <w:b/>
                <w:bCs/>
              </w:rPr>
              <w:t>Enter the name of the Degree program here</w:t>
            </w:r>
          </w:p>
        </w:tc>
        <w:tc>
          <w:tcPr>
            <w:tcW w:w="920"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61264378" w14:textId="77777777" w:rsidR="006C49A9" w:rsidRPr="00214154" w:rsidRDefault="006C49A9" w:rsidP="006C49A9">
            <w:pPr>
              <w:jc w:val="center"/>
              <w:rPr>
                <w:rFonts w:ascii="Arial" w:hAnsi="Arial" w:cs="Arial"/>
              </w:rPr>
            </w:pPr>
            <w:r w:rsidRPr="00214154">
              <w:rPr>
                <w:rFonts w:ascii="Arial" w:hAnsi="Arial" w:cs="Arial"/>
              </w:rPr>
              <w:t>Date</w:t>
            </w:r>
          </w:p>
        </w:tc>
        <w:tc>
          <w:tcPr>
            <w:tcW w:w="1537" w:type="dxa"/>
            <w:tcBorders>
              <w:top w:val="single" w:sz="8" w:space="0" w:color="auto"/>
              <w:left w:val="nil"/>
              <w:bottom w:val="single" w:sz="8" w:space="0" w:color="auto"/>
              <w:right w:val="single" w:sz="4" w:space="0" w:color="auto"/>
            </w:tcBorders>
            <w:shd w:val="clear" w:color="auto" w:fill="auto"/>
            <w:vAlign w:val="bottom"/>
            <w:hideMark/>
          </w:tcPr>
          <w:p w14:paraId="13F7423E" w14:textId="77777777" w:rsidR="006C49A9" w:rsidRPr="00214154" w:rsidRDefault="006C49A9" w:rsidP="006C49A9">
            <w:pPr>
              <w:jc w:val="center"/>
              <w:rPr>
                <w:rFonts w:ascii="Arial" w:hAnsi="Arial" w:cs="Arial"/>
              </w:rPr>
            </w:pPr>
            <w:r w:rsidRPr="00214154">
              <w:rPr>
                <w:rFonts w:ascii="Arial" w:hAnsi="Arial" w:cs="Arial"/>
              </w:rPr>
              <w:t>Internal Reallocation</w:t>
            </w:r>
          </w:p>
        </w:tc>
        <w:tc>
          <w:tcPr>
            <w:tcW w:w="1343" w:type="dxa"/>
            <w:tcBorders>
              <w:top w:val="single" w:sz="8" w:space="0" w:color="auto"/>
              <w:left w:val="nil"/>
              <w:bottom w:val="single" w:sz="8" w:space="0" w:color="auto"/>
              <w:right w:val="single" w:sz="4" w:space="0" w:color="auto"/>
            </w:tcBorders>
            <w:shd w:val="clear" w:color="auto" w:fill="auto"/>
            <w:vAlign w:val="bottom"/>
            <w:hideMark/>
          </w:tcPr>
          <w:p w14:paraId="0FB4F5D4" w14:textId="77777777" w:rsidR="006C49A9" w:rsidRPr="00214154" w:rsidRDefault="006C49A9" w:rsidP="006C49A9">
            <w:pPr>
              <w:jc w:val="center"/>
              <w:rPr>
                <w:rFonts w:ascii="Arial" w:hAnsi="Arial" w:cs="Arial"/>
              </w:rPr>
            </w:pPr>
            <w:r w:rsidRPr="00214154">
              <w:rPr>
                <w:rFonts w:ascii="Arial" w:hAnsi="Arial" w:cs="Arial"/>
              </w:rPr>
              <w:t>New State Funds</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14:paraId="2C478D6C" w14:textId="77777777" w:rsidR="006C49A9" w:rsidRPr="00214154" w:rsidRDefault="006C49A9" w:rsidP="006C49A9">
            <w:pPr>
              <w:jc w:val="center"/>
              <w:rPr>
                <w:rFonts w:ascii="Arial" w:hAnsi="Arial" w:cs="Arial"/>
              </w:rPr>
            </w:pPr>
            <w:r w:rsidRPr="00214154">
              <w:rPr>
                <w:rFonts w:ascii="Arial" w:hAnsi="Arial" w:cs="Arial"/>
              </w:rPr>
              <w:t>Other Sources</w:t>
            </w:r>
          </w:p>
        </w:tc>
        <w:tc>
          <w:tcPr>
            <w:tcW w:w="1340" w:type="dxa"/>
            <w:tcBorders>
              <w:top w:val="single" w:sz="8" w:space="0" w:color="auto"/>
              <w:left w:val="nil"/>
              <w:bottom w:val="single" w:sz="8" w:space="0" w:color="auto"/>
              <w:right w:val="single" w:sz="4" w:space="0" w:color="auto"/>
            </w:tcBorders>
            <w:shd w:val="clear" w:color="auto" w:fill="auto"/>
            <w:vAlign w:val="bottom"/>
            <w:hideMark/>
          </w:tcPr>
          <w:p w14:paraId="5009460B" w14:textId="77777777" w:rsidR="006C49A9" w:rsidRPr="00214154" w:rsidRDefault="006C49A9" w:rsidP="006C49A9">
            <w:pPr>
              <w:jc w:val="center"/>
              <w:rPr>
                <w:rFonts w:ascii="Arial" w:hAnsi="Arial" w:cs="Arial"/>
              </w:rPr>
            </w:pPr>
            <w:r w:rsidRPr="00214154">
              <w:rPr>
                <w:rFonts w:ascii="Arial" w:hAnsi="Arial" w:cs="Arial"/>
              </w:rPr>
              <w:t>Year 1 Total</w:t>
            </w:r>
          </w:p>
        </w:tc>
        <w:tc>
          <w:tcPr>
            <w:tcW w:w="1340" w:type="dxa"/>
            <w:tcBorders>
              <w:top w:val="single" w:sz="8" w:space="0" w:color="auto"/>
              <w:left w:val="nil"/>
              <w:bottom w:val="single" w:sz="8" w:space="0" w:color="auto"/>
              <w:right w:val="single" w:sz="8" w:space="0" w:color="auto"/>
            </w:tcBorders>
            <w:shd w:val="clear" w:color="auto" w:fill="auto"/>
            <w:vAlign w:val="bottom"/>
            <w:hideMark/>
          </w:tcPr>
          <w:p w14:paraId="0ED0FDB9" w14:textId="77777777" w:rsidR="006C49A9" w:rsidRPr="00214154" w:rsidRDefault="006C49A9" w:rsidP="006C49A9">
            <w:pPr>
              <w:jc w:val="center"/>
              <w:rPr>
                <w:rFonts w:ascii="Arial" w:hAnsi="Arial" w:cs="Arial"/>
              </w:rPr>
            </w:pPr>
            <w:r w:rsidRPr="00214154">
              <w:rPr>
                <w:rFonts w:ascii="Arial" w:hAnsi="Arial" w:cs="Arial"/>
              </w:rPr>
              <w:t>Year N Total</w:t>
            </w:r>
          </w:p>
        </w:tc>
      </w:tr>
      <w:tr w:rsidR="002102E5" w:rsidRPr="00214154" w14:paraId="2C45D154" w14:textId="77777777" w:rsidTr="005A3078">
        <w:trPr>
          <w:trHeight w:val="5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2A6FF8B8" w14:textId="77777777" w:rsidR="006C49A9" w:rsidRPr="00214154" w:rsidRDefault="006C49A9" w:rsidP="006C49A9">
            <w:pPr>
              <w:rPr>
                <w:rFonts w:ascii="Arial" w:hAnsi="Arial" w:cs="Arial"/>
              </w:rPr>
            </w:pPr>
            <w:r w:rsidRPr="00214154">
              <w:rPr>
                <w:rFonts w:ascii="Arial" w:hAnsi="Arial" w:cs="Arial"/>
              </w:rPr>
              <w:t>Administrative Salaries, including benefits</w:t>
            </w:r>
          </w:p>
        </w:tc>
        <w:tc>
          <w:tcPr>
            <w:tcW w:w="920" w:type="dxa"/>
            <w:tcBorders>
              <w:top w:val="nil"/>
              <w:left w:val="nil"/>
              <w:bottom w:val="single" w:sz="4" w:space="0" w:color="auto"/>
              <w:right w:val="single" w:sz="4" w:space="0" w:color="auto"/>
            </w:tcBorders>
            <w:shd w:val="clear" w:color="auto" w:fill="auto"/>
            <w:noWrap/>
            <w:vAlign w:val="bottom"/>
            <w:hideMark/>
          </w:tcPr>
          <w:p w14:paraId="24A57BC5"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7B8A05A3"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79072C95"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23463F66"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58FAFBDA"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2F9CC532"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2CD83198" w14:textId="77777777" w:rsidTr="005A3078">
        <w:trPr>
          <w:trHeight w:val="5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0D7C45E8" w14:textId="77777777" w:rsidR="006C49A9" w:rsidRPr="00214154" w:rsidRDefault="006C49A9" w:rsidP="006C49A9">
            <w:pPr>
              <w:rPr>
                <w:rFonts w:ascii="Arial" w:hAnsi="Arial" w:cs="Arial"/>
              </w:rPr>
            </w:pPr>
            <w:r w:rsidRPr="00214154">
              <w:rPr>
                <w:rFonts w:ascii="Arial" w:hAnsi="Arial" w:cs="Arial"/>
              </w:rPr>
              <w:t>Faculty Salaries, including benefits</w:t>
            </w:r>
          </w:p>
        </w:tc>
        <w:tc>
          <w:tcPr>
            <w:tcW w:w="920" w:type="dxa"/>
            <w:tcBorders>
              <w:top w:val="nil"/>
              <w:left w:val="nil"/>
              <w:bottom w:val="single" w:sz="4" w:space="0" w:color="auto"/>
              <w:right w:val="single" w:sz="4" w:space="0" w:color="auto"/>
            </w:tcBorders>
            <w:shd w:val="clear" w:color="auto" w:fill="auto"/>
            <w:noWrap/>
            <w:vAlign w:val="bottom"/>
            <w:hideMark/>
          </w:tcPr>
          <w:p w14:paraId="73928635" w14:textId="77777777" w:rsidR="006C49A9" w:rsidRPr="00214154" w:rsidRDefault="006C49A9" w:rsidP="006C49A9">
            <w:pPr>
              <w:jc w:val="right"/>
            </w:pPr>
            <w:r w:rsidRPr="00214154">
              <w:t>7/1/15</w:t>
            </w:r>
          </w:p>
        </w:tc>
        <w:tc>
          <w:tcPr>
            <w:tcW w:w="1537" w:type="dxa"/>
            <w:tcBorders>
              <w:top w:val="nil"/>
              <w:left w:val="nil"/>
              <w:bottom w:val="single" w:sz="4" w:space="0" w:color="auto"/>
              <w:right w:val="single" w:sz="4" w:space="0" w:color="auto"/>
            </w:tcBorders>
            <w:shd w:val="clear" w:color="auto" w:fill="auto"/>
            <w:vAlign w:val="bottom"/>
            <w:hideMark/>
          </w:tcPr>
          <w:p w14:paraId="5733908B" w14:textId="77777777" w:rsidR="006C49A9" w:rsidRPr="00214154" w:rsidRDefault="006C49A9" w:rsidP="006C49A9">
            <w:pPr>
              <w:jc w:val="right"/>
              <w:rPr>
                <w:rFonts w:ascii="Arial" w:hAnsi="Arial" w:cs="Arial"/>
              </w:rPr>
            </w:pPr>
            <w:r w:rsidRPr="00214154">
              <w:rPr>
                <w:rFonts w:ascii="Arial" w:hAnsi="Arial" w:cs="Arial"/>
              </w:rPr>
              <w:t xml:space="preserve"> 200,000 </w:t>
            </w:r>
          </w:p>
        </w:tc>
        <w:tc>
          <w:tcPr>
            <w:tcW w:w="1343" w:type="dxa"/>
            <w:tcBorders>
              <w:top w:val="nil"/>
              <w:left w:val="nil"/>
              <w:bottom w:val="single" w:sz="4" w:space="0" w:color="auto"/>
              <w:right w:val="single" w:sz="4" w:space="0" w:color="auto"/>
            </w:tcBorders>
            <w:shd w:val="clear" w:color="auto" w:fill="auto"/>
            <w:vAlign w:val="bottom"/>
            <w:hideMark/>
          </w:tcPr>
          <w:p w14:paraId="703D16E9"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72A4D07E"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37DF68AF" w14:textId="77777777" w:rsidR="006C49A9" w:rsidRPr="00214154" w:rsidRDefault="006C49A9" w:rsidP="006C49A9">
            <w:pPr>
              <w:jc w:val="right"/>
              <w:rPr>
                <w:rFonts w:ascii="Arial" w:hAnsi="Arial" w:cs="Arial"/>
              </w:rPr>
            </w:pPr>
            <w:r w:rsidRPr="00214154">
              <w:rPr>
                <w:rFonts w:ascii="Arial" w:hAnsi="Arial" w:cs="Arial"/>
              </w:rPr>
              <w:t xml:space="preserve"> 200,000 </w:t>
            </w:r>
          </w:p>
        </w:tc>
        <w:tc>
          <w:tcPr>
            <w:tcW w:w="1340" w:type="dxa"/>
            <w:tcBorders>
              <w:top w:val="nil"/>
              <w:left w:val="nil"/>
              <w:bottom w:val="single" w:sz="4" w:space="0" w:color="auto"/>
              <w:right w:val="single" w:sz="8" w:space="0" w:color="auto"/>
            </w:tcBorders>
            <w:shd w:val="clear" w:color="auto" w:fill="auto"/>
            <w:vAlign w:val="bottom"/>
            <w:hideMark/>
          </w:tcPr>
          <w:p w14:paraId="10BFE59B" w14:textId="77777777" w:rsidR="006C49A9" w:rsidRPr="00214154" w:rsidRDefault="006C49A9" w:rsidP="006C49A9">
            <w:pPr>
              <w:jc w:val="right"/>
              <w:rPr>
                <w:rFonts w:ascii="Arial" w:hAnsi="Arial" w:cs="Arial"/>
              </w:rPr>
            </w:pPr>
            <w:r w:rsidRPr="00214154">
              <w:rPr>
                <w:rFonts w:ascii="Arial" w:hAnsi="Arial" w:cs="Arial"/>
              </w:rPr>
              <w:t xml:space="preserve"> 200,000 </w:t>
            </w:r>
          </w:p>
        </w:tc>
      </w:tr>
      <w:tr w:rsidR="002102E5" w:rsidRPr="00214154" w14:paraId="69E6082A" w14:textId="77777777" w:rsidTr="005A3078">
        <w:trPr>
          <w:trHeight w:val="5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7CF3563A" w14:textId="77777777" w:rsidR="006C49A9" w:rsidRPr="00214154" w:rsidRDefault="006C49A9" w:rsidP="006C49A9">
            <w:pPr>
              <w:rPr>
                <w:rFonts w:ascii="Arial" w:hAnsi="Arial" w:cs="Arial"/>
              </w:rPr>
            </w:pPr>
            <w:r w:rsidRPr="00214154">
              <w:rPr>
                <w:rFonts w:ascii="Arial" w:hAnsi="Arial" w:cs="Arial"/>
              </w:rPr>
              <w:t>TA/RA Salaries including benefits</w:t>
            </w:r>
          </w:p>
        </w:tc>
        <w:tc>
          <w:tcPr>
            <w:tcW w:w="920" w:type="dxa"/>
            <w:tcBorders>
              <w:top w:val="nil"/>
              <w:left w:val="nil"/>
              <w:bottom w:val="single" w:sz="4" w:space="0" w:color="auto"/>
              <w:right w:val="single" w:sz="4" w:space="0" w:color="auto"/>
            </w:tcBorders>
            <w:shd w:val="clear" w:color="auto" w:fill="auto"/>
            <w:noWrap/>
            <w:vAlign w:val="bottom"/>
            <w:hideMark/>
          </w:tcPr>
          <w:p w14:paraId="1E3FF040"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15F0806C"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467B796A"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09EDAA9B"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7DB6C0A4"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67094697"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70434F74" w14:textId="77777777" w:rsidTr="005A3078">
        <w:trPr>
          <w:trHeight w:val="5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38D41005" w14:textId="77777777" w:rsidR="006C49A9" w:rsidRPr="00214154" w:rsidRDefault="006C49A9" w:rsidP="006C49A9">
            <w:pPr>
              <w:rPr>
                <w:rFonts w:ascii="Arial" w:hAnsi="Arial" w:cs="Arial"/>
              </w:rPr>
            </w:pPr>
            <w:r w:rsidRPr="00214154">
              <w:rPr>
                <w:rFonts w:ascii="Arial" w:hAnsi="Arial" w:cs="Arial"/>
              </w:rPr>
              <w:t>Clerical Salaries, including benefits</w:t>
            </w:r>
          </w:p>
        </w:tc>
        <w:tc>
          <w:tcPr>
            <w:tcW w:w="920" w:type="dxa"/>
            <w:tcBorders>
              <w:top w:val="nil"/>
              <w:left w:val="nil"/>
              <w:bottom w:val="single" w:sz="4" w:space="0" w:color="auto"/>
              <w:right w:val="single" w:sz="4" w:space="0" w:color="auto"/>
            </w:tcBorders>
            <w:shd w:val="clear" w:color="auto" w:fill="auto"/>
            <w:noWrap/>
            <w:vAlign w:val="bottom"/>
            <w:hideMark/>
          </w:tcPr>
          <w:p w14:paraId="3A7764B6"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115F6C3E"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14C83D00"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60D8DE7F"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7ADCA27F"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7D52E5B5"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6BD428E5" w14:textId="77777777" w:rsidTr="005A3078">
        <w:trPr>
          <w:trHeight w:val="5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614C1B56" w14:textId="77777777" w:rsidR="006C49A9" w:rsidRPr="00214154" w:rsidRDefault="006C49A9" w:rsidP="006C49A9">
            <w:pPr>
              <w:rPr>
                <w:rFonts w:ascii="Arial" w:hAnsi="Arial" w:cs="Arial"/>
              </w:rPr>
            </w:pPr>
            <w:r w:rsidRPr="00214154">
              <w:rPr>
                <w:rFonts w:ascii="Arial" w:hAnsi="Arial" w:cs="Arial"/>
              </w:rPr>
              <w:t>Other Salaries including benefits (Adjunct Faculty)</w:t>
            </w:r>
          </w:p>
        </w:tc>
        <w:tc>
          <w:tcPr>
            <w:tcW w:w="920" w:type="dxa"/>
            <w:tcBorders>
              <w:top w:val="nil"/>
              <w:left w:val="nil"/>
              <w:bottom w:val="single" w:sz="4" w:space="0" w:color="auto"/>
              <w:right w:val="single" w:sz="4" w:space="0" w:color="auto"/>
            </w:tcBorders>
            <w:shd w:val="clear" w:color="auto" w:fill="auto"/>
            <w:noWrap/>
            <w:vAlign w:val="bottom"/>
            <w:hideMark/>
          </w:tcPr>
          <w:p w14:paraId="3FC1985F"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00FF3E18"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5AFDE06E"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5897C144"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50DE22D2"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8" w:space="0" w:color="auto"/>
            </w:tcBorders>
            <w:shd w:val="clear" w:color="auto" w:fill="auto"/>
            <w:vAlign w:val="bottom"/>
            <w:hideMark/>
          </w:tcPr>
          <w:p w14:paraId="74EAB950" w14:textId="77777777" w:rsidR="006C49A9" w:rsidRPr="00214154" w:rsidRDefault="006C49A9" w:rsidP="006C49A9">
            <w:pPr>
              <w:rPr>
                <w:rFonts w:ascii="Arial" w:hAnsi="Arial" w:cs="Arial"/>
              </w:rPr>
            </w:pPr>
            <w:r w:rsidRPr="00214154">
              <w:rPr>
                <w:rFonts w:ascii="Arial" w:hAnsi="Arial" w:cs="Arial"/>
              </w:rPr>
              <w:t> </w:t>
            </w:r>
          </w:p>
        </w:tc>
      </w:tr>
      <w:tr w:rsidR="002102E5" w:rsidRPr="00214154" w14:paraId="2A63A677"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4531DCB1" w14:textId="77777777" w:rsidR="006C49A9" w:rsidRPr="00214154" w:rsidRDefault="006C49A9" w:rsidP="006C49A9">
            <w:pPr>
              <w:rPr>
                <w:rFonts w:ascii="Arial" w:hAnsi="Arial" w:cs="Arial"/>
              </w:rPr>
            </w:pPr>
            <w:r w:rsidRPr="00214154">
              <w:rPr>
                <w:rFonts w:ascii="Arial" w:hAnsi="Arial" w:cs="Arial"/>
              </w:rPr>
              <w:t>Contract Services</w:t>
            </w:r>
          </w:p>
        </w:tc>
        <w:tc>
          <w:tcPr>
            <w:tcW w:w="920" w:type="dxa"/>
            <w:tcBorders>
              <w:top w:val="nil"/>
              <w:left w:val="nil"/>
              <w:bottom w:val="single" w:sz="4" w:space="0" w:color="auto"/>
              <w:right w:val="single" w:sz="4" w:space="0" w:color="auto"/>
            </w:tcBorders>
            <w:shd w:val="clear" w:color="auto" w:fill="auto"/>
            <w:noWrap/>
            <w:vAlign w:val="bottom"/>
            <w:hideMark/>
          </w:tcPr>
          <w:p w14:paraId="24EC43C0"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16EFE13D"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0BA09564"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2A8FC198"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6802BAC2"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4BC39CD0"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75402FB7"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4BF5E0F9" w14:textId="77777777" w:rsidR="006C49A9" w:rsidRPr="00214154" w:rsidRDefault="006C49A9" w:rsidP="006C49A9">
            <w:pPr>
              <w:rPr>
                <w:rFonts w:ascii="Arial" w:hAnsi="Arial" w:cs="Arial"/>
              </w:rPr>
            </w:pPr>
            <w:r w:rsidRPr="00214154">
              <w:rPr>
                <w:rFonts w:ascii="Arial" w:hAnsi="Arial" w:cs="Arial"/>
              </w:rPr>
              <w:t>Goods and Services</w:t>
            </w:r>
          </w:p>
        </w:tc>
        <w:tc>
          <w:tcPr>
            <w:tcW w:w="920" w:type="dxa"/>
            <w:tcBorders>
              <w:top w:val="nil"/>
              <w:left w:val="nil"/>
              <w:bottom w:val="single" w:sz="4" w:space="0" w:color="auto"/>
              <w:right w:val="single" w:sz="4" w:space="0" w:color="auto"/>
            </w:tcBorders>
            <w:shd w:val="clear" w:color="auto" w:fill="auto"/>
            <w:noWrap/>
            <w:vAlign w:val="bottom"/>
            <w:hideMark/>
          </w:tcPr>
          <w:p w14:paraId="32C47DB6"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37176D02"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18BDC0EB"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429EAD05"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5C6074C1"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7B6BE514"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0889F2FF"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3A737EA2" w14:textId="77777777" w:rsidR="006C49A9" w:rsidRPr="00214154" w:rsidRDefault="006C49A9" w:rsidP="006C49A9">
            <w:pPr>
              <w:rPr>
                <w:rFonts w:ascii="Arial" w:hAnsi="Arial" w:cs="Arial"/>
              </w:rPr>
            </w:pPr>
            <w:r w:rsidRPr="00214154">
              <w:rPr>
                <w:rFonts w:ascii="Arial" w:hAnsi="Arial" w:cs="Arial"/>
              </w:rPr>
              <w:t>Travel</w:t>
            </w:r>
          </w:p>
        </w:tc>
        <w:tc>
          <w:tcPr>
            <w:tcW w:w="920" w:type="dxa"/>
            <w:tcBorders>
              <w:top w:val="nil"/>
              <w:left w:val="nil"/>
              <w:bottom w:val="single" w:sz="4" w:space="0" w:color="auto"/>
              <w:right w:val="single" w:sz="4" w:space="0" w:color="auto"/>
            </w:tcBorders>
            <w:shd w:val="clear" w:color="auto" w:fill="auto"/>
            <w:noWrap/>
            <w:vAlign w:val="bottom"/>
            <w:hideMark/>
          </w:tcPr>
          <w:p w14:paraId="7BCDF021"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268215AE"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67867911"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2CDF7E9B"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1508DCB3"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10077115"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49BB8880"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2F3BD53D" w14:textId="77777777" w:rsidR="006C49A9" w:rsidRPr="00214154" w:rsidRDefault="006C49A9" w:rsidP="006C49A9">
            <w:pPr>
              <w:rPr>
                <w:rFonts w:ascii="Arial" w:hAnsi="Arial" w:cs="Arial"/>
              </w:rPr>
            </w:pPr>
            <w:r w:rsidRPr="00214154">
              <w:rPr>
                <w:rFonts w:ascii="Arial" w:hAnsi="Arial" w:cs="Arial"/>
              </w:rPr>
              <w:t>Equipment</w:t>
            </w:r>
          </w:p>
        </w:tc>
        <w:tc>
          <w:tcPr>
            <w:tcW w:w="920" w:type="dxa"/>
            <w:tcBorders>
              <w:top w:val="nil"/>
              <w:left w:val="nil"/>
              <w:bottom w:val="single" w:sz="4" w:space="0" w:color="auto"/>
              <w:right w:val="single" w:sz="4" w:space="0" w:color="auto"/>
            </w:tcBorders>
            <w:shd w:val="clear" w:color="auto" w:fill="auto"/>
            <w:noWrap/>
            <w:vAlign w:val="bottom"/>
            <w:hideMark/>
          </w:tcPr>
          <w:p w14:paraId="25704C45"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602AB500"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616EBB35"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7010C3E8"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4E388B73"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6A4A9178"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020129DC"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3A708385" w14:textId="77777777" w:rsidR="006C49A9" w:rsidRPr="00214154" w:rsidRDefault="006C49A9" w:rsidP="006C49A9">
            <w:pPr>
              <w:rPr>
                <w:rFonts w:ascii="Arial" w:hAnsi="Arial" w:cs="Arial"/>
              </w:rPr>
            </w:pPr>
            <w:r w:rsidRPr="00214154">
              <w:rPr>
                <w:rFonts w:ascii="Arial" w:hAnsi="Arial" w:cs="Arial"/>
              </w:rPr>
              <w:t>Other costs-Faculty Start-ups</w:t>
            </w:r>
          </w:p>
        </w:tc>
        <w:tc>
          <w:tcPr>
            <w:tcW w:w="920" w:type="dxa"/>
            <w:tcBorders>
              <w:top w:val="nil"/>
              <w:left w:val="nil"/>
              <w:bottom w:val="single" w:sz="4" w:space="0" w:color="auto"/>
              <w:right w:val="single" w:sz="4" w:space="0" w:color="auto"/>
            </w:tcBorders>
            <w:shd w:val="clear" w:color="auto" w:fill="auto"/>
            <w:noWrap/>
            <w:vAlign w:val="bottom"/>
            <w:hideMark/>
          </w:tcPr>
          <w:p w14:paraId="09726A2C" w14:textId="77777777" w:rsidR="006C49A9" w:rsidRPr="00214154" w:rsidRDefault="006C49A9" w:rsidP="006C49A9">
            <w:pPr>
              <w:jc w:val="right"/>
            </w:pPr>
            <w:r w:rsidRPr="00214154">
              <w:t>7/1/15</w:t>
            </w:r>
          </w:p>
        </w:tc>
        <w:tc>
          <w:tcPr>
            <w:tcW w:w="1537" w:type="dxa"/>
            <w:tcBorders>
              <w:top w:val="nil"/>
              <w:left w:val="nil"/>
              <w:bottom w:val="single" w:sz="4" w:space="0" w:color="auto"/>
              <w:right w:val="single" w:sz="4" w:space="0" w:color="auto"/>
            </w:tcBorders>
            <w:shd w:val="clear" w:color="auto" w:fill="auto"/>
            <w:vAlign w:val="bottom"/>
            <w:hideMark/>
          </w:tcPr>
          <w:p w14:paraId="055FE032" w14:textId="77777777" w:rsidR="006C49A9" w:rsidRPr="00214154" w:rsidRDefault="006C49A9" w:rsidP="006C49A9">
            <w:pPr>
              <w:jc w:val="right"/>
              <w:rPr>
                <w:rFonts w:ascii="Arial" w:hAnsi="Arial" w:cs="Arial"/>
              </w:rPr>
            </w:pPr>
            <w:r w:rsidRPr="00214154">
              <w:rPr>
                <w:rFonts w:ascii="Arial" w:hAnsi="Arial" w:cs="Arial"/>
              </w:rPr>
              <w:t xml:space="preserve"> 250,000 </w:t>
            </w:r>
          </w:p>
        </w:tc>
        <w:tc>
          <w:tcPr>
            <w:tcW w:w="1343" w:type="dxa"/>
            <w:tcBorders>
              <w:top w:val="nil"/>
              <w:left w:val="nil"/>
              <w:bottom w:val="single" w:sz="4" w:space="0" w:color="auto"/>
              <w:right w:val="single" w:sz="4" w:space="0" w:color="auto"/>
            </w:tcBorders>
            <w:shd w:val="clear" w:color="auto" w:fill="auto"/>
            <w:vAlign w:val="bottom"/>
            <w:hideMark/>
          </w:tcPr>
          <w:p w14:paraId="4A289935"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128A6531"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6258C198" w14:textId="77777777" w:rsidR="006C49A9" w:rsidRPr="00214154" w:rsidRDefault="006C49A9" w:rsidP="006C49A9">
            <w:pPr>
              <w:jc w:val="right"/>
              <w:rPr>
                <w:rFonts w:ascii="Arial" w:hAnsi="Arial" w:cs="Arial"/>
              </w:rPr>
            </w:pPr>
            <w:r w:rsidRPr="00214154">
              <w:rPr>
                <w:rFonts w:ascii="Arial" w:hAnsi="Arial" w:cs="Arial"/>
              </w:rPr>
              <w:t xml:space="preserve"> 250,000 </w:t>
            </w:r>
          </w:p>
        </w:tc>
        <w:tc>
          <w:tcPr>
            <w:tcW w:w="1340" w:type="dxa"/>
            <w:tcBorders>
              <w:top w:val="nil"/>
              <w:left w:val="nil"/>
              <w:bottom w:val="single" w:sz="4" w:space="0" w:color="auto"/>
              <w:right w:val="single" w:sz="8" w:space="0" w:color="auto"/>
            </w:tcBorders>
            <w:shd w:val="clear" w:color="auto" w:fill="auto"/>
            <w:vAlign w:val="bottom"/>
            <w:hideMark/>
          </w:tcPr>
          <w:p w14:paraId="0207D849"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6A52A3DC"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01AF9F64" w14:textId="77777777" w:rsidR="006C49A9" w:rsidRPr="00214154" w:rsidRDefault="006C49A9" w:rsidP="006C49A9">
            <w:pPr>
              <w:rPr>
                <w:rFonts w:ascii="Arial" w:hAnsi="Arial" w:cs="Arial"/>
              </w:rPr>
            </w:pPr>
            <w:r w:rsidRPr="00214154">
              <w:rPr>
                <w:rFonts w:ascii="Arial" w:hAnsi="Arial" w:cs="Arial"/>
              </w:rPr>
              <w:t>Library</w:t>
            </w:r>
          </w:p>
        </w:tc>
        <w:tc>
          <w:tcPr>
            <w:tcW w:w="920" w:type="dxa"/>
            <w:tcBorders>
              <w:top w:val="nil"/>
              <w:left w:val="nil"/>
              <w:bottom w:val="single" w:sz="4" w:space="0" w:color="auto"/>
              <w:right w:val="single" w:sz="4" w:space="0" w:color="auto"/>
            </w:tcBorders>
            <w:shd w:val="clear" w:color="auto" w:fill="auto"/>
            <w:noWrap/>
            <w:vAlign w:val="bottom"/>
            <w:hideMark/>
          </w:tcPr>
          <w:p w14:paraId="498267DC"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2AD73F67"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3" w:type="dxa"/>
            <w:tcBorders>
              <w:top w:val="nil"/>
              <w:left w:val="nil"/>
              <w:bottom w:val="single" w:sz="4" w:space="0" w:color="auto"/>
              <w:right w:val="single" w:sz="4" w:space="0" w:color="auto"/>
            </w:tcBorders>
            <w:shd w:val="clear" w:color="auto" w:fill="auto"/>
            <w:vAlign w:val="bottom"/>
            <w:hideMark/>
          </w:tcPr>
          <w:p w14:paraId="1EA812EF"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30EB1D5D"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46D237A6" w14:textId="77777777" w:rsidR="006C49A9" w:rsidRPr="00214154" w:rsidRDefault="006C49A9" w:rsidP="006C49A9">
            <w:pPr>
              <w:jc w:val="right"/>
              <w:rPr>
                <w:rFonts w:ascii="Arial" w:hAnsi="Arial" w:cs="Arial"/>
              </w:rPr>
            </w:pPr>
            <w:r w:rsidRPr="00214154">
              <w:rPr>
                <w:rFonts w:ascii="Arial" w:hAnsi="Arial" w:cs="Arial"/>
              </w:rPr>
              <w:t xml:space="preserve"> -   </w:t>
            </w:r>
          </w:p>
        </w:tc>
        <w:tc>
          <w:tcPr>
            <w:tcW w:w="1340" w:type="dxa"/>
            <w:tcBorders>
              <w:top w:val="nil"/>
              <w:left w:val="nil"/>
              <w:bottom w:val="single" w:sz="4" w:space="0" w:color="auto"/>
              <w:right w:val="single" w:sz="8" w:space="0" w:color="auto"/>
            </w:tcBorders>
            <w:shd w:val="clear" w:color="auto" w:fill="auto"/>
            <w:vAlign w:val="bottom"/>
            <w:hideMark/>
          </w:tcPr>
          <w:p w14:paraId="09ADC45C" w14:textId="77777777" w:rsidR="006C49A9" w:rsidRPr="00214154" w:rsidRDefault="006C49A9" w:rsidP="006C49A9">
            <w:pPr>
              <w:jc w:val="right"/>
              <w:rPr>
                <w:rFonts w:ascii="Arial" w:hAnsi="Arial" w:cs="Arial"/>
              </w:rPr>
            </w:pPr>
            <w:r w:rsidRPr="00214154">
              <w:rPr>
                <w:rFonts w:ascii="Arial" w:hAnsi="Arial" w:cs="Arial"/>
              </w:rPr>
              <w:t xml:space="preserve"> -   </w:t>
            </w:r>
          </w:p>
        </w:tc>
      </w:tr>
      <w:tr w:rsidR="002102E5" w:rsidRPr="00214154" w14:paraId="24862729"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7F650FBA" w14:textId="77777777" w:rsidR="006C49A9" w:rsidRPr="00214154" w:rsidRDefault="006C49A9" w:rsidP="006C49A9">
            <w:pPr>
              <w:rPr>
                <w:rFonts w:ascii="Arial" w:hAnsi="Arial" w:cs="Arial"/>
                <w:b/>
                <w:bCs/>
              </w:rPr>
            </w:pPr>
            <w:r w:rsidRPr="00214154">
              <w:rPr>
                <w:rFonts w:ascii="Arial" w:hAnsi="Arial" w:cs="Arial"/>
                <w:b/>
                <w:bCs/>
              </w:rPr>
              <w:t>Direct Cost</w:t>
            </w:r>
          </w:p>
        </w:tc>
        <w:tc>
          <w:tcPr>
            <w:tcW w:w="920" w:type="dxa"/>
            <w:tcBorders>
              <w:top w:val="nil"/>
              <w:left w:val="nil"/>
              <w:bottom w:val="single" w:sz="4" w:space="0" w:color="auto"/>
              <w:right w:val="single" w:sz="4" w:space="0" w:color="auto"/>
            </w:tcBorders>
            <w:shd w:val="clear" w:color="auto" w:fill="auto"/>
            <w:noWrap/>
            <w:vAlign w:val="bottom"/>
            <w:hideMark/>
          </w:tcPr>
          <w:p w14:paraId="6319467C"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5BB1DCE2" w14:textId="77777777" w:rsidR="006C49A9" w:rsidRPr="00214154" w:rsidRDefault="006C49A9" w:rsidP="006C49A9">
            <w:pPr>
              <w:jc w:val="right"/>
              <w:rPr>
                <w:rFonts w:ascii="Arial" w:hAnsi="Arial" w:cs="Arial"/>
                <w:b/>
                <w:bCs/>
              </w:rPr>
            </w:pPr>
            <w:r w:rsidRPr="00214154">
              <w:rPr>
                <w:rFonts w:ascii="Arial" w:hAnsi="Arial" w:cs="Arial"/>
                <w:b/>
                <w:bCs/>
              </w:rPr>
              <w:t xml:space="preserve"> 450,000 </w:t>
            </w:r>
          </w:p>
        </w:tc>
        <w:tc>
          <w:tcPr>
            <w:tcW w:w="1343" w:type="dxa"/>
            <w:tcBorders>
              <w:top w:val="nil"/>
              <w:left w:val="nil"/>
              <w:bottom w:val="single" w:sz="4" w:space="0" w:color="auto"/>
              <w:right w:val="single" w:sz="4" w:space="0" w:color="auto"/>
            </w:tcBorders>
            <w:shd w:val="clear" w:color="auto" w:fill="auto"/>
            <w:vAlign w:val="bottom"/>
            <w:hideMark/>
          </w:tcPr>
          <w:p w14:paraId="5173C223"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60EB921A"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4850E409" w14:textId="77777777" w:rsidR="006C49A9" w:rsidRPr="00214154" w:rsidRDefault="006C49A9" w:rsidP="006C49A9">
            <w:pPr>
              <w:jc w:val="right"/>
              <w:rPr>
                <w:rFonts w:ascii="Arial" w:hAnsi="Arial" w:cs="Arial"/>
                <w:b/>
                <w:bCs/>
              </w:rPr>
            </w:pPr>
            <w:r w:rsidRPr="00214154">
              <w:rPr>
                <w:rFonts w:ascii="Arial" w:hAnsi="Arial" w:cs="Arial"/>
                <w:b/>
                <w:bCs/>
              </w:rPr>
              <w:t xml:space="preserve"> 450,000 </w:t>
            </w:r>
          </w:p>
        </w:tc>
        <w:tc>
          <w:tcPr>
            <w:tcW w:w="1340" w:type="dxa"/>
            <w:tcBorders>
              <w:top w:val="nil"/>
              <w:left w:val="nil"/>
              <w:bottom w:val="single" w:sz="4" w:space="0" w:color="auto"/>
              <w:right w:val="single" w:sz="8" w:space="0" w:color="auto"/>
            </w:tcBorders>
            <w:shd w:val="clear" w:color="auto" w:fill="auto"/>
            <w:vAlign w:val="bottom"/>
            <w:hideMark/>
          </w:tcPr>
          <w:p w14:paraId="6248F905" w14:textId="77777777" w:rsidR="006C49A9" w:rsidRPr="00214154" w:rsidRDefault="006C49A9" w:rsidP="006C49A9">
            <w:pPr>
              <w:jc w:val="right"/>
              <w:rPr>
                <w:rFonts w:ascii="Arial" w:hAnsi="Arial" w:cs="Arial"/>
                <w:b/>
                <w:bCs/>
              </w:rPr>
            </w:pPr>
            <w:r w:rsidRPr="00214154">
              <w:rPr>
                <w:rFonts w:ascii="Arial" w:hAnsi="Arial" w:cs="Arial"/>
                <w:b/>
                <w:bCs/>
              </w:rPr>
              <w:t xml:space="preserve"> 200,000 </w:t>
            </w:r>
          </w:p>
        </w:tc>
      </w:tr>
      <w:tr w:rsidR="002102E5" w:rsidRPr="00214154" w14:paraId="1861E461"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49990A6A" w14:textId="77777777" w:rsidR="006C49A9" w:rsidRPr="00214154" w:rsidRDefault="006C49A9" w:rsidP="006C49A9">
            <w:pPr>
              <w:rPr>
                <w:rFonts w:ascii="Arial" w:hAnsi="Arial" w:cs="Arial"/>
                <w:b/>
                <w:bCs/>
              </w:rPr>
            </w:pPr>
            <w:r w:rsidRPr="00214154">
              <w:rPr>
                <w:rFonts w:ascii="Arial" w:hAnsi="Arial" w:cs="Arial"/>
                <w:b/>
                <w:bCs/>
              </w:rPr>
              <w:t>Indirect Cost</w:t>
            </w:r>
          </w:p>
        </w:tc>
        <w:tc>
          <w:tcPr>
            <w:tcW w:w="920" w:type="dxa"/>
            <w:tcBorders>
              <w:top w:val="nil"/>
              <w:left w:val="nil"/>
              <w:bottom w:val="single" w:sz="4" w:space="0" w:color="auto"/>
              <w:right w:val="single" w:sz="4" w:space="0" w:color="auto"/>
            </w:tcBorders>
            <w:shd w:val="clear" w:color="auto" w:fill="auto"/>
            <w:noWrap/>
            <w:vAlign w:val="bottom"/>
            <w:hideMark/>
          </w:tcPr>
          <w:p w14:paraId="0F315908"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7331372F" w14:textId="77777777" w:rsidR="006C49A9" w:rsidRPr="00214154" w:rsidRDefault="006C49A9" w:rsidP="006C49A9">
            <w:pPr>
              <w:jc w:val="right"/>
              <w:rPr>
                <w:rFonts w:ascii="Arial" w:hAnsi="Arial" w:cs="Arial"/>
                <w:b/>
                <w:bCs/>
              </w:rPr>
            </w:pPr>
            <w:r w:rsidRPr="00214154">
              <w:rPr>
                <w:rFonts w:ascii="Arial" w:hAnsi="Arial" w:cs="Arial"/>
                <w:b/>
                <w:bCs/>
              </w:rPr>
              <w:t xml:space="preserve"> 264,286 </w:t>
            </w:r>
          </w:p>
        </w:tc>
        <w:tc>
          <w:tcPr>
            <w:tcW w:w="1343" w:type="dxa"/>
            <w:tcBorders>
              <w:top w:val="nil"/>
              <w:left w:val="nil"/>
              <w:bottom w:val="single" w:sz="4" w:space="0" w:color="auto"/>
              <w:right w:val="single" w:sz="4" w:space="0" w:color="auto"/>
            </w:tcBorders>
            <w:shd w:val="clear" w:color="auto" w:fill="auto"/>
            <w:vAlign w:val="bottom"/>
            <w:hideMark/>
          </w:tcPr>
          <w:p w14:paraId="421EF784"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390A5D18"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5DA228E6" w14:textId="77777777" w:rsidR="006C49A9" w:rsidRPr="00214154" w:rsidRDefault="006C49A9" w:rsidP="006C49A9">
            <w:pPr>
              <w:jc w:val="right"/>
              <w:rPr>
                <w:rFonts w:ascii="Arial" w:hAnsi="Arial" w:cs="Arial"/>
                <w:b/>
                <w:bCs/>
              </w:rPr>
            </w:pPr>
            <w:r w:rsidRPr="00214154">
              <w:rPr>
                <w:rFonts w:ascii="Arial" w:hAnsi="Arial" w:cs="Arial"/>
                <w:b/>
                <w:bCs/>
              </w:rPr>
              <w:t xml:space="preserve"> 264,286 </w:t>
            </w:r>
          </w:p>
        </w:tc>
        <w:tc>
          <w:tcPr>
            <w:tcW w:w="1340" w:type="dxa"/>
            <w:tcBorders>
              <w:top w:val="nil"/>
              <w:left w:val="nil"/>
              <w:bottom w:val="single" w:sz="4" w:space="0" w:color="auto"/>
              <w:right w:val="single" w:sz="8" w:space="0" w:color="auto"/>
            </w:tcBorders>
            <w:shd w:val="clear" w:color="auto" w:fill="auto"/>
            <w:vAlign w:val="bottom"/>
            <w:hideMark/>
          </w:tcPr>
          <w:p w14:paraId="3107EED3" w14:textId="77777777" w:rsidR="006C49A9" w:rsidRPr="00214154" w:rsidRDefault="006C49A9" w:rsidP="006C49A9">
            <w:pPr>
              <w:jc w:val="right"/>
              <w:rPr>
                <w:rFonts w:ascii="Arial" w:hAnsi="Arial" w:cs="Arial"/>
                <w:b/>
                <w:bCs/>
              </w:rPr>
            </w:pPr>
            <w:r w:rsidRPr="00214154">
              <w:rPr>
                <w:rFonts w:ascii="Arial" w:hAnsi="Arial" w:cs="Arial"/>
                <w:b/>
                <w:bCs/>
              </w:rPr>
              <w:t xml:space="preserve"> 117,460 </w:t>
            </w:r>
          </w:p>
        </w:tc>
      </w:tr>
      <w:tr w:rsidR="002102E5" w:rsidRPr="00214154" w14:paraId="487968C6"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7E831AE7" w14:textId="77777777" w:rsidR="006C49A9" w:rsidRPr="00214154" w:rsidRDefault="006C49A9" w:rsidP="006C49A9">
            <w:pPr>
              <w:rPr>
                <w:rFonts w:ascii="Arial" w:hAnsi="Arial" w:cs="Arial"/>
                <w:b/>
                <w:bCs/>
              </w:rPr>
            </w:pPr>
            <w:r w:rsidRPr="00214154">
              <w:rPr>
                <w:rFonts w:ascii="Arial" w:hAnsi="Arial" w:cs="Arial"/>
                <w:b/>
                <w:bCs/>
              </w:rPr>
              <w:t>Total Cost</w:t>
            </w:r>
          </w:p>
        </w:tc>
        <w:tc>
          <w:tcPr>
            <w:tcW w:w="920" w:type="dxa"/>
            <w:tcBorders>
              <w:top w:val="nil"/>
              <w:left w:val="nil"/>
              <w:bottom w:val="single" w:sz="4" w:space="0" w:color="auto"/>
              <w:right w:val="single" w:sz="4" w:space="0" w:color="auto"/>
            </w:tcBorders>
            <w:shd w:val="clear" w:color="auto" w:fill="auto"/>
            <w:noWrap/>
            <w:vAlign w:val="bottom"/>
            <w:hideMark/>
          </w:tcPr>
          <w:p w14:paraId="06ABFC91"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0F0508D7" w14:textId="77777777" w:rsidR="006C49A9" w:rsidRPr="00214154" w:rsidRDefault="006C49A9" w:rsidP="006C49A9">
            <w:pPr>
              <w:jc w:val="right"/>
              <w:rPr>
                <w:rFonts w:ascii="Arial" w:hAnsi="Arial" w:cs="Arial"/>
                <w:b/>
                <w:bCs/>
              </w:rPr>
            </w:pPr>
            <w:r w:rsidRPr="00214154">
              <w:rPr>
                <w:rFonts w:ascii="Arial" w:hAnsi="Arial" w:cs="Arial"/>
                <w:b/>
                <w:bCs/>
              </w:rPr>
              <w:t xml:space="preserve"> 714,286 </w:t>
            </w:r>
          </w:p>
        </w:tc>
        <w:tc>
          <w:tcPr>
            <w:tcW w:w="1343" w:type="dxa"/>
            <w:tcBorders>
              <w:top w:val="nil"/>
              <w:left w:val="nil"/>
              <w:bottom w:val="single" w:sz="4" w:space="0" w:color="auto"/>
              <w:right w:val="single" w:sz="4" w:space="0" w:color="auto"/>
            </w:tcBorders>
            <w:shd w:val="clear" w:color="auto" w:fill="auto"/>
            <w:vAlign w:val="bottom"/>
            <w:hideMark/>
          </w:tcPr>
          <w:p w14:paraId="4F30E27E"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216DD311" w14:textId="77777777" w:rsidR="006C49A9" w:rsidRPr="00214154" w:rsidRDefault="006C49A9" w:rsidP="006C49A9">
            <w:pPr>
              <w:jc w:val="right"/>
              <w:rPr>
                <w:rFonts w:ascii="Arial" w:hAnsi="Arial" w:cs="Arial"/>
                <w:b/>
                <w:bCs/>
              </w:rPr>
            </w:pPr>
            <w:r w:rsidRPr="00214154">
              <w:rPr>
                <w:rFonts w:ascii="Arial" w:hAnsi="Arial" w:cs="Arial"/>
                <w:b/>
                <w:bCs/>
              </w:rPr>
              <w:t xml:space="preserve"> -   </w:t>
            </w:r>
          </w:p>
        </w:tc>
        <w:tc>
          <w:tcPr>
            <w:tcW w:w="1340" w:type="dxa"/>
            <w:tcBorders>
              <w:top w:val="nil"/>
              <w:left w:val="nil"/>
              <w:bottom w:val="single" w:sz="4" w:space="0" w:color="auto"/>
              <w:right w:val="single" w:sz="4" w:space="0" w:color="auto"/>
            </w:tcBorders>
            <w:shd w:val="clear" w:color="auto" w:fill="auto"/>
            <w:vAlign w:val="bottom"/>
            <w:hideMark/>
          </w:tcPr>
          <w:p w14:paraId="0D46FE1C" w14:textId="77777777" w:rsidR="006C49A9" w:rsidRPr="00214154" w:rsidRDefault="006C49A9" w:rsidP="006C49A9">
            <w:pPr>
              <w:jc w:val="right"/>
              <w:rPr>
                <w:rFonts w:ascii="Arial" w:hAnsi="Arial" w:cs="Arial"/>
                <w:b/>
                <w:bCs/>
              </w:rPr>
            </w:pPr>
            <w:r w:rsidRPr="00214154">
              <w:rPr>
                <w:rFonts w:ascii="Arial" w:hAnsi="Arial" w:cs="Arial"/>
                <w:b/>
                <w:bCs/>
              </w:rPr>
              <w:t xml:space="preserve"> 714,286 </w:t>
            </w:r>
          </w:p>
        </w:tc>
        <w:tc>
          <w:tcPr>
            <w:tcW w:w="1340" w:type="dxa"/>
            <w:tcBorders>
              <w:top w:val="nil"/>
              <w:left w:val="nil"/>
              <w:bottom w:val="single" w:sz="4" w:space="0" w:color="auto"/>
              <w:right w:val="single" w:sz="8" w:space="0" w:color="auto"/>
            </w:tcBorders>
            <w:shd w:val="clear" w:color="auto" w:fill="auto"/>
            <w:vAlign w:val="bottom"/>
            <w:hideMark/>
          </w:tcPr>
          <w:p w14:paraId="778F1DDC" w14:textId="77777777" w:rsidR="006C49A9" w:rsidRPr="00214154" w:rsidRDefault="006C49A9" w:rsidP="006C49A9">
            <w:pPr>
              <w:jc w:val="right"/>
              <w:rPr>
                <w:rFonts w:ascii="Arial" w:hAnsi="Arial" w:cs="Arial"/>
                <w:b/>
                <w:bCs/>
              </w:rPr>
            </w:pPr>
            <w:r w:rsidRPr="00214154">
              <w:rPr>
                <w:rFonts w:ascii="Arial" w:hAnsi="Arial" w:cs="Arial"/>
                <w:b/>
                <w:bCs/>
              </w:rPr>
              <w:t xml:space="preserve"> 317,460 </w:t>
            </w:r>
          </w:p>
        </w:tc>
      </w:tr>
      <w:tr w:rsidR="002102E5" w:rsidRPr="00214154" w14:paraId="72CA86CD" w14:textId="77777777" w:rsidTr="005A3078">
        <w:trPr>
          <w:trHeight w:val="300"/>
        </w:trPr>
        <w:tc>
          <w:tcPr>
            <w:tcW w:w="2820" w:type="dxa"/>
            <w:tcBorders>
              <w:top w:val="nil"/>
              <w:left w:val="single" w:sz="8" w:space="0" w:color="auto"/>
              <w:bottom w:val="single" w:sz="4" w:space="0" w:color="auto"/>
              <w:right w:val="single" w:sz="4" w:space="0" w:color="auto"/>
            </w:tcBorders>
            <w:shd w:val="clear" w:color="auto" w:fill="auto"/>
            <w:vAlign w:val="bottom"/>
            <w:hideMark/>
          </w:tcPr>
          <w:p w14:paraId="74B5447A" w14:textId="77777777" w:rsidR="006C49A9" w:rsidRPr="00214154" w:rsidRDefault="006C49A9" w:rsidP="006C49A9">
            <w:pPr>
              <w:rPr>
                <w:rFonts w:ascii="Arial" w:hAnsi="Arial" w:cs="Arial"/>
              </w:rPr>
            </w:pPr>
            <w:r w:rsidRPr="00214154">
              <w:rPr>
                <w:rFonts w:ascii="Arial" w:hAnsi="Arial" w:cs="Arial"/>
              </w:rPr>
              <w:t>FTE Students</w:t>
            </w:r>
          </w:p>
        </w:tc>
        <w:tc>
          <w:tcPr>
            <w:tcW w:w="920" w:type="dxa"/>
            <w:tcBorders>
              <w:top w:val="nil"/>
              <w:left w:val="nil"/>
              <w:bottom w:val="single" w:sz="4" w:space="0" w:color="auto"/>
              <w:right w:val="single" w:sz="4" w:space="0" w:color="auto"/>
            </w:tcBorders>
            <w:shd w:val="clear" w:color="auto" w:fill="auto"/>
            <w:noWrap/>
            <w:vAlign w:val="bottom"/>
            <w:hideMark/>
          </w:tcPr>
          <w:p w14:paraId="6910E046" w14:textId="77777777" w:rsidR="006C49A9" w:rsidRPr="00214154" w:rsidRDefault="006C49A9" w:rsidP="006C49A9">
            <w:r w:rsidRPr="00214154">
              <w:t> </w:t>
            </w:r>
          </w:p>
        </w:tc>
        <w:tc>
          <w:tcPr>
            <w:tcW w:w="1537" w:type="dxa"/>
            <w:tcBorders>
              <w:top w:val="nil"/>
              <w:left w:val="nil"/>
              <w:bottom w:val="single" w:sz="4" w:space="0" w:color="auto"/>
              <w:right w:val="single" w:sz="4" w:space="0" w:color="auto"/>
            </w:tcBorders>
            <w:shd w:val="clear" w:color="auto" w:fill="auto"/>
            <w:vAlign w:val="bottom"/>
            <w:hideMark/>
          </w:tcPr>
          <w:p w14:paraId="4778C342" w14:textId="77777777" w:rsidR="006C49A9" w:rsidRPr="00214154" w:rsidRDefault="006C49A9" w:rsidP="006C49A9">
            <w:pPr>
              <w:rPr>
                <w:rFonts w:ascii="Arial" w:hAnsi="Arial" w:cs="Arial"/>
              </w:rPr>
            </w:pPr>
            <w:r w:rsidRPr="00214154">
              <w:rPr>
                <w:rFonts w:ascii="Arial" w:hAnsi="Arial" w:cs="Arial"/>
              </w:rPr>
              <w:t> </w:t>
            </w:r>
          </w:p>
        </w:tc>
        <w:tc>
          <w:tcPr>
            <w:tcW w:w="1343" w:type="dxa"/>
            <w:tcBorders>
              <w:top w:val="nil"/>
              <w:left w:val="nil"/>
              <w:bottom w:val="single" w:sz="4" w:space="0" w:color="auto"/>
              <w:right w:val="single" w:sz="4" w:space="0" w:color="auto"/>
            </w:tcBorders>
            <w:shd w:val="clear" w:color="auto" w:fill="auto"/>
            <w:vAlign w:val="bottom"/>
            <w:hideMark/>
          </w:tcPr>
          <w:p w14:paraId="7EE78F0B"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1467918F" w14:textId="77777777" w:rsidR="006C49A9" w:rsidRPr="00214154" w:rsidRDefault="006C49A9" w:rsidP="006C49A9">
            <w:pPr>
              <w:rPr>
                <w:rFonts w:ascii="Arial" w:hAnsi="Arial" w:cs="Arial"/>
              </w:rPr>
            </w:pPr>
            <w:r w:rsidRPr="00214154">
              <w:rPr>
                <w:rFonts w:ascii="Arial" w:hAnsi="Arial" w:cs="Arial"/>
              </w:rPr>
              <w:t> </w:t>
            </w:r>
          </w:p>
        </w:tc>
        <w:tc>
          <w:tcPr>
            <w:tcW w:w="1340" w:type="dxa"/>
            <w:tcBorders>
              <w:top w:val="nil"/>
              <w:left w:val="nil"/>
              <w:bottom w:val="single" w:sz="4" w:space="0" w:color="auto"/>
              <w:right w:val="single" w:sz="4" w:space="0" w:color="auto"/>
            </w:tcBorders>
            <w:shd w:val="clear" w:color="auto" w:fill="auto"/>
            <w:vAlign w:val="bottom"/>
            <w:hideMark/>
          </w:tcPr>
          <w:p w14:paraId="6447D877" w14:textId="77777777" w:rsidR="006C49A9" w:rsidRPr="00214154" w:rsidRDefault="006C49A9" w:rsidP="006C49A9">
            <w:pPr>
              <w:jc w:val="right"/>
              <w:rPr>
                <w:rFonts w:ascii="Arial" w:hAnsi="Arial" w:cs="Arial"/>
              </w:rPr>
            </w:pPr>
            <w:r w:rsidRPr="00214154">
              <w:rPr>
                <w:rFonts w:ascii="Arial" w:hAnsi="Arial" w:cs="Arial"/>
              </w:rPr>
              <w:t>12</w:t>
            </w:r>
          </w:p>
        </w:tc>
        <w:tc>
          <w:tcPr>
            <w:tcW w:w="1340" w:type="dxa"/>
            <w:tcBorders>
              <w:top w:val="nil"/>
              <w:left w:val="nil"/>
              <w:bottom w:val="single" w:sz="4" w:space="0" w:color="auto"/>
              <w:right w:val="single" w:sz="8" w:space="0" w:color="auto"/>
            </w:tcBorders>
            <w:shd w:val="clear" w:color="auto" w:fill="auto"/>
            <w:vAlign w:val="bottom"/>
            <w:hideMark/>
          </w:tcPr>
          <w:p w14:paraId="33482BF1" w14:textId="77777777" w:rsidR="006C49A9" w:rsidRPr="00214154" w:rsidRDefault="006C49A9" w:rsidP="006C49A9">
            <w:pPr>
              <w:jc w:val="right"/>
              <w:rPr>
                <w:rFonts w:ascii="Arial" w:hAnsi="Arial" w:cs="Arial"/>
              </w:rPr>
            </w:pPr>
            <w:r w:rsidRPr="00214154">
              <w:rPr>
                <w:rFonts w:ascii="Arial" w:hAnsi="Arial" w:cs="Arial"/>
              </w:rPr>
              <w:t>30</w:t>
            </w:r>
          </w:p>
        </w:tc>
      </w:tr>
      <w:tr w:rsidR="002102E5" w:rsidRPr="00214154" w14:paraId="1DCA83AE" w14:textId="77777777" w:rsidTr="005A3078">
        <w:trPr>
          <w:trHeight w:val="320"/>
        </w:trPr>
        <w:tc>
          <w:tcPr>
            <w:tcW w:w="2820" w:type="dxa"/>
            <w:tcBorders>
              <w:top w:val="nil"/>
              <w:left w:val="single" w:sz="8" w:space="0" w:color="auto"/>
              <w:bottom w:val="single" w:sz="8" w:space="0" w:color="auto"/>
              <w:right w:val="single" w:sz="4" w:space="0" w:color="auto"/>
            </w:tcBorders>
            <w:shd w:val="clear" w:color="auto" w:fill="auto"/>
            <w:vAlign w:val="bottom"/>
            <w:hideMark/>
          </w:tcPr>
          <w:p w14:paraId="5EA266E6" w14:textId="77777777" w:rsidR="006C49A9" w:rsidRPr="00214154" w:rsidRDefault="006C49A9" w:rsidP="006C49A9">
            <w:pPr>
              <w:rPr>
                <w:rFonts w:ascii="Arial" w:hAnsi="Arial" w:cs="Arial"/>
                <w:b/>
                <w:bCs/>
              </w:rPr>
            </w:pPr>
            <w:r w:rsidRPr="00214154">
              <w:rPr>
                <w:rFonts w:ascii="Arial" w:hAnsi="Arial" w:cs="Arial"/>
                <w:b/>
                <w:bCs/>
              </w:rPr>
              <w:t>Cost Per FTE</w:t>
            </w:r>
          </w:p>
        </w:tc>
        <w:tc>
          <w:tcPr>
            <w:tcW w:w="920" w:type="dxa"/>
            <w:tcBorders>
              <w:top w:val="nil"/>
              <w:left w:val="nil"/>
              <w:bottom w:val="single" w:sz="8" w:space="0" w:color="auto"/>
              <w:right w:val="nil"/>
            </w:tcBorders>
            <w:shd w:val="clear" w:color="auto" w:fill="auto"/>
            <w:noWrap/>
            <w:vAlign w:val="bottom"/>
            <w:hideMark/>
          </w:tcPr>
          <w:p w14:paraId="17526C49" w14:textId="77777777" w:rsidR="006C49A9" w:rsidRPr="00214154" w:rsidRDefault="006C49A9" w:rsidP="006C49A9">
            <w:r w:rsidRPr="00214154">
              <w:t> </w:t>
            </w:r>
          </w:p>
        </w:tc>
        <w:tc>
          <w:tcPr>
            <w:tcW w:w="1537" w:type="dxa"/>
            <w:tcBorders>
              <w:top w:val="nil"/>
              <w:left w:val="single" w:sz="4" w:space="0" w:color="auto"/>
              <w:bottom w:val="single" w:sz="8" w:space="0" w:color="auto"/>
              <w:right w:val="single" w:sz="4" w:space="0" w:color="auto"/>
            </w:tcBorders>
            <w:shd w:val="clear" w:color="auto" w:fill="auto"/>
            <w:vAlign w:val="bottom"/>
            <w:hideMark/>
          </w:tcPr>
          <w:p w14:paraId="5010E11E" w14:textId="77777777" w:rsidR="006C49A9" w:rsidRPr="00214154" w:rsidRDefault="006C49A9" w:rsidP="006C49A9">
            <w:pPr>
              <w:rPr>
                <w:rFonts w:ascii="Arial" w:hAnsi="Arial" w:cs="Arial"/>
                <w:b/>
                <w:bCs/>
              </w:rPr>
            </w:pPr>
            <w:r w:rsidRPr="00214154">
              <w:rPr>
                <w:rFonts w:ascii="Arial" w:hAnsi="Arial" w:cs="Arial"/>
                <w:b/>
                <w:bCs/>
              </w:rPr>
              <w:t> </w:t>
            </w:r>
          </w:p>
        </w:tc>
        <w:tc>
          <w:tcPr>
            <w:tcW w:w="1343" w:type="dxa"/>
            <w:tcBorders>
              <w:top w:val="nil"/>
              <w:left w:val="nil"/>
              <w:bottom w:val="single" w:sz="8" w:space="0" w:color="auto"/>
              <w:right w:val="single" w:sz="4" w:space="0" w:color="auto"/>
            </w:tcBorders>
            <w:shd w:val="clear" w:color="auto" w:fill="auto"/>
            <w:vAlign w:val="bottom"/>
            <w:hideMark/>
          </w:tcPr>
          <w:p w14:paraId="3299295F" w14:textId="77777777" w:rsidR="006C49A9" w:rsidRPr="00214154" w:rsidRDefault="006C49A9" w:rsidP="006C49A9">
            <w:pPr>
              <w:rPr>
                <w:rFonts w:ascii="Arial" w:hAnsi="Arial" w:cs="Arial"/>
                <w:b/>
                <w:bCs/>
              </w:rPr>
            </w:pPr>
            <w:r w:rsidRPr="00214154">
              <w:rPr>
                <w:rFonts w:ascii="Arial" w:hAnsi="Arial" w:cs="Arial"/>
                <w:b/>
                <w:bCs/>
              </w:rPr>
              <w:t> </w:t>
            </w:r>
          </w:p>
        </w:tc>
        <w:tc>
          <w:tcPr>
            <w:tcW w:w="1340" w:type="dxa"/>
            <w:tcBorders>
              <w:top w:val="nil"/>
              <w:left w:val="nil"/>
              <w:bottom w:val="single" w:sz="8" w:space="0" w:color="auto"/>
              <w:right w:val="single" w:sz="4" w:space="0" w:color="auto"/>
            </w:tcBorders>
            <w:shd w:val="clear" w:color="auto" w:fill="auto"/>
            <w:vAlign w:val="bottom"/>
            <w:hideMark/>
          </w:tcPr>
          <w:p w14:paraId="38D4E373" w14:textId="77777777" w:rsidR="006C49A9" w:rsidRPr="00214154" w:rsidRDefault="006C49A9" w:rsidP="006C49A9">
            <w:pPr>
              <w:rPr>
                <w:rFonts w:ascii="Arial" w:hAnsi="Arial" w:cs="Arial"/>
                <w:b/>
                <w:bCs/>
              </w:rPr>
            </w:pPr>
            <w:r w:rsidRPr="00214154">
              <w:rPr>
                <w:rFonts w:ascii="Arial" w:hAnsi="Arial" w:cs="Arial"/>
                <w:b/>
                <w:bCs/>
              </w:rPr>
              <w:t> </w:t>
            </w:r>
          </w:p>
        </w:tc>
        <w:tc>
          <w:tcPr>
            <w:tcW w:w="1340" w:type="dxa"/>
            <w:tcBorders>
              <w:top w:val="nil"/>
              <w:left w:val="nil"/>
              <w:bottom w:val="single" w:sz="8" w:space="0" w:color="auto"/>
              <w:right w:val="single" w:sz="4" w:space="0" w:color="auto"/>
            </w:tcBorders>
            <w:shd w:val="clear" w:color="auto" w:fill="auto"/>
            <w:vAlign w:val="bottom"/>
            <w:hideMark/>
          </w:tcPr>
          <w:p w14:paraId="5A26869F" w14:textId="77777777" w:rsidR="006C49A9" w:rsidRPr="00214154" w:rsidRDefault="006C49A9" w:rsidP="006C49A9">
            <w:pPr>
              <w:jc w:val="right"/>
              <w:rPr>
                <w:rFonts w:ascii="Arial" w:hAnsi="Arial" w:cs="Arial"/>
                <w:b/>
                <w:bCs/>
              </w:rPr>
            </w:pPr>
            <w:r w:rsidRPr="00214154">
              <w:rPr>
                <w:rFonts w:ascii="Arial" w:hAnsi="Arial" w:cs="Arial"/>
                <w:b/>
                <w:bCs/>
              </w:rPr>
              <w:t xml:space="preserve"> 59,524 </w:t>
            </w:r>
          </w:p>
        </w:tc>
        <w:tc>
          <w:tcPr>
            <w:tcW w:w="1340" w:type="dxa"/>
            <w:tcBorders>
              <w:top w:val="nil"/>
              <w:left w:val="nil"/>
              <w:bottom w:val="single" w:sz="8" w:space="0" w:color="auto"/>
              <w:right w:val="single" w:sz="8" w:space="0" w:color="auto"/>
            </w:tcBorders>
            <w:shd w:val="clear" w:color="auto" w:fill="auto"/>
            <w:vAlign w:val="bottom"/>
            <w:hideMark/>
          </w:tcPr>
          <w:p w14:paraId="1307656B" w14:textId="77777777" w:rsidR="006C49A9" w:rsidRPr="00214154" w:rsidRDefault="006C49A9" w:rsidP="006C49A9">
            <w:pPr>
              <w:jc w:val="right"/>
              <w:rPr>
                <w:rFonts w:ascii="Arial" w:hAnsi="Arial" w:cs="Arial"/>
                <w:b/>
                <w:bCs/>
              </w:rPr>
            </w:pPr>
            <w:r w:rsidRPr="00214154">
              <w:rPr>
                <w:rFonts w:ascii="Arial" w:hAnsi="Arial" w:cs="Arial"/>
                <w:b/>
                <w:bCs/>
              </w:rPr>
              <w:t xml:space="preserve"> 10,582 </w:t>
            </w:r>
          </w:p>
        </w:tc>
      </w:tr>
    </w:tbl>
    <w:p w14:paraId="7D2A5A76" w14:textId="77777777" w:rsidR="00F31903" w:rsidRPr="00214154" w:rsidRDefault="00F31903"/>
    <w:p w14:paraId="5CDD602B" w14:textId="77777777" w:rsidR="006C49A9" w:rsidRPr="00214154" w:rsidRDefault="006C49A9"/>
    <w:p w14:paraId="33BF42D7" w14:textId="77777777" w:rsidR="00315572" w:rsidRPr="00214154" w:rsidRDefault="00315572" w:rsidP="00315572">
      <w:pPr>
        <w:rPr>
          <w:b/>
          <w:bCs/>
          <w:sz w:val="32"/>
        </w:rPr>
      </w:pPr>
    </w:p>
    <w:p w14:paraId="4A85C1B1" w14:textId="77777777" w:rsidR="000D3F9C" w:rsidRPr="00214154" w:rsidRDefault="000D3F9C">
      <w:pPr>
        <w:rPr>
          <w:b/>
          <w:bCs/>
          <w:sz w:val="32"/>
        </w:rPr>
      </w:pPr>
      <w:r w:rsidRPr="00214154">
        <w:rPr>
          <w:b/>
          <w:bCs/>
          <w:sz w:val="32"/>
        </w:rPr>
        <w:br w:type="page"/>
      </w:r>
    </w:p>
    <w:p w14:paraId="4B73F730" w14:textId="7E382238" w:rsidR="001C2119" w:rsidRPr="00214154" w:rsidRDefault="001C2119" w:rsidP="004A63D5">
      <w:pPr>
        <w:numPr>
          <w:ilvl w:val="0"/>
          <w:numId w:val="19"/>
        </w:numPr>
      </w:pPr>
      <w:bookmarkStart w:id="51" w:name="_Ref430796076"/>
      <w:r w:rsidRPr="00214154">
        <w:rPr>
          <w:b/>
          <w:bCs/>
          <w:sz w:val="32"/>
        </w:rPr>
        <w:lastRenderedPageBreak/>
        <w:t>External Reviews</w:t>
      </w:r>
      <w:bookmarkEnd w:id="51"/>
    </w:p>
    <w:p w14:paraId="3ADED869" w14:textId="77777777" w:rsidR="001C2119" w:rsidRPr="00214154" w:rsidRDefault="001C2119" w:rsidP="00A17664">
      <w:r w:rsidRPr="00214154">
        <w:t xml:space="preserve">If this program is new to the Washington State University system, please provide the names and addresses of 3 – 4 external experts </w:t>
      </w:r>
      <w:r w:rsidR="004B5F50" w:rsidRPr="00214154">
        <w:t xml:space="preserve">from similar institutions </w:t>
      </w:r>
      <w:r w:rsidRPr="00214154">
        <w:t>who could be contacted to provide reviews of this program.</w:t>
      </w:r>
    </w:p>
    <w:p w14:paraId="1221042C" w14:textId="77777777" w:rsidR="001C2119" w:rsidRPr="00214154" w:rsidRDefault="001C2119">
      <w:pPr>
        <w:pStyle w:val="BodyTextIndent"/>
      </w:pPr>
    </w:p>
    <w:p w14:paraId="17A9BF2A" w14:textId="77777777" w:rsidR="001C2119" w:rsidRPr="00214154" w:rsidRDefault="001C2119">
      <w:pPr>
        <w:pStyle w:val="BodyTextIndent"/>
      </w:pPr>
    </w:p>
    <w:p w14:paraId="6617640E" w14:textId="77777777" w:rsidR="001C2119" w:rsidRPr="00214154" w:rsidRDefault="001C2119">
      <w:pPr>
        <w:pStyle w:val="BodyTextIndent"/>
        <w:ind w:left="0"/>
      </w:pPr>
      <w:r w:rsidRPr="00214154">
        <w:t>1.</w:t>
      </w:r>
      <w:r w:rsidR="00B35695" w:rsidRPr="00214154">
        <w:t xml:space="preserve">  </w:t>
      </w:r>
      <w:r w:rsidR="002D2FE9" w:rsidRPr="00214154">
        <w:t xml:space="preserve">Ali R. </w:t>
      </w:r>
      <w:proofErr w:type="spellStart"/>
      <w:r w:rsidR="002D2FE9" w:rsidRPr="00214154">
        <w:t>Hurson</w:t>
      </w:r>
      <w:proofErr w:type="spellEnd"/>
    </w:p>
    <w:p w14:paraId="2A6656F6" w14:textId="77777777" w:rsidR="001C2119" w:rsidRPr="00214154" w:rsidRDefault="003B3B9D">
      <w:pPr>
        <w:pStyle w:val="BodyTextIndent"/>
        <w:ind w:left="0"/>
      </w:pPr>
      <w:r w:rsidRPr="00214154">
        <w:t xml:space="preserve">Department of </w:t>
      </w:r>
      <w:r w:rsidR="002D2FE9" w:rsidRPr="00214154">
        <w:t xml:space="preserve">Computer Science </w:t>
      </w:r>
    </w:p>
    <w:p w14:paraId="3322E818" w14:textId="77777777" w:rsidR="002D2FE9" w:rsidRPr="00214154" w:rsidRDefault="002D2FE9">
      <w:pPr>
        <w:pStyle w:val="BodyTextIndent"/>
        <w:ind w:left="0"/>
      </w:pPr>
      <w:r w:rsidRPr="00214154">
        <w:t xml:space="preserve">Missouri University </w:t>
      </w:r>
      <w:r w:rsidR="003B3B9D" w:rsidRPr="00214154">
        <w:t xml:space="preserve">of </w:t>
      </w:r>
      <w:r w:rsidRPr="00214154">
        <w:t>Science and Technology</w:t>
      </w:r>
    </w:p>
    <w:p w14:paraId="5D2EBA8E" w14:textId="77777777" w:rsidR="003B3B9D" w:rsidRPr="00214154" w:rsidRDefault="00EA608D">
      <w:pPr>
        <w:pStyle w:val="BodyTextIndent"/>
        <w:ind w:left="0"/>
      </w:pPr>
      <w:hyperlink r:id="rId18" w:history="1">
        <w:r w:rsidR="003B3B9D" w:rsidRPr="00214154">
          <w:rPr>
            <w:rStyle w:val="Hyperlink"/>
          </w:rPr>
          <w:t>hurson@mst.edu</w:t>
        </w:r>
      </w:hyperlink>
    </w:p>
    <w:p w14:paraId="64B7D19F" w14:textId="77777777" w:rsidR="003B3B9D" w:rsidRPr="00214154" w:rsidRDefault="003B3B9D">
      <w:pPr>
        <w:pStyle w:val="BodyTextIndent"/>
        <w:ind w:left="0"/>
      </w:pPr>
      <w:r w:rsidRPr="00214154">
        <w:t>573-341-6201</w:t>
      </w:r>
    </w:p>
    <w:p w14:paraId="7AF19A26" w14:textId="77777777" w:rsidR="001C2119" w:rsidRPr="00214154" w:rsidRDefault="001C2119">
      <w:pPr>
        <w:pStyle w:val="BodyTextIndent"/>
        <w:ind w:left="0"/>
      </w:pPr>
    </w:p>
    <w:p w14:paraId="21B39865" w14:textId="77777777" w:rsidR="001C2119" w:rsidRPr="00214154" w:rsidRDefault="001C2119">
      <w:pPr>
        <w:pStyle w:val="BodyTextIndent"/>
        <w:ind w:left="0"/>
      </w:pPr>
      <w:r w:rsidRPr="00214154">
        <w:t>2.</w:t>
      </w:r>
      <w:r w:rsidR="003B3B9D" w:rsidRPr="00214154">
        <w:t xml:space="preserve">  H.J. Siegel</w:t>
      </w:r>
    </w:p>
    <w:p w14:paraId="01EA2673" w14:textId="77777777" w:rsidR="001C2119" w:rsidRPr="00214154" w:rsidRDefault="003B3B9D">
      <w:pPr>
        <w:pStyle w:val="BodyTextIndent"/>
        <w:ind w:left="0"/>
      </w:pPr>
      <w:r w:rsidRPr="00214154">
        <w:t>Department of Electrical and Computer Engineering</w:t>
      </w:r>
    </w:p>
    <w:p w14:paraId="0ED1AF65" w14:textId="77777777" w:rsidR="003B3B9D" w:rsidRPr="00214154" w:rsidRDefault="003B3B9D">
      <w:pPr>
        <w:pStyle w:val="BodyTextIndent"/>
        <w:ind w:left="0"/>
      </w:pPr>
      <w:r w:rsidRPr="00214154">
        <w:t>Colorado State University</w:t>
      </w:r>
    </w:p>
    <w:p w14:paraId="1D427037" w14:textId="77777777" w:rsidR="003B3B9D" w:rsidRPr="00214154" w:rsidRDefault="00EA608D">
      <w:pPr>
        <w:pStyle w:val="BodyTextIndent"/>
        <w:ind w:left="0"/>
      </w:pPr>
      <w:hyperlink r:id="rId19" w:history="1">
        <w:r w:rsidR="003B3B9D" w:rsidRPr="00214154">
          <w:rPr>
            <w:rStyle w:val="Hyperlink"/>
          </w:rPr>
          <w:t>H.J.Siegel@colostate.edu</w:t>
        </w:r>
      </w:hyperlink>
      <w:r w:rsidR="003B3B9D" w:rsidRPr="00214154">
        <w:t xml:space="preserve"> </w:t>
      </w:r>
    </w:p>
    <w:p w14:paraId="18D7B324" w14:textId="77777777" w:rsidR="001C2119" w:rsidRPr="00214154" w:rsidRDefault="003B3B9D">
      <w:pPr>
        <w:pStyle w:val="BodyTextIndent"/>
        <w:ind w:left="0"/>
      </w:pPr>
      <w:r w:rsidRPr="00214154">
        <w:t>970-491-7982</w:t>
      </w:r>
    </w:p>
    <w:p w14:paraId="260038A8" w14:textId="77777777" w:rsidR="003B3B9D" w:rsidRPr="00214154" w:rsidRDefault="003B3B9D">
      <w:pPr>
        <w:pStyle w:val="BodyTextIndent"/>
        <w:ind w:left="0"/>
      </w:pPr>
    </w:p>
    <w:p w14:paraId="718A50EE" w14:textId="77777777" w:rsidR="001C2119" w:rsidRPr="00214154" w:rsidRDefault="001C2119">
      <w:pPr>
        <w:pStyle w:val="BodyTextIndent"/>
        <w:ind w:left="0"/>
      </w:pPr>
      <w:r w:rsidRPr="00214154">
        <w:t>3.</w:t>
      </w:r>
      <w:r w:rsidR="003B3B9D" w:rsidRPr="00214154">
        <w:t xml:space="preserve">  Lynn Peterson</w:t>
      </w:r>
    </w:p>
    <w:p w14:paraId="624FBABD" w14:textId="77777777" w:rsidR="003B3B9D" w:rsidRPr="00214154" w:rsidRDefault="003B3B9D">
      <w:pPr>
        <w:pStyle w:val="BodyTextIndent"/>
        <w:ind w:left="0"/>
      </w:pPr>
      <w:r w:rsidRPr="00214154">
        <w:t>Department of Computer Science and Engineering</w:t>
      </w:r>
    </w:p>
    <w:p w14:paraId="27BBBD4D" w14:textId="77777777" w:rsidR="003B3B9D" w:rsidRPr="00214154" w:rsidRDefault="003B3B9D">
      <w:pPr>
        <w:pStyle w:val="BodyTextIndent"/>
        <w:ind w:left="0"/>
      </w:pPr>
      <w:r w:rsidRPr="00214154">
        <w:t>University of Texas at Arlington</w:t>
      </w:r>
    </w:p>
    <w:p w14:paraId="685A083D" w14:textId="77777777" w:rsidR="003B3B9D" w:rsidRPr="00214154" w:rsidRDefault="00EA608D">
      <w:pPr>
        <w:pStyle w:val="BodyTextIndent"/>
        <w:ind w:left="0"/>
      </w:pPr>
      <w:hyperlink r:id="rId20" w:history="1">
        <w:r w:rsidR="003B3B9D" w:rsidRPr="00214154">
          <w:rPr>
            <w:rStyle w:val="Hyperlink"/>
          </w:rPr>
          <w:t>peterson@uta.edu</w:t>
        </w:r>
      </w:hyperlink>
      <w:r w:rsidR="003B3B9D" w:rsidRPr="00214154">
        <w:t xml:space="preserve"> </w:t>
      </w:r>
    </w:p>
    <w:p w14:paraId="60FB011F" w14:textId="77777777" w:rsidR="001C2119" w:rsidRPr="00214154" w:rsidRDefault="003B3B9D">
      <w:pPr>
        <w:pStyle w:val="BodyTextIndent"/>
        <w:ind w:left="0"/>
      </w:pPr>
      <w:r w:rsidRPr="00214154">
        <w:t>817-272-5503</w:t>
      </w:r>
    </w:p>
    <w:p w14:paraId="1866F0DC" w14:textId="77777777" w:rsidR="001C2119" w:rsidRPr="00214154" w:rsidRDefault="001C2119">
      <w:pPr>
        <w:pStyle w:val="BodyTextIndent"/>
        <w:ind w:left="0"/>
      </w:pPr>
    </w:p>
    <w:p w14:paraId="4032DF4B" w14:textId="77777777" w:rsidR="000D1E27" w:rsidRPr="00214154" w:rsidRDefault="001C2119" w:rsidP="000D1E27">
      <w:pPr>
        <w:pStyle w:val="BodyTextIndent"/>
        <w:ind w:left="0"/>
      </w:pPr>
      <w:r w:rsidRPr="00214154">
        <w:t>4.</w:t>
      </w:r>
      <w:r w:rsidR="003B3B9D" w:rsidRPr="00214154">
        <w:t xml:space="preserve">  </w:t>
      </w:r>
      <w:proofErr w:type="spellStart"/>
      <w:r w:rsidR="003B3B9D" w:rsidRPr="00214154">
        <w:t>Samee</w:t>
      </w:r>
      <w:proofErr w:type="spellEnd"/>
      <w:r w:rsidR="003B3B9D" w:rsidRPr="00214154">
        <w:t xml:space="preserve"> Khan</w:t>
      </w:r>
    </w:p>
    <w:p w14:paraId="7AAD2300" w14:textId="77777777" w:rsidR="003B3B9D" w:rsidRPr="00214154" w:rsidRDefault="003B3B9D" w:rsidP="000D1E27">
      <w:pPr>
        <w:pStyle w:val="BodyTextIndent"/>
        <w:ind w:left="0"/>
      </w:pPr>
      <w:r w:rsidRPr="00214154">
        <w:t xml:space="preserve">Department of Electrical and Computer Engineering </w:t>
      </w:r>
    </w:p>
    <w:p w14:paraId="5F24A046" w14:textId="77777777" w:rsidR="003B3B9D" w:rsidRPr="00214154" w:rsidRDefault="003B3B9D" w:rsidP="000D1E27">
      <w:pPr>
        <w:pStyle w:val="BodyTextIndent"/>
        <w:ind w:left="0"/>
      </w:pPr>
      <w:r w:rsidRPr="00214154">
        <w:t>North Dakota State University</w:t>
      </w:r>
    </w:p>
    <w:p w14:paraId="1B257F37" w14:textId="77777777" w:rsidR="00E54F1F" w:rsidRPr="00214154" w:rsidRDefault="00EA608D" w:rsidP="000D1E27">
      <w:pPr>
        <w:pStyle w:val="BodyTextIndent"/>
        <w:ind w:left="0"/>
      </w:pPr>
      <w:hyperlink r:id="rId21" w:history="1">
        <w:r w:rsidR="00E54F1F" w:rsidRPr="00214154">
          <w:rPr>
            <w:rStyle w:val="Hyperlink"/>
          </w:rPr>
          <w:t>samee.khan@ndsu.edu</w:t>
        </w:r>
      </w:hyperlink>
      <w:r w:rsidR="00E54F1F" w:rsidRPr="00214154">
        <w:t xml:space="preserve"> </w:t>
      </w:r>
    </w:p>
    <w:p w14:paraId="088E1609" w14:textId="77777777" w:rsidR="003B3B9D" w:rsidRPr="00214154" w:rsidRDefault="003B3B9D" w:rsidP="000D1E27">
      <w:pPr>
        <w:pStyle w:val="BodyTextIndent"/>
        <w:ind w:left="0"/>
      </w:pPr>
      <w:r w:rsidRPr="00214154">
        <w:t>701-231-7615</w:t>
      </w:r>
    </w:p>
    <w:p w14:paraId="4DEFFB76" w14:textId="6E17A641" w:rsidR="006B7A33" w:rsidRDefault="000D1E27" w:rsidP="000D1E27">
      <w:pPr>
        <w:pStyle w:val="BodyTextIndent"/>
        <w:ind w:left="0"/>
        <w:jc w:val="center"/>
        <w:rPr>
          <w:b/>
          <w:sz w:val="36"/>
          <w:szCs w:val="36"/>
        </w:rPr>
      </w:pPr>
      <w:r w:rsidRPr="00214154">
        <w:br w:type="page"/>
      </w:r>
      <w:r w:rsidR="001C2119" w:rsidRPr="00214154">
        <w:rPr>
          <w:b/>
          <w:sz w:val="36"/>
          <w:szCs w:val="36"/>
        </w:rPr>
        <w:lastRenderedPageBreak/>
        <w:t>APPENDI</w:t>
      </w:r>
      <w:r w:rsidR="00F96130" w:rsidRPr="00214154">
        <w:rPr>
          <w:b/>
          <w:sz w:val="36"/>
          <w:szCs w:val="36"/>
        </w:rPr>
        <w:t>CES</w:t>
      </w:r>
    </w:p>
    <w:p w14:paraId="1C51F15E" w14:textId="77777777" w:rsidR="006B7A33" w:rsidRDefault="006B7A33">
      <w:pPr>
        <w:rPr>
          <w:b/>
          <w:sz w:val="36"/>
          <w:szCs w:val="36"/>
        </w:rPr>
      </w:pPr>
      <w:r>
        <w:rPr>
          <w:b/>
          <w:sz w:val="36"/>
          <w:szCs w:val="36"/>
        </w:rPr>
        <w:br w:type="page"/>
      </w:r>
    </w:p>
    <w:p w14:paraId="0EA57067" w14:textId="5184F3E5" w:rsidR="00252C12" w:rsidRDefault="006B7A33" w:rsidP="006B7A33">
      <w:pPr>
        <w:pStyle w:val="ListParagraph"/>
        <w:numPr>
          <w:ilvl w:val="0"/>
          <w:numId w:val="38"/>
        </w:numPr>
        <w:jc w:val="center"/>
        <w:rPr>
          <w:b/>
          <w:bCs/>
          <w:sz w:val="28"/>
          <w:szCs w:val="28"/>
        </w:rPr>
      </w:pPr>
      <w:bookmarkStart w:id="52" w:name="AssessmentPlan"/>
      <w:bookmarkStart w:id="53" w:name="_Ref431209511"/>
      <w:bookmarkEnd w:id="52"/>
      <w:r w:rsidRPr="006B7A33">
        <w:rPr>
          <w:b/>
          <w:bCs/>
          <w:sz w:val="28"/>
          <w:szCs w:val="28"/>
        </w:rPr>
        <w:lastRenderedPageBreak/>
        <w:t>Assessment Plan for the Student Learning Outcomes</w:t>
      </w:r>
      <w:bookmarkEnd w:id="53"/>
    </w:p>
    <w:p w14:paraId="6E2304DB" w14:textId="77777777" w:rsidR="00CA234E" w:rsidRDefault="00CA234E" w:rsidP="00CA234E">
      <w:pPr>
        <w:rPr>
          <w:b/>
          <w:bCs/>
          <w:sz w:val="28"/>
          <w:szCs w:val="28"/>
        </w:rPr>
      </w:pPr>
    </w:p>
    <w:p w14:paraId="3221D5C1" w14:textId="1C65D567" w:rsidR="00CA234E" w:rsidRPr="00CA234E" w:rsidRDefault="00CA234E" w:rsidP="00851C20">
      <w:pPr>
        <w:jc w:val="both"/>
        <w:rPr>
          <w:rFonts w:ascii="Arial" w:hAnsi="Arial"/>
          <w:b/>
          <w:bCs/>
          <w:sz w:val="28"/>
          <w:szCs w:val="28"/>
        </w:rPr>
      </w:pPr>
      <w:r w:rsidRPr="00214154">
        <w:fldChar w:fldCharType="begin"/>
      </w:r>
      <w:r w:rsidRPr="00214154">
        <w:instrText xml:space="preserve"> REF _Ref430826145 \h </w:instrText>
      </w:r>
      <w:r w:rsidR="00851C20">
        <w:instrText xml:space="preserve"> \* MERGEFORMAT </w:instrText>
      </w:r>
      <w:r w:rsidRPr="00214154">
        <w:fldChar w:fldCharType="separate"/>
      </w:r>
      <w:r w:rsidR="008F408E" w:rsidRPr="00214154">
        <w:t xml:space="preserve">Table </w:t>
      </w:r>
      <w:r w:rsidR="008F408E">
        <w:rPr>
          <w:noProof/>
        </w:rPr>
        <w:t>6</w:t>
      </w:r>
      <w:r w:rsidRPr="00214154">
        <w:fldChar w:fldCharType="end"/>
      </w:r>
      <w:r w:rsidRPr="00214154">
        <w:t xml:space="preserve"> provides details on the plan for assessing the student learning outcomes. We will collect student work samples on a two-year rotation. In addition, we will evaluate outcome 9 annually through a Capstone Experience. </w:t>
      </w:r>
    </w:p>
    <w:p w14:paraId="57122873" w14:textId="77777777" w:rsidR="00CA234E" w:rsidRPr="00214154" w:rsidRDefault="00CA234E" w:rsidP="00851C20">
      <w:pPr>
        <w:jc w:val="both"/>
      </w:pPr>
    </w:p>
    <w:p w14:paraId="6EA6ADB9" w14:textId="77777777" w:rsidR="00CA234E" w:rsidRPr="00214154" w:rsidRDefault="00CA234E" w:rsidP="00851C20">
      <w:pPr>
        <w:jc w:val="both"/>
      </w:pPr>
      <w:r w:rsidRPr="00214154">
        <w:t>Capstone Requirement:  The requirement for the Capstone Experience are that students must pass at least two of the following courses with a grade of B or higher in each:</w:t>
      </w:r>
    </w:p>
    <w:p w14:paraId="0B638C45" w14:textId="77777777" w:rsidR="00CA234E" w:rsidRPr="00214154" w:rsidRDefault="00CA234E" w:rsidP="00851C20">
      <w:pPr>
        <w:jc w:val="both"/>
      </w:pPr>
    </w:p>
    <w:p w14:paraId="0508E280" w14:textId="20BB87CA" w:rsidR="00CA234E" w:rsidRPr="00214154" w:rsidRDefault="00CA234E" w:rsidP="00851C20">
      <w:pPr>
        <w:jc w:val="both"/>
      </w:pPr>
      <w:r w:rsidRPr="00214154">
        <w:t>•</w:t>
      </w:r>
      <w:r w:rsidRPr="00214154">
        <w:tab/>
      </w:r>
      <w:proofErr w:type="spellStart"/>
      <w:r w:rsidRPr="00214154">
        <w:t>Cpt</w:t>
      </w:r>
      <w:proofErr w:type="spellEnd"/>
      <w:r w:rsidRPr="00214154">
        <w:t xml:space="preserve"> S </w:t>
      </w:r>
      <w:r w:rsidR="00F2423D">
        <w:t>581</w:t>
      </w:r>
      <w:r w:rsidRPr="00214154">
        <w:t>: Software Maintenance</w:t>
      </w:r>
    </w:p>
    <w:p w14:paraId="40E5FB27" w14:textId="205ED312" w:rsidR="00CA234E" w:rsidRPr="00214154" w:rsidRDefault="00CA234E" w:rsidP="00851C20">
      <w:pPr>
        <w:jc w:val="both"/>
      </w:pPr>
      <w:r w:rsidRPr="00214154">
        <w:t>•</w:t>
      </w:r>
      <w:r w:rsidRPr="00214154">
        <w:tab/>
      </w:r>
      <w:proofErr w:type="spellStart"/>
      <w:r w:rsidRPr="00214154">
        <w:t>Cpt</w:t>
      </w:r>
      <w:proofErr w:type="spellEnd"/>
      <w:r w:rsidRPr="00214154">
        <w:t xml:space="preserve"> S </w:t>
      </w:r>
      <w:r w:rsidR="000B4B75">
        <w:t>583</w:t>
      </w:r>
      <w:r w:rsidRPr="00214154">
        <w:t>: Software Quality</w:t>
      </w:r>
    </w:p>
    <w:p w14:paraId="51E0D8EA" w14:textId="2C6CD5AC" w:rsidR="00CA234E" w:rsidRPr="00214154" w:rsidRDefault="00CA234E" w:rsidP="00851C20">
      <w:pPr>
        <w:jc w:val="both"/>
      </w:pPr>
      <w:r w:rsidRPr="00214154">
        <w:t>•</w:t>
      </w:r>
      <w:r w:rsidRPr="00214154">
        <w:tab/>
      </w:r>
      <w:proofErr w:type="spellStart"/>
      <w:r w:rsidRPr="00214154">
        <w:t>Cpt</w:t>
      </w:r>
      <w:proofErr w:type="spellEnd"/>
      <w:r w:rsidRPr="00214154">
        <w:t xml:space="preserve"> S </w:t>
      </w:r>
      <w:r w:rsidR="00A55983">
        <w:t>582</w:t>
      </w:r>
      <w:r w:rsidRPr="00214154">
        <w:t>: Software Testing</w:t>
      </w:r>
    </w:p>
    <w:p w14:paraId="39EE695E" w14:textId="77777777" w:rsidR="00CA234E" w:rsidRPr="00214154" w:rsidRDefault="00CA234E" w:rsidP="00851C20">
      <w:pPr>
        <w:jc w:val="both"/>
        <w:rPr>
          <w:b/>
          <w:bCs/>
        </w:rPr>
      </w:pPr>
    </w:p>
    <w:p w14:paraId="0A4D0542" w14:textId="77777777" w:rsidR="00CA234E" w:rsidRPr="00214154" w:rsidRDefault="00CA234E" w:rsidP="00851C20">
      <w:pPr>
        <w:jc w:val="both"/>
        <w:rPr>
          <w:bCs/>
        </w:rPr>
      </w:pPr>
      <w:r w:rsidRPr="00214154">
        <w:rPr>
          <w:bCs/>
        </w:rPr>
        <w:t>The Examination Committee will evaluate the grades and ballot on the results of the grades in the Capstone courses.</w:t>
      </w:r>
    </w:p>
    <w:p w14:paraId="47CF5ABE" w14:textId="77777777" w:rsidR="00CA234E" w:rsidRPr="00214154" w:rsidRDefault="00CA234E" w:rsidP="00CA234E">
      <w:pPr>
        <w:rPr>
          <w:b/>
          <w:bCs/>
        </w:rPr>
      </w:pPr>
    </w:p>
    <w:p w14:paraId="78D8F37A" w14:textId="77777777" w:rsidR="00CA234E" w:rsidRPr="00214154" w:rsidRDefault="00CA234E" w:rsidP="00CA234E">
      <w:pPr>
        <w:pStyle w:val="Caption"/>
        <w:keepNext/>
        <w:rPr>
          <w:sz w:val="24"/>
          <w:szCs w:val="24"/>
        </w:rPr>
      </w:pPr>
      <w:bookmarkStart w:id="54" w:name="_Ref430826145"/>
      <w:r w:rsidRPr="00214154">
        <w:rPr>
          <w:sz w:val="24"/>
          <w:szCs w:val="24"/>
        </w:rPr>
        <w:t xml:space="preserve">Table </w:t>
      </w:r>
      <w:r w:rsidRPr="00214154">
        <w:rPr>
          <w:sz w:val="24"/>
          <w:szCs w:val="24"/>
        </w:rPr>
        <w:fldChar w:fldCharType="begin"/>
      </w:r>
      <w:r w:rsidRPr="00214154">
        <w:rPr>
          <w:sz w:val="24"/>
          <w:szCs w:val="24"/>
        </w:rPr>
        <w:instrText xml:space="preserve"> SEQ Table \* ARABIC </w:instrText>
      </w:r>
      <w:r w:rsidRPr="00214154">
        <w:rPr>
          <w:sz w:val="24"/>
          <w:szCs w:val="24"/>
        </w:rPr>
        <w:fldChar w:fldCharType="separate"/>
      </w:r>
      <w:r w:rsidR="008F408E">
        <w:rPr>
          <w:noProof/>
          <w:sz w:val="24"/>
          <w:szCs w:val="24"/>
        </w:rPr>
        <w:t>6</w:t>
      </w:r>
      <w:r w:rsidRPr="00214154">
        <w:rPr>
          <w:sz w:val="24"/>
          <w:szCs w:val="24"/>
        </w:rPr>
        <w:fldChar w:fldCharType="end"/>
      </w:r>
      <w:bookmarkEnd w:id="54"/>
      <w:r w:rsidRPr="00214154">
        <w:rPr>
          <w:sz w:val="24"/>
          <w:szCs w:val="24"/>
        </w:rPr>
        <w:t>: Assessment process for the students learning outcomes.</w:t>
      </w:r>
    </w:p>
    <w:tbl>
      <w:tblPr>
        <w:tblW w:w="0" w:type="auto"/>
        <w:tblCellMar>
          <w:top w:w="15" w:type="dxa"/>
          <w:left w:w="15" w:type="dxa"/>
          <w:bottom w:w="15" w:type="dxa"/>
          <w:right w:w="15" w:type="dxa"/>
        </w:tblCellMar>
        <w:tblLook w:val="04A0" w:firstRow="1" w:lastRow="0" w:firstColumn="1" w:lastColumn="0" w:noHBand="0" w:noVBand="1"/>
      </w:tblPr>
      <w:tblGrid>
        <w:gridCol w:w="1963"/>
        <w:gridCol w:w="3841"/>
        <w:gridCol w:w="3864"/>
      </w:tblGrid>
      <w:tr w:rsidR="00CA234E" w:rsidRPr="00214154" w14:paraId="375FD873" w14:textId="77777777" w:rsidTr="0091253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181F6" w14:textId="77777777" w:rsidR="00CA234E" w:rsidRPr="00214154" w:rsidRDefault="00CA234E" w:rsidP="0091253A">
            <w:pPr>
              <w:jc w:val="center"/>
            </w:pPr>
            <w:r w:rsidRPr="00214154">
              <w:t>Learning outcome</w:t>
            </w:r>
          </w:p>
        </w:tc>
        <w:tc>
          <w:tcPr>
            <w:tcW w:w="3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E390E8" w14:textId="77777777" w:rsidR="00CA234E" w:rsidRPr="00214154" w:rsidRDefault="00CA234E" w:rsidP="0091253A">
            <w:pPr>
              <w:jc w:val="center"/>
            </w:pPr>
            <w:r w:rsidRPr="00214154">
              <w:t>Source for outcome assessment in odd years (e.g., 2013-2014)</w:t>
            </w:r>
          </w:p>
        </w:tc>
        <w:tc>
          <w:tcPr>
            <w:tcW w:w="38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B0C9E" w14:textId="77777777" w:rsidR="00CA234E" w:rsidRPr="00214154" w:rsidRDefault="00CA234E" w:rsidP="0091253A">
            <w:pPr>
              <w:jc w:val="center"/>
            </w:pPr>
            <w:r w:rsidRPr="00214154">
              <w:t>Source for outcome assessment in even years (e.g., 2014-2015)</w:t>
            </w:r>
          </w:p>
        </w:tc>
      </w:tr>
      <w:tr w:rsidR="00CA234E" w:rsidRPr="00214154" w14:paraId="6DB4193B" w14:textId="77777777" w:rsidTr="0091253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FF7F74" w14:textId="77777777" w:rsidR="00CA234E" w:rsidRPr="00214154" w:rsidRDefault="00CA234E" w:rsidP="0091253A">
            <w:r>
              <w:t>(1</w:t>
            </w:r>
            <w:r w:rsidRPr="00214154">
              <w:t>)</w:t>
            </w:r>
          </w:p>
        </w:tc>
        <w:tc>
          <w:tcPr>
            <w:tcW w:w="3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C97083" w14:textId="77777777" w:rsidR="00CA234E" w:rsidRPr="00214154" w:rsidRDefault="00CA234E" w:rsidP="0091253A"/>
        </w:tc>
        <w:tc>
          <w:tcPr>
            <w:tcW w:w="38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E36AC" w14:textId="561D66C9" w:rsidR="00CA234E" w:rsidRPr="00214154" w:rsidRDefault="00CA234E" w:rsidP="0091253A">
            <w:proofErr w:type="spellStart"/>
            <w:r w:rsidRPr="00214154">
              <w:t>Cpt</w:t>
            </w:r>
            <w:proofErr w:type="spellEnd"/>
            <w:r w:rsidRPr="00214154">
              <w:t xml:space="preserve"> S </w:t>
            </w:r>
            <w:r w:rsidR="00F2423D">
              <w:t>581</w:t>
            </w:r>
            <w:r w:rsidRPr="00214154">
              <w:t xml:space="preserve">, </w:t>
            </w:r>
            <w:proofErr w:type="spellStart"/>
            <w:r w:rsidRPr="00214154">
              <w:t>Cpt</w:t>
            </w:r>
            <w:proofErr w:type="spellEnd"/>
            <w:r w:rsidRPr="00214154">
              <w:t xml:space="preserve"> S </w:t>
            </w:r>
            <w:r w:rsidR="00A55983">
              <w:t>582</w:t>
            </w:r>
          </w:p>
        </w:tc>
      </w:tr>
      <w:tr w:rsidR="00CA234E" w:rsidRPr="00214154" w14:paraId="0EB48FDA" w14:textId="77777777" w:rsidTr="0091253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8E7D7" w14:textId="77777777" w:rsidR="00CA234E" w:rsidRPr="00214154" w:rsidRDefault="00CA234E" w:rsidP="0091253A">
            <w:r>
              <w:t>(2</w:t>
            </w:r>
            <w:r w:rsidRPr="00214154">
              <w:t>)</w:t>
            </w:r>
          </w:p>
        </w:tc>
        <w:tc>
          <w:tcPr>
            <w:tcW w:w="3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23033C" w14:textId="77777777" w:rsidR="00CA234E" w:rsidRPr="00214154" w:rsidRDefault="00CA234E" w:rsidP="0091253A"/>
        </w:tc>
        <w:tc>
          <w:tcPr>
            <w:tcW w:w="38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4016B9" w14:textId="47084B91" w:rsidR="00CA234E" w:rsidRPr="00214154" w:rsidRDefault="00CA234E" w:rsidP="0091253A">
            <w:proofErr w:type="spellStart"/>
            <w:r w:rsidRPr="00214154">
              <w:t>Cpt</w:t>
            </w:r>
            <w:proofErr w:type="spellEnd"/>
            <w:r w:rsidRPr="00214154">
              <w:t xml:space="preserve"> S </w:t>
            </w:r>
            <w:r w:rsidR="00F2423D">
              <w:t>581</w:t>
            </w:r>
            <w:r w:rsidRPr="00214154">
              <w:t xml:space="preserve">, </w:t>
            </w:r>
            <w:proofErr w:type="spellStart"/>
            <w:r w:rsidRPr="00214154">
              <w:t>Cpt</w:t>
            </w:r>
            <w:proofErr w:type="spellEnd"/>
            <w:r w:rsidRPr="00214154">
              <w:t xml:space="preserve"> S </w:t>
            </w:r>
            <w:r w:rsidR="00A55983">
              <w:t>582</w:t>
            </w:r>
          </w:p>
        </w:tc>
      </w:tr>
      <w:tr w:rsidR="00CA234E" w:rsidRPr="00214154" w14:paraId="258D1798" w14:textId="77777777" w:rsidTr="0091253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FF4D1A" w14:textId="77777777" w:rsidR="00CA234E" w:rsidRPr="00214154" w:rsidRDefault="00CA234E" w:rsidP="0091253A">
            <w:r>
              <w:t>(3</w:t>
            </w:r>
            <w:r w:rsidRPr="00214154">
              <w:t>)</w:t>
            </w:r>
          </w:p>
        </w:tc>
        <w:tc>
          <w:tcPr>
            <w:tcW w:w="3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DAD0C" w14:textId="6E9379D5" w:rsidR="00CA234E" w:rsidRPr="00214154" w:rsidRDefault="00CA234E" w:rsidP="0091253A">
            <w:proofErr w:type="spellStart"/>
            <w:r w:rsidRPr="00214154">
              <w:t>Cpt</w:t>
            </w:r>
            <w:proofErr w:type="spellEnd"/>
            <w:r w:rsidRPr="00214154">
              <w:t xml:space="preserve"> S </w:t>
            </w:r>
            <w:r w:rsidR="000F5FD7">
              <w:t>484</w:t>
            </w:r>
            <w:r w:rsidR="00220C3E">
              <w:t xml:space="preserve">, </w:t>
            </w:r>
            <w:proofErr w:type="spellStart"/>
            <w:r w:rsidR="00220C3E">
              <w:t>Cpt</w:t>
            </w:r>
            <w:proofErr w:type="spellEnd"/>
            <w:r w:rsidR="00220C3E">
              <w:t xml:space="preserve"> S 583</w:t>
            </w:r>
          </w:p>
        </w:tc>
        <w:tc>
          <w:tcPr>
            <w:tcW w:w="38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246D98" w14:textId="77777777" w:rsidR="00CA234E" w:rsidRPr="00214154" w:rsidRDefault="00CA234E" w:rsidP="0091253A"/>
        </w:tc>
      </w:tr>
      <w:tr w:rsidR="00CA234E" w:rsidRPr="00214154" w14:paraId="6359C034" w14:textId="77777777" w:rsidTr="0091253A">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CEDE9D" w14:textId="77777777" w:rsidR="00CA234E" w:rsidRPr="00214154" w:rsidRDefault="00CA234E" w:rsidP="0091253A">
            <w:r>
              <w:t>(4</w:t>
            </w:r>
            <w:r w:rsidRPr="00214154">
              <w:t>)</w:t>
            </w:r>
          </w:p>
        </w:tc>
        <w:tc>
          <w:tcPr>
            <w:tcW w:w="384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3EEFF3" w14:textId="293B6B9D" w:rsidR="00CA234E" w:rsidRPr="00214154" w:rsidRDefault="00CA234E" w:rsidP="0091253A">
            <w:proofErr w:type="spellStart"/>
            <w:r w:rsidRPr="00214154">
              <w:t>Cpt</w:t>
            </w:r>
            <w:proofErr w:type="spellEnd"/>
            <w:r w:rsidRPr="00214154">
              <w:t xml:space="preserve"> S </w:t>
            </w:r>
            <w:r w:rsidR="000F5FD7">
              <w:t>484</w:t>
            </w:r>
            <w:r w:rsidR="00220C3E">
              <w:t xml:space="preserve">, </w:t>
            </w:r>
            <w:proofErr w:type="spellStart"/>
            <w:r w:rsidR="00220C3E">
              <w:t>Cpt</w:t>
            </w:r>
            <w:proofErr w:type="spellEnd"/>
            <w:r w:rsidR="00220C3E">
              <w:t xml:space="preserve"> S 583</w:t>
            </w:r>
          </w:p>
        </w:tc>
        <w:tc>
          <w:tcPr>
            <w:tcW w:w="386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87F8A0" w14:textId="77777777" w:rsidR="00CA234E" w:rsidRPr="00214154" w:rsidRDefault="00CA234E" w:rsidP="0091253A"/>
        </w:tc>
      </w:tr>
    </w:tbl>
    <w:p w14:paraId="052F7FEF" w14:textId="77777777" w:rsidR="00CA234E" w:rsidRPr="00214154" w:rsidRDefault="00CA234E" w:rsidP="00CA234E">
      <w:pPr>
        <w:rPr>
          <w:b/>
          <w:bCs/>
        </w:rPr>
      </w:pPr>
    </w:p>
    <w:p w14:paraId="14238DB0" w14:textId="217717C0" w:rsidR="00DD7660" w:rsidRPr="002626E0" w:rsidRDefault="001D5125" w:rsidP="001D5125">
      <w:pPr>
        <w:pStyle w:val="BodyTextIndent"/>
        <w:ind w:left="0"/>
        <w:jc w:val="both"/>
        <w:rPr>
          <w:b/>
          <w:u w:val="single"/>
        </w:rPr>
      </w:pPr>
      <w:r w:rsidRPr="002626E0">
        <w:rPr>
          <w:b/>
          <w:u w:val="single"/>
        </w:rPr>
        <w:t>Data analysis</w:t>
      </w:r>
      <w:r w:rsidR="002626E0" w:rsidRPr="002626E0">
        <w:rPr>
          <w:b/>
          <w:u w:val="single"/>
        </w:rPr>
        <w:t>:</w:t>
      </w:r>
    </w:p>
    <w:p w14:paraId="763D1C64" w14:textId="77777777" w:rsidR="002626E0" w:rsidRDefault="002626E0" w:rsidP="001D5125">
      <w:pPr>
        <w:pStyle w:val="BodyTextIndent"/>
        <w:ind w:left="0"/>
        <w:jc w:val="both"/>
      </w:pPr>
    </w:p>
    <w:p w14:paraId="70D6D81F" w14:textId="68C382E0" w:rsidR="002626E0" w:rsidRDefault="002626E0" w:rsidP="001D5125">
      <w:pPr>
        <w:pStyle w:val="BodyTextIndent"/>
        <w:ind w:left="0"/>
        <w:jc w:val="both"/>
      </w:pPr>
      <w:r>
        <w:t>The program director is responsible for collecting the following information annually:</w:t>
      </w:r>
    </w:p>
    <w:p w14:paraId="7D2E0004" w14:textId="77777777" w:rsidR="002626E0" w:rsidRDefault="002626E0" w:rsidP="001D5125">
      <w:pPr>
        <w:pStyle w:val="BodyTextIndent"/>
        <w:ind w:left="0"/>
        <w:jc w:val="both"/>
      </w:pPr>
    </w:p>
    <w:p w14:paraId="2F80BB18" w14:textId="3B29A822" w:rsidR="002626E0" w:rsidRDefault="002626E0" w:rsidP="002626E0">
      <w:pPr>
        <w:pStyle w:val="BodyTextIndent"/>
        <w:numPr>
          <w:ilvl w:val="0"/>
          <w:numId w:val="45"/>
        </w:numPr>
        <w:jc w:val="both"/>
      </w:pPr>
      <w:r>
        <w:t>Course evaluations</w:t>
      </w:r>
    </w:p>
    <w:p w14:paraId="78965AE3" w14:textId="662A57EB" w:rsidR="002626E0" w:rsidRDefault="002626E0" w:rsidP="002626E0">
      <w:pPr>
        <w:pStyle w:val="BodyTextIndent"/>
        <w:numPr>
          <w:ilvl w:val="0"/>
          <w:numId w:val="45"/>
        </w:numPr>
        <w:jc w:val="both"/>
      </w:pPr>
      <w:r>
        <w:t>Course grade distributions</w:t>
      </w:r>
    </w:p>
    <w:p w14:paraId="4823E8F5" w14:textId="04D473E4" w:rsidR="002626E0" w:rsidRPr="002626E0" w:rsidRDefault="002626E0" w:rsidP="002626E0">
      <w:pPr>
        <w:pStyle w:val="BodyTextIndent"/>
        <w:numPr>
          <w:ilvl w:val="0"/>
          <w:numId w:val="45"/>
        </w:numPr>
        <w:jc w:val="both"/>
      </w:pPr>
      <w:r>
        <w:t>Averages on specific exam/course work assignment or project questions tailored to student learning outcomes.</w:t>
      </w:r>
    </w:p>
    <w:p w14:paraId="0A8EAD72" w14:textId="77777777" w:rsidR="001C2119" w:rsidRPr="00214154" w:rsidRDefault="001C2119">
      <w:pPr>
        <w:jc w:val="center"/>
        <w:rPr>
          <w:b/>
          <w:bCs/>
        </w:rPr>
      </w:pPr>
    </w:p>
    <w:p w14:paraId="671C56FA" w14:textId="4BDC7782" w:rsidR="00DD7660" w:rsidRPr="002626E0" w:rsidRDefault="002626E0" w:rsidP="002626E0">
      <w:pPr>
        <w:pStyle w:val="BodyTextIndent"/>
        <w:ind w:left="0"/>
        <w:jc w:val="both"/>
      </w:pPr>
      <w:r w:rsidRPr="002626E0">
        <w:t>The MSSE</w:t>
      </w:r>
      <w:r>
        <w:t xml:space="preserve"> program director will provide an initial evaluation of the data outlined above to determine whether the expected learning outcomes have been met. He/she will then organize an annual meeting o</w:t>
      </w:r>
      <w:r w:rsidR="00CC6711">
        <w:t>f the Software Engineering</w:t>
      </w:r>
      <w:r>
        <w:t xml:space="preserve"> faculty </w:t>
      </w:r>
      <w:r w:rsidR="001339A9">
        <w:t xml:space="preserve">and some of the Computer Science faculty </w:t>
      </w:r>
      <w:r>
        <w:t xml:space="preserve">to discuss the results. </w:t>
      </w:r>
      <w:r w:rsidR="001339A9">
        <w:t xml:space="preserve">The data will be summarized </w:t>
      </w:r>
      <w:r>
        <w:t xml:space="preserve">and </w:t>
      </w:r>
      <w:r w:rsidR="00CC6711">
        <w:t xml:space="preserve">potential </w:t>
      </w:r>
      <w:r>
        <w:t xml:space="preserve">specific improvements will be suggested </w:t>
      </w:r>
      <w:r w:rsidR="00CC6711">
        <w:t>in a written form and will be recorded in an archival</w:t>
      </w:r>
      <w:r>
        <w:t xml:space="preserve"> </w:t>
      </w:r>
      <w:r w:rsidR="00CC6711">
        <w:t>document. The effect of the changes will be discussed and summarized in the report of the following year.</w:t>
      </w:r>
      <w:r w:rsidR="00DD7660" w:rsidRPr="002626E0">
        <w:br w:type="page"/>
      </w:r>
      <w:bookmarkStart w:id="55" w:name="_Ref430722918"/>
    </w:p>
    <w:p w14:paraId="035E3826" w14:textId="77777777" w:rsidR="00F96130" w:rsidRPr="00214154" w:rsidRDefault="00F96130" w:rsidP="00DD7660">
      <w:pPr>
        <w:pStyle w:val="ListParagraph"/>
        <w:numPr>
          <w:ilvl w:val="0"/>
          <w:numId w:val="38"/>
        </w:numPr>
        <w:jc w:val="center"/>
        <w:rPr>
          <w:b/>
          <w:bCs/>
          <w:sz w:val="28"/>
          <w:szCs w:val="28"/>
        </w:rPr>
      </w:pPr>
      <w:bookmarkStart w:id="56" w:name="_Ref430767844"/>
      <w:r w:rsidRPr="00214154">
        <w:rPr>
          <w:b/>
          <w:bCs/>
          <w:sz w:val="28"/>
          <w:szCs w:val="28"/>
        </w:rPr>
        <w:lastRenderedPageBreak/>
        <w:t>Syllabi for the new Software Engineering Courses</w:t>
      </w:r>
      <w:bookmarkEnd w:id="55"/>
      <w:bookmarkEnd w:id="56"/>
    </w:p>
    <w:p w14:paraId="509CB82F" w14:textId="77777777" w:rsidR="00F96130" w:rsidRPr="00214154" w:rsidRDefault="00F96130" w:rsidP="00F96130">
      <w:pPr>
        <w:jc w:val="center"/>
        <w:rPr>
          <w:b/>
          <w:bCs/>
          <w:sz w:val="28"/>
          <w:szCs w:val="28"/>
        </w:rPr>
      </w:pPr>
    </w:p>
    <w:p w14:paraId="2752CDA0" w14:textId="77777777" w:rsidR="00F96130" w:rsidRPr="00214154" w:rsidRDefault="00F96130" w:rsidP="00F96130">
      <w:pPr>
        <w:jc w:val="center"/>
        <w:rPr>
          <w:b/>
          <w:bCs/>
        </w:rPr>
      </w:pPr>
    </w:p>
    <w:p w14:paraId="24616223" w14:textId="77777777" w:rsidR="00833F88" w:rsidRPr="003C265D" w:rsidRDefault="00833F88" w:rsidP="00833F88">
      <w:pPr>
        <w:jc w:val="both"/>
        <w:rPr>
          <w:bCs/>
          <w:sz w:val="28"/>
          <w:szCs w:val="28"/>
        </w:rPr>
      </w:pPr>
      <w:r w:rsidRPr="003C265D">
        <w:rPr>
          <w:sz w:val="28"/>
          <w:szCs w:val="28"/>
        </w:rPr>
        <w:t>Major change forms for the newly proposed courses are simultaneously being submitted to the Faculty Senate.</w:t>
      </w:r>
    </w:p>
    <w:p w14:paraId="2EA731D7" w14:textId="77777777" w:rsidR="00F96130" w:rsidRPr="00214154" w:rsidRDefault="00F96130" w:rsidP="00F96130">
      <w:pPr>
        <w:jc w:val="center"/>
        <w:rPr>
          <w:b/>
          <w:bCs/>
        </w:rPr>
      </w:pPr>
    </w:p>
    <w:p w14:paraId="5F2FE037" w14:textId="77777777" w:rsidR="00F96130" w:rsidRPr="00214154" w:rsidRDefault="00F96130" w:rsidP="00F96130"/>
    <w:p w14:paraId="4AB99963" w14:textId="77777777" w:rsidR="00F96130" w:rsidRPr="00214154" w:rsidRDefault="00F96130" w:rsidP="00F96130">
      <w:r w:rsidRPr="00214154">
        <w:br w:type="page"/>
      </w:r>
    </w:p>
    <w:p w14:paraId="4D3E4B06" w14:textId="77777777" w:rsidR="00F96130" w:rsidRPr="00214154" w:rsidRDefault="00F96130" w:rsidP="00F96130">
      <w:pPr>
        <w:jc w:val="center"/>
      </w:pPr>
      <w:bookmarkStart w:id="57" w:name="Requirements"/>
      <w:bookmarkEnd w:id="57"/>
      <w:r w:rsidRPr="00214154">
        <w:rPr>
          <w:b/>
          <w:sz w:val="32"/>
          <w:szCs w:val="32"/>
        </w:rPr>
        <w:lastRenderedPageBreak/>
        <w:t>Software Requirements</w:t>
      </w:r>
    </w:p>
    <w:p w14:paraId="69D0F9C6" w14:textId="77777777" w:rsidR="00F96130" w:rsidRPr="00214154" w:rsidRDefault="00F96130" w:rsidP="00F96130">
      <w:r w:rsidRPr="00214154">
        <w:t xml:space="preserve"> </w:t>
      </w:r>
    </w:p>
    <w:p w14:paraId="69D31B67" w14:textId="77777777" w:rsidR="005E3B32" w:rsidRPr="005E3B32" w:rsidRDefault="005E3B32" w:rsidP="005E3B32">
      <w:pPr>
        <w:jc w:val="both"/>
      </w:pPr>
      <w:r w:rsidRPr="005E3B32">
        <w:rPr>
          <w:b/>
        </w:rPr>
        <w:t>Course Name:</w:t>
      </w:r>
      <w:r w:rsidRPr="005E3B32">
        <w:t xml:space="preserve"> Software Requirements</w:t>
      </w:r>
    </w:p>
    <w:p w14:paraId="62CF1EC6" w14:textId="77777777" w:rsidR="005E3B32" w:rsidRPr="005E3B32" w:rsidRDefault="005E3B32" w:rsidP="005E3B32">
      <w:pPr>
        <w:jc w:val="both"/>
      </w:pPr>
      <w:r w:rsidRPr="005E3B32">
        <w:rPr>
          <w:b/>
        </w:rPr>
        <w:t xml:space="preserve">Course Number: </w:t>
      </w:r>
      <w:proofErr w:type="spellStart"/>
      <w:r w:rsidRPr="005E3B32">
        <w:t>Cpt</w:t>
      </w:r>
      <w:proofErr w:type="spellEnd"/>
      <w:r w:rsidRPr="005E3B32">
        <w:t xml:space="preserve"> S 484</w:t>
      </w:r>
    </w:p>
    <w:p w14:paraId="3EDC8266" w14:textId="77777777" w:rsidR="005E3B32" w:rsidRPr="005E3B32" w:rsidRDefault="005E3B32" w:rsidP="005E3B32">
      <w:pPr>
        <w:jc w:val="both"/>
      </w:pPr>
      <w:r w:rsidRPr="005E3B32">
        <w:rPr>
          <w:b/>
        </w:rPr>
        <w:t>Credits:</w:t>
      </w:r>
      <w:r w:rsidRPr="005E3B32">
        <w:t xml:space="preserve"> 3</w:t>
      </w:r>
    </w:p>
    <w:p w14:paraId="2C834F2F" w14:textId="77777777" w:rsidR="005E3B32" w:rsidRPr="005E3B32" w:rsidRDefault="005E3B32" w:rsidP="005E3B32">
      <w:pPr>
        <w:jc w:val="both"/>
      </w:pPr>
      <w:r w:rsidRPr="005E3B32">
        <w:rPr>
          <w:b/>
        </w:rPr>
        <w:t>Lecture Hours:</w:t>
      </w:r>
      <w:r w:rsidRPr="005E3B32">
        <w:t xml:space="preserve"> 3</w:t>
      </w:r>
    </w:p>
    <w:p w14:paraId="44818688" w14:textId="77777777" w:rsidR="005E3B32" w:rsidRPr="005E3B32" w:rsidRDefault="005E3B32" w:rsidP="005E3B32">
      <w:pPr>
        <w:jc w:val="both"/>
      </w:pPr>
      <w:r w:rsidRPr="005E3B32">
        <w:rPr>
          <w:b/>
        </w:rPr>
        <w:t>Schedule:</w:t>
      </w:r>
      <w:r w:rsidRPr="005E3B32">
        <w:t xml:space="preserve"> Offered online (asynchronously) via Global Campus</w:t>
      </w:r>
    </w:p>
    <w:p w14:paraId="3812DBAF" w14:textId="77777777" w:rsidR="005E3B32" w:rsidRPr="005E3B32" w:rsidRDefault="005E3B32" w:rsidP="005E3B32">
      <w:pPr>
        <w:jc w:val="both"/>
      </w:pPr>
      <w:r w:rsidRPr="005E3B32">
        <w:rPr>
          <w:b/>
        </w:rPr>
        <w:t>Prerequisites:</w:t>
      </w:r>
      <w:r w:rsidRPr="005E3B32">
        <w:t xml:space="preserve"> </w:t>
      </w:r>
      <w:proofErr w:type="spellStart"/>
      <w:r w:rsidRPr="005E3B32">
        <w:t>Cpt</w:t>
      </w:r>
      <w:proofErr w:type="spellEnd"/>
      <w:r w:rsidRPr="005E3B32">
        <w:t xml:space="preserve"> S 322</w:t>
      </w:r>
    </w:p>
    <w:p w14:paraId="46829EF7" w14:textId="77777777" w:rsidR="005E3B32" w:rsidRPr="005E3B32" w:rsidRDefault="005E3B32" w:rsidP="005E3B32">
      <w:pPr>
        <w:jc w:val="both"/>
      </w:pPr>
      <w:r w:rsidRPr="005E3B32">
        <w:rPr>
          <w:b/>
        </w:rPr>
        <w:t>Course required/elective:</w:t>
      </w:r>
      <w:r w:rsidRPr="005E3B32">
        <w:t xml:space="preserve"> required.</w:t>
      </w:r>
    </w:p>
    <w:p w14:paraId="1C195422" w14:textId="77777777" w:rsidR="005E3B32" w:rsidRPr="005E3B32" w:rsidRDefault="005E3B32" w:rsidP="005E3B32">
      <w:pPr>
        <w:jc w:val="both"/>
      </w:pPr>
      <w:r w:rsidRPr="005E3B32">
        <w:rPr>
          <w:b/>
        </w:rPr>
        <w:t>Professors/Coordinators:</w:t>
      </w:r>
      <w:r w:rsidRPr="005E3B32">
        <w:t xml:space="preserve"> </w:t>
      </w:r>
      <w:proofErr w:type="spellStart"/>
      <w:r w:rsidRPr="005E3B32">
        <w:t>Venera</w:t>
      </w:r>
      <w:proofErr w:type="spellEnd"/>
      <w:r w:rsidRPr="005E3B32">
        <w:t xml:space="preserve"> </w:t>
      </w:r>
      <w:proofErr w:type="spellStart"/>
      <w:r w:rsidRPr="005E3B32">
        <w:t>Arnaoudova</w:t>
      </w:r>
      <w:proofErr w:type="spellEnd"/>
      <w:r w:rsidRPr="005E3B32">
        <w:t xml:space="preserve">, </w:t>
      </w:r>
      <w:proofErr w:type="spellStart"/>
      <w:r w:rsidRPr="005E3B32">
        <w:t>Bolong</w:t>
      </w:r>
      <w:proofErr w:type="spellEnd"/>
      <w:r w:rsidRPr="005E3B32">
        <w:t xml:space="preserve"> Zeng, and Evan Olds.  </w:t>
      </w:r>
    </w:p>
    <w:p w14:paraId="12BD4D22" w14:textId="77777777" w:rsidR="005E3B32" w:rsidRPr="005E3B32" w:rsidRDefault="005E3B32" w:rsidP="005E3B32">
      <w:pPr>
        <w:jc w:val="both"/>
      </w:pPr>
      <w:r w:rsidRPr="005E3B32">
        <w:t xml:space="preserve"> </w:t>
      </w:r>
    </w:p>
    <w:p w14:paraId="0344CE59" w14:textId="77777777" w:rsidR="005E3B32" w:rsidRPr="005E3B32" w:rsidRDefault="005E3B32" w:rsidP="005E3B32">
      <w:pPr>
        <w:jc w:val="both"/>
      </w:pPr>
      <w:r w:rsidRPr="005E3B32">
        <w:rPr>
          <w:b/>
        </w:rPr>
        <w:t>Textbook(s):</w:t>
      </w:r>
    </w:p>
    <w:p w14:paraId="01ACDA44" w14:textId="77777777" w:rsidR="005E3B32" w:rsidRPr="005E3B32" w:rsidRDefault="005E3B32" w:rsidP="005E3B32">
      <w:pPr>
        <w:jc w:val="both"/>
      </w:pPr>
      <w:r w:rsidRPr="005E3B32">
        <w:t xml:space="preserve">[1] I. </w:t>
      </w:r>
      <w:proofErr w:type="spellStart"/>
      <w:r w:rsidRPr="005E3B32">
        <w:t>Sommerville</w:t>
      </w:r>
      <w:proofErr w:type="spellEnd"/>
      <w:r w:rsidRPr="005E3B32">
        <w:t>, Software Engineering, 9th ed., Addison-Wesley, 2011.</w:t>
      </w:r>
      <w:r w:rsidRPr="005E3B32">
        <w:rPr>
          <w:vertAlign w:val="superscript"/>
        </w:rPr>
        <w:footnoteReference w:id="2"/>
      </w:r>
    </w:p>
    <w:p w14:paraId="5F3E2371" w14:textId="77777777" w:rsidR="005E3B32" w:rsidRPr="005E3B32" w:rsidRDefault="005E3B32" w:rsidP="005E3B32">
      <w:pPr>
        <w:jc w:val="both"/>
      </w:pPr>
      <w:r w:rsidRPr="005E3B32">
        <w:t xml:space="preserve">[2] K.E. </w:t>
      </w:r>
      <w:proofErr w:type="spellStart"/>
      <w:r w:rsidRPr="005E3B32">
        <w:t>Wiegers</w:t>
      </w:r>
      <w:proofErr w:type="spellEnd"/>
      <w:r w:rsidRPr="005E3B32">
        <w:t xml:space="preserve"> and J. Beatty, Software Requirements, 3rd ed., Microsoft Press, 2013.</w:t>
      </w:r>
      <w:r w:rsidRPr="005E3B32">
        <w:rPr>
          <w:vertAlign w:val="superscript"/>
        </w:rPr>
        <w:footnoteReference w:id="3"/>
      </w:r>
    </w:p>
    <w:p w14:paraId="6DE2947D" w14:textId="77777777" w:rsidR="005E3B32" w:rsidRPr="005E3B32" w:rsidRDefault="005E3B32" w:rsidP="005E3B32">
      <w:pPr>
        <w:jc w:val="both"/>
      </w:pPr>
      <w:r w:rsidRPr="005E3B32">
        <w:t xml:space="preserve">[3] J.M. Wing, A </w:t>
      </w:r>
      <w:proofErr w:type="spellStart"/>
      <w:r w:rsidRPr="005E3B32">
        <w:t>Specifier’s</w:t>
      </w:r>
      <w:proofErr w:type="spellEnd"/>
      <w:r w:rsidRPr="005E3B32">
        <w:t xml:space="preserve"> Introduction to Formal Methods, Computer, vol. 23, no. 9, 1990, pp. 8, 10–23.</w:t>
      </w:r>
      <w:r w:rsidRPr="005E3B32">
        <w:rPr>
          <w:vertAlign w:val="superscript"/>
        </w:rPr>
        <w:footnoteReference w:id="4"/>
      </w:r>
    </w:p>
    <w:p w14:paraId="28676DEE" w14:textId="77777777" w:rsidR="005E3B32" w:rsidRPr="005E3B32" w:rsidRDefault="005E3B32" w:rsidP="005E3B32">
      <w:pPr>
        <w:jc w:val="both"/>
      </w:pPr>
      <w:r w:rsidRPr="005E3B32">
        <w:t xml:space="preserve"> </w:t>
      </w:r>
    </w:p>
    <w:p w14:paraId="22F11A4E" w14:textId="77777777" w:rsidR="005E3B32" w:rsidRPr="005E3B32" w:rsidRDefault="005E3B32" w:rsidP="005E3B32">
      <w:pPr>
        <w:jc w:val="both"/>
      </w:pPr>
      <w:r w:rsidRPr="005E3B32">
        <w:t xml:space="preserve"> </w:t>
      </w:r>
    </w:p>
    <w:p w14:paraId="168AE9D2" w14:textId="77777777" w:rsidR="005E3B32" w:rsidRPr="005E3B32" w:rsidRDefault="005E3B32" w:rsidP="005E3B32">
      <w:pPr>
        <w:jc w:val="both"/>
      </w:pPr>
      <w:r w:rsidRPr="005E3B32">
        <w:rPr>
          <w:b/>
        </w:rPr>
        <w:t>Course description:</w:t>
      </w:r>
      <w:r w:rsidRPr="005E3B32">
        <w:t xml:space="preserve"> Elicitation, analysis, specification, and validation of software requirements as well as the management of requirements during the software life cycle.</w:t>
      </w:r>
    </w:p>
    <w:p w14:paraId="6A38DBB4" w14:textId="77777777" w:rsidR="005E3B32" w:rsidRPr="005E3B32" w:rsidRDefault="005E3B32" w:rsidP="005E3B32">
      <w:pPr>
        <w:jc w:val="both"/>
      </w:pPr>
      <w:r w:rsidRPr="005E3B32">
        <w:t xml:space="preserve"> </w:t>
      </w:r>
    </w:p>
    <w:p w14:paraId="22516DFF" w14:textId="77777777" w:rsidR="005E3B32" w:rsidRPr="005E3B32" w:rsidRDefault="005E3B32" w:rsidP="005E3B32">
      <w:pPr>
        <w:jc w:val="both"/>
      </w:pPr>
      <w:r w:rsidRPr="005E3B32">
        <w:rPr>
          <w:b/>
        </w:rPr>
        <w:t>Overview and Course Goals:</w:t>
      </w:r>
      <w:r w:rsidRPr="005E3B32">
        <w:t xml:space="preserve"> This course teaches the fundamentals of Software Requirements. Students will learn how to elicit and analyze stakeholders’ needs to document the desired system behavior along with relevant constraints and assumptions. They will also learn how to analyze requirements for potential conflicts and validate that the final software product satisfies the requirements.</w:t>
      </w:r>
    </w:p>
    <w:p w14:paraId="28F58ECE" w14:textId="77777777" w:rsidR="005E3B32" w:rsidRPr="005E3B32" w:rsidRDefault="005E3B32" w:rsidP="005E3B32">
      <w:pPr>
        <w:jc w:val="both"/>
      </w:pPr>
      <w:r w:rsidRPr="005E3B32">
        <w:t xml:space="preserve"> </w:t>
      </w:r>
    </w:p>
    <w:p w14:paraId="6F742D08" w14:textId="77777777" w:rsidR="005E3B32" w:rsidRPr="005E3B32" w:rsidRDefault="005E3B32" w:rsidP="005E3B32">
      <w:pPr>
        <w:jc w:val="both"/>
      </w:pPr>
      <w:r w:rsidRPr="005E3B32">
        <w:rPr>
          <w:b/>
        </w:rPr>
        <w:t>Course topics and the corresponding program learning outcomes</w:t>
      </w:r>
      <w:r w:rsidRPr="005E3B32">
        <w:rPr>
          <w:vertAlign w:val="superscript"/>
        </w:rPr>
        <w:footnoteReference w:id="5"/>
      </w:r>
      <w:r w:rsidRPr="005E3B32">
        <w:rPr>
          <w:b/>
        </w:rPr>
        <w:t>:</w:t>
      </w:r>
    </w:p>
    <w:p w14:paraId="56F06E96" w14:textId="77777777" w:rsidR="005E3B32" w:rsidRPr="005E3B32" w:rsidRDefault="005E3B32" w:rsidP="005E3B32">
      <w:pPr>
        <w:jc w:val="both"/>
      </w:pPr>
      <w:r w:rsidRPr="005E3B32">
        <w:t>- Software Requirements Fundamentals [</w:t>
      </w:r>
      <w:proofErr w:type="spellStart"/>
      <w:r w:rsidRPr="005E3B32">
        <w:t>a,c,e,f,g,h,i,k,l,m,o,p</w:t>
      </w:r>
      <w:proofErr w:type="spellEnd"/>
      <w:r w:rsidRPr="005E3B32">
        <w:t>] [1,2,4]</w:t>
      </w:r>
    </w:p>
    <w:p w14:paraId="60CF52DF" w14:textId="77777777" w:rsidR="005E3B32" w:rsidRPr="005E3B32" w:rsidRDefault="005E3B32" w:rsidP="005E3B32">
      <w:pPr>
        <w:jc w:val="both"/>
      </w:pPr>
      <w:r w:rsidRPr="005E3B32">
        <w:t>- Requirements Process [</w:t>
      </w:r>
      <w:proofErr w:type="spellStart"/>
      <w:r w:rsidRPr="005E3B32">
        <w:t>a,e,f,g,k,l,m</w:t>
      </w:r>
      <w:proofErr w:type="spellEnd"/>
      <w:r w:rsidRPr="005E3B32">
        <w:t>] [1,2,4]</w:t>
      </w:r>
    </w:p>
    <w:p w14:paraId="0CAB21D0" w14:textId="77777777" w:rsidR="005E3B32" w:rsidRPr="005E3B32" w:rsidRDefault="005E3B32" w:rsidP="005E3B32">
      <w:pPr>
        <w:jc w:val="both"/>
      </w:pPr>
      <w:r w:rsidRPr="005E3B32">
        <w:t>- Requirements Elicitation [</w:t>
      </w:r>
      <w:proofErr w:type="spellStart"/>
      <w:r w:rsidRPr="005E3B32">
        <w:t>a,e,f,g,k,l,m,q</w:t>
      </w:r>
      <w:proofErr w:type="spellEnd"/>
      <w:r w:rsidRPr="005E3B32">
        <w:t>] [1,2,3,4]</w:t>
      </w:r>
    </w:p>
    <w:p w14:paraId="1C3CD226" w14:textId="77777777" w:rsidR="005E3B32" w:rsidRPr="005E3B32" w:rsidRDefault="005E3B32" w:rsidP="005E3B32">
      <w:pPr>
        <w:jc w:val="both"/>
      </w:pPr>
      <w:r w:rsidRPr="005E3B32">
        <w:t>- Requirements Analysis [</w:t>
      </w:r>
      <w:proofErr w:type="spellStart"/>
      <w:r w:rsidRPr="005E3B32">
        <w:t>a,c,e,k,l,m,o,p,q</w:t>
      </w:r>
      <w:proofErr w:type="spellEnd"/>
      <w:r w:rsidRPr="005E3B32">
        <w:t>] [1,2,3,4]</w:t>
      </w:r>
    </w:p>
    <w:p w14:paraId="6456CE60" w14:textId="77777777" w:rsidR="005E3B32" w:rsidRPr="005E3B32" w:rsidRDefault="005E3B32" w:rsidP="005E3B32">
      <w:pPr>
        <w:jc w:val="both"/>
      </w:pPr>
      <w:r w:rsidRPr="005E3B32">
        <w:t>- Requirements Specification [</w:t>
      </w:r>
      <w:proofErr w:type="spellStart"/>
      <w:r w:rsidRPr="005E3B32">
        <w:t>a,c,e,k,l,m,o,p,q</w:t>
      </w:r>
      <w:proofErr w:type="spellEnd"/>
      <w:r w:rsidRPr="005E3B32">
        <w:t>] [1,2,3,4]</w:t>
      </w:r>
    </w:p>
    <w:p w14:paraId="71381928" w14:textId="77777777" w:rsidR="005E3B32" w:rsidRPr="005E3B32" w:rsidRDefault="005E3B32" w:rsidP="005E3B32">
      <w:pPr>
        <w:jc w:val="both"/>
      </w:pPr>
      <w:r w:rsidRPr="005E3B32">
        <w:t>- Formal Methods [</w:t>
      </w:r>
      <w:proofErr w:type="spellStart"/>
      <w:r w:rsidRPr="005E3B32">
        <w:t>a,c,e,k,l,m,o,p,q</w:t>
      </w:r>
      <w:proofErr w:type="spellEnd"/>
      <w:r w:rsidRPr="005E3B32">
        <w:t>] [1,2,3,4]</w:t>
      </w:r>
    </w:p>
    <w:p w14:paraId="1029FD09" w14:textId="77777777" w:rsidR="005E3B32" w:rsidRPr="005E3B32" w:rsidRDefault="005E3B32" w:rsidP="005E3B32">
      <w:pPr>
        <w:jc w:val="both"/>
      </w:pPr>
      <w:r w:rsidRPr="005E3B32">
        <w:t>- Requirements Validation [</w:t>
      </w:r>
      <w:proofErr w:type="spellStart"/>
      <w:r w:rsidRPr="005E3B32">
        <w:t>a,c,e,f,g,h,k,l,m,o,p,q</w:t>
      </w:r>
      <w:proofErr w:type="spellEnd"/>
      <w:r w:rsidRPr="005E3B32">
        <w:t>] [1,2,3,4]</w:t>
      </w:r>
    </w:p>
    <w:p w14:paraId="35DCEC28" w14:textId="77777777" w:rsidR="005E3B32" w:rsidRPr="005E3B32" w:rsidRDefault="005E3B32" w:rsidP="005E3B32">
      <w:pPr>
        <w:jc w:val="both"/>
      </w:pPr>
      <w:r w:rsidRPr="005E3B32">
        <w:t>- Practical considerations such as requirement management [</w:t>
      </w:r>
      <w:proofErr w:type="spellStart"/>
      <w:r w:rsidRPr="005E3B32">
        <w:t>a,c,e,f,g,h,i,k,l,m,o,p,q</w:t>
      </w:r>
      <w:proofErr w:type="spellEnd"/>
      <w:r w:rsidRPr="005E3B32">
        <w:t>] [1,2,3,4]</w:t>
      </w:r>
    </w:p>
    <w:p w14:paraId="775C829C" w14:textId="77777777" w:rsidR="005E3B32" w:rsidRPr="005E3B32" w:rsidRDefault="005E3B32" w:rsidP="005E3B32">
      <w:pPr>
        <w:jc w:val="both"/>
      </w:pPr>
      <w:r w:rsidRPr="005E3B32">
        <w:t>- Software Requirements Tools [</w:t>
      </w:r>
      <w:proofErr w:type="spellStart"/>
      <w:r w:rsidRPr="005E3B32">
        <w:t>a,c,e,i,k,l,m,o,p,q</w:t>
      </w:r>
      <w:proofErr w:type="spellEnd"/>
      <w:r w:rsidRPr="005E3B32">
        <w:t>] [1,2,3,4]</w:t>
      </w:r>
    </w:p>
    <w:p w14:paraId="330B90D6" w14:textId="77777777" w:rsidR="005E3B32" w:rsidRPr="005E3B32" w:rsidRDefault="005E3B32" w:rsidP="005E3B32">
      <w:pPr>
        <w:jc w:val="both"/>
      </w:pPr>
      <w:r w:rsidRPr="005E3B32">
        <w:t xml:space="preserve"> </w:t>
      </w:r>
    </w:p>
    <w:p w14:paraId="5DC02673" w14:textId="77777777" w:rsidR="005E3B32" w:rsidRPr="005E3B32" w:rsidRDefault="005E3B32" w:rsidP="005E3B32">
      <w:pPr>
        <w:jc w:val="both"/>
      </w:pPr>
      <w:r w:rsidRPr="005E3B32">
        <w:rPr>
          <w:b/>
        </w:rPr>
        <w:t>Learning outcomes and evaluation:</w:t>
      </w:r>
    </w:p>
    <w:p w14:paraId="2F8FF946" w14:textId="77777777" w:rsidR="005E3B32" w:rsidRPr="005E3B32" w:rsidRDefault="005E3B32" w:rsidP="005E3B32">
      <w:pPr>
        <w:jc w:val="both"/>
      </w:pPr>
      <w:r w:rsidRPr="005E3B32">
        <w:t xml:space="preserve"> </w:t>
      </w:r>
    </w:p>
    <w:p w14:paraId="415AB0B2" w14:textId="77777777" w:rsidR="005E3B32" w:rsidRPr="005E3B32" w:rsidRDefault="005E3B32" w:rsidP="005E3B32">
      <w:pPr>
        <w:jc w:val="both"/>
      </w:pPr>
      <w:r w:rsidRPr="005E3B32">
        <w:t>At the end of the course students will be able to:</w:t>
      </w:r>
    </w:p>
    <w:p w14:paraId="4F397454" w14:textId="77777777" w:rsidR="005E3B32" w:rsidRPr="005E3B32" w:rsidRDefault="005E3B32" w:rsidP="005E3B32">
      <w:pPr>
        <w:jc w:val="both"/>
      </w:pPr>
      <w:r w:rsidRPr="005E3B32">
        <w:t xml:space="preserve"> </w:t>
      </w:r>
    </w:p>
    <w:p w14:paraId="6A30A849" w14:textId="77777777" w:rsidR="005E3B32" w:rsidRPr="005E3B32" w:rsidRDefault="005E3B32" w:rsidP="005E3B32">
      <w:pPr>
        <w:jc w:val="both"/>
      </w:pPr>
      <w:r w:rsidRPr="005E3B32">
        <w:lastRenderedPageBreak/>
        <w:t>1. Explain the role of requirements engineering and its process.</w:t>
      </w:r>
    </w:p>
    <w:p w14:paraId="67B4D654" w14:textId="77777777" w:rsidR="005E3B32" w:rsidRPr="005E3B32" w:rsidRDefault="005E3B32" w:rsidP="005E3B32">
      <w:pPr>
        <w:jc w:val="both"/>
      </w:pPr>
      <w:r w:rsidRPr="005E3B32">
        <w:t>2. Determine stakeholder requirements using multiple standard techniques.</w:t>
      </w:r>
    </w:p>
    <w:p w14:paraId="1F8F3E3E" w14:textId="77777777" w:rsidR="005E3B32" w:rsidRPr="005E3B32" w:rsidRDefault="005E3B32" w:rsidP="005E3B32">
      <w:pPr>
        <w:jc w:val="both"/>
      </w:pPr>
      <w:r w:rsidRPr="005E3B32">
        <w:t>3. Produce a specification with functional and non-functional requirements based on the elicited requirements.</w:t>
      </w:r>
    </w:p>
    <w:p w14:paraId="55538F50" w14:textId="77777777" w:rsidR="005E3B32" w:rsidRPr="005E3B32" w:rsidRDefault="005E3B32" w:rsidP="005E3B32">
      <w:pPr>
        <w:jc w:val="both"/>
      </w:pPr>
      <w:r w:rsidRPr="005E3B32">
        <w:t>4. Decide scope and priorities by negotiating with the client and other stakeholders.</w:t>
      </w:r>
    </w:p>
    <w:p w14:paraId="01ADD226" w14:textId="77777777" w:rsidR="005E3B32" w:rsidRPr="005E3B32" w:rsidRDefault="005E3B32" w:rsidP="005E3B32">
      <w:pPr>
        <w:jc w:val="both"/>
      </w:pPr>
      <w:r w:rsidRPr="005E3B32">
        <w:t>5. Manage requirements.</w:t>
      </w:r>
    </w:p>
    <w:p w14:paraId="0463A65E" w14:textId="77777777" w:rsidR="005E3B32" w:rsidRPr="005E3B32" w:rsidRDefault="005E3B32" w:rsidP="005E3B32">
      <w:pPr>
        <w:jc w:val="both"/>
      </w:pPr>
      <w:r w:rsidRPr="005E3B32">
        <w:t>6. Apply standard quality assurance techniques to ensure that requirements are: verifiable, traceable, measurable, testable, accurate, unambiguous, consistent, and complete.</w:t>
      </w:r>
    </w:p>
    <w:p w14:paraId="7DF21E37" w14:textId="77777777" w:rsidR="005E3B32" w:rsidRPr="005E3B32" w:rsidRDefault="005E3B32" w:rsidP="005E3B32">
      <w:pPr>
        <w:jc w:val="both"/>
      </w:pPr>
      <w:r w:rsidRPr="005E3B32">
        <w:t>7. Produce test cases, plans, and procedures that can be used to verify that they have defined, designed and implemented a system that meets the needs of the intended users.</w:t>
      </w:r>
    </w:p>
    <w:p w14:paraId="4C7E3269" w14:textId="77777777" w:rsidR="005E3B32" w:rsidRPr="005E3B32" w:rsidRDefault="005E3B32" w:rsidP="005E3B32">
      <w:pPr>
        <w:jc w:val="both"/>
      </w:pPr>
    </w:p>
    <w:p w14:paraId="2060BC3D" w14:textId="77777777" w:rsidR="005E3B32" w:rsidRPr="005E3B32" w:rsidRDefault="005E3B32" w:rsidP="005E3B32">
      <w:pPr>
        <w:jc w:val="both"/>
      </w:pPr>
      <w:r w:rsidRPr="005E3B32">
        <w:t>Mapping student learning outcomes, course topics, and evaluations:</w:t>
      </w:r>
    </w:p>
    <w:p w14:paraId="3A223EB0" w14:textId="77777777" w:rsidR="005E3B32" w:rsidRPr="005E3B32" w:rsidRDefault="005E3B32" w:rsidP="005E3B32">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5E3B32" w:rsidRPr="005E3B32" w14:paraId="3939B00E" w14:textId="77777777" w:rsidTr="000B1B1E">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BA733" w14:textId="77777777" w:rsidR="005E3B32" w:rsidRPr="005E3B32" w:rsidRDefault="005E3B32" w:rsidP="005E3B32">
            <w:pPr>
              <w:jc w:val="both"/>
            </w:pPr>
            <w:r w:rsidRPr="005E3B32">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DA3161" w14:textId="77777777" w:rsidR="005E3B32" w:rsidRPr="005E3B32" w:rsidRDefault="005E3B32" w:rsidP="005E3B32">
            <w:pPr>
              <w:jc w:val="both"/>
            </w:pPr>
            <w:r w:rsidRPr="005E3B32">
              <w:t>Course topics/dates</w:t>
            </w:r>
          </w:p>
        </w:tc>
        <w:tc>
          <w:tcPr>
            <w:tcW w:w="3420" w:type="dxa"/>
            <w:tcBorders>
              <w:top w:val="single" w:sz="8" w:space="0" w:color="000000"/>
              <w:bottom w:val="single" w:sz="8" w:space="0" w:color="000000"/>
              <w:right w:val="single" w:sz="8" w:space="0" w:color="000000"/>
            </w:tcBorders>
          </w:tcPr>
          <w:p w14:paraId="4EA55EFB" w14:textId="77777777" w:rsidR="005E3B32" w:rsidRPr="005E3B32" w:rsidRDefault="005E3B32" w:rsidP="005E3B32">
            <w:pPr>
              <w:jc w:val="both"/>
            </w:pPr>
            <w:r w:rsidRPr="005E3B32">
              <w:t>Evaluation of Outcome</w:t>
            </w:r>
          </w:p>
        </w:tc>
      </w:tr>
      <w:tr w:rsidR="005E3B32" w:rsidRPr="005E3B32" w14:paraId="4DE37A44"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23E000" w14:textId="77777777" w:rsidR="005E3B32" w:rsidRPr="005E3B32" w:rsidRDefault="005E3B32" w:rsidP="005E3B32">
            <w:pPr>
              <w:jc w:val="both"/>
            </w:pPr>
            <w:r w:rsidRPr="005E3B32">
              <w:t>1</w:t>
            </w:r>
          </w:p>
        </w:tc>
        <w:tc>
          <w:tcPr>
            <w:tcW w:w="4680" w:type="dxa"/>
            <w:tcBorders>
              <w:bottom w:val="single" w:sz="8" w:space="0" w:color="000000"/>
              <w:right w:val="single" w:sz="8" w:space="0" w:color="000000"/>
            </w:tcBorders>
            <w:tcMar>
              <w:top w:w="100" w:type="dxa"/>
              <w:left w:w="100" w:type="dxa"/>
              <w:bottom w:w="100" w:type="dxa"/>
              <w:right w:w="100" w:type="dxa"/>
            </w:tcMar>
          </w:tcPr>
          <w:p w14:paraId="7C5554CF" w14:textId="77777777" w:rsidR="005E3B32" w:rsidRPr="005E3B32" w:rsidRDefault="005E3B32" w:rsidP="005E3B32">
            <w:pPr>
              <w:jc w:val="both"/>
            </w:pPr>
            <w:r w:rsidRPr="005E3B32">
              <w:t>Fundamentals of software requirements and requirements process (weeks 1 and 2)</w:t>
            </w:r>
          </w:p>
        </w:tc>
        <w:tc>
          <w:tcPr>
            <w:tcW w:w="3420" w:type="dxa"/>
            <w:tcBorders>
              <w:bottom w:val="single" w:sz="8" w:space="0" w:color="000000"/>
              <w:right w:val="single" w:sz="8" w:space="0" w:color="000000"/>
            </w:tcBorders>
          </w:tcPr>
          <w:p w14:paraId="70A3904B" w14:textId="77777777" w:rsidR="005E3B32" w:rsidRPr="005E3B32" w:rsidRDefault="005E3B32" w:rsidP="005E3B32">
            <w:pPr>
              <w:jc w:val="both"/>
            </w:pPr>
            <w:r w:rsidRPr="005E3B32">
              <w:t>Mid-term 1</w:t>
            </w:r>
          </w:p>
        </w:tc>
      </w:tr>
      <w:tr w:rsidR="005E3B32" w:rsidRPr="005E3B32" w14:paraId="57590066"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D667A2" w14:textId="77777777" w:rsidR="005E3B32" w:rsidRPr="005E3B32" w:rsidRDefault="005E3B32" w:rsidP="005E3B32">
            <w:pPr>
              <w:jc w:val="both"/>
            </w:pPr>
            <w:r w:rsidRPr="005E3B32">
              <w:t>2</w:t>
            </w:r>
          </w:p>
        </w:tc>
        <w:tc>
          <w:tcPr>
            <w:tcW w:w="4680" w:type="dxa"/>
            <w:tcBorders>
              <w:bottom w:val="single" w:sz="8" w:space="0" w:color="000000"/>
              <w:right w:val="single" w:sz="8" w:space="0" w:color="000000"/>
            </w:tcBorders>
            <w:tcMar>
              <w:top w:w="100" w:type="dxa"/>
              <w:left w:w="100" w:type="dxa"/>
              <w:bottom w:w="100" w:type="dxa"/>
              <w:right w:w="100" w:type="dxa"/>
            </w:tcMar>
          </w:tcPr>
          <w:p w14:paraId="7E527F06" w14:textId="77777777" w:rsidR="005E3B32" w:rsidRPr="005E3B32" w:rsidRDefault="005E3B32" w:rsidP="005E3B32">
            <w:pPr>
              <w:jc w:val="both"/>
            </w:pPr>
            <w:r w:rsidRPr="005E3B32">
              <w:t>Requirements elicitation (week 3)</w:t>
            </w:r>
          </w:p>
        </w:tc>
        <w:tc>
          <w:tcPr>
            <w:tcW w:w="3420" w:type="dxa"/>
            <w:tcBorders>
              <w:bottom w:val="single" w:sz="8" w:space="0" w:color="000000"/>
              <w:right w:val="single" w:sz="8" w:space="0" w:color="000000"/>
            </w:tcBorders>
          </w:tcPr>
          <w:p w14:paraId="3DE00CD4" w14:textId="77777777" w:rsidR="005E3B32" w:rsidRPr="005E3B32" w:rsidRDefault="005E3B32" w:rsidP="005E3B32">
            <w:pPr>
              <w:jc w:val="both"/>
            </w:pPr>
            <w:r w:rsidRPr="005E3B32">
              <w:t>Project, mid-term 1</w:t>
            </w:r>
          </w:p>
        </w:tc>
      </w:tr>
      <w:tr w:rsidR="005E3B32" w:rsidRPr="005E3B32" w14:paraId="784579F1" w14:textId="77777777" w:rsidTr="000B1B1E">
        <w:trPr>
          <w:trHeight w:val="241"/>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12BAA" w14:textId="77777777" w:rsidR="005E3B32" w:rsidRPr="005E3B32" w:rsidRDefault="005E3B32" w:rsidP="005E3B32">
            <w:pPr>
              <w:jc w:val="both"/>
            </w:pPr>
            <w:r w:rsidRPr="005E3B32">
              <w:t>3</w:t>
            </w:r>
          </w:p>
        </w:tc>
        <w:tc>
          <w:tcPr>
            <w:tcW w:w="4680" w:type="dxa"/>
            <w:tcBorders>
              <w:bottom w:val="single" w:sz="8" w:space="0" w:color="000000"/>
              <w:right w:val="single" w:sz="8" w:space="0" w:color="000000"/>
            </w:tcBorders>
            <w:tcMar>
              <w:top w:w="100" w:type="dxa"/>
              <w:left w:w="100" w:type="dxa"/>
              <w:bottom w:w="100" w:type="dxa"/>
              <w:right w:w="100" w:type="dxa"/>
            </w:tcMar>
          </w:tcPr>
          <w:p w14:paraId="6CA4CDBB" w14:textId="77777777" w:rsidR="005E3B32" w:rsidRPr="005E3B32" w:rsidRDefault="005E3B32" w:rsidP="005E3B32">
            <w:pPr>
              <w:jc w:val="both"/>
            </w:pPr>
            <w:r w:rsidRPr="005E3B32">
              <w:t>Requirements specification (weeks 8 and 9)</w:t>
            </w:r>
          </w:p>
        </w:tc>
        <w:tc>
          <w:tcPr>
            <w:tcW w:w="3420" w:type="dxa"/>
            <w:tcBorders>
              <w:bottom w:val="single" w:sz="8" w:space="0" w:color="000000"/>
              <w:right w:val="single" w:sz="8" w:space="0" w:color="000000"/>
            </w:tcBorders>
          </w:tcPr>
          <w:p w14:paraId="097568E3" w14:textId="77777777" w:rsidR="005E3B32" w:rsidRPr="005E3B32" w:rsidRDefault="005E3B32" w:rsidP="005E3B32">
            <w:pPr>
              <w:jc w:val="both"/>
            </w:pPr>
            <w:r w:rsidRPr="005E3B32">
              <w:t>Project</w:t>
            </w:r>
          </w:p>
        </w:tc>
      </w:tr>
      <w:tr w:rsidR="005E3B32" w:rsidRPr="005E3B32" w14:paraId="20753FB7"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C641C92" w14:textId="77777777" w:rsidR="005E3B32" w:rsidRPr="005E3B32" w:rsidRDefault="005E3B32" w:rsidP="005E3B32">
            <w:pPr>
              <w:jc w:val="both"/>
            </w:pPr>
            <w:r w:rsidRPr="005E3B32">
              <w:t>4</w:t>
            </w:r>
          </w:p>
        </w:tc>
        <w:tc>
          <w:tcPr>
            <w:tcW w:w="4680" w:type="dxa"/>
            <w:tcBorders>
              <w:bottom w:val="single" w:sz="8" w:space="0" w:color="000000"/>
              <w:right w:val="single" w:sz="8" w:space="0" w:color="000000"/>
            </w:tcBorders>
            <w:tcMar>
              <w:top w:w="100" w:type="dxa"/>
              <w:left w:w="100" w:type="dxa"/>
              <w:bottom w:w="100" w:type="dxa"/>
              <w:right w:w="100" w:type="dxa"/>
            </w:tcMar>
          </w:tcPr>
          <w:p w14:paraId="47A8D6FE" w14:textId="77777777" w:rsidR="005E3B32" w:rsidRPr="005E3B32" w:rsidRDefault="005E3B32" w:rsidP="005E3B32">
            <w:pPr>
              <w:jc w:val="both"/>
            </w:pPr>
            <w:r w:rsidRPr="005E3B32">
              <w:t>Analysis of requirements (weeks 4, 5, 6, and 7)</w:t>
            </w:r>
          </w:p>
        </w:tc>
        <w:tc>
          <w:tcPr>
            <w:tcW w:w="3420" w:type="dxa"/>
            <w:tcBorders>
              <w:bottom w:val="single" w:sz="8" w:space="0" w:color="000000"/>
              <w:right w:val="single" w:sz="8" w:space="0" w:color="000000"/>
            </w:tcBorders>
          </w:tcPr>
          <w:p w14:paraId="334CB2D4" w14:textId="77777777" w:rsidR="005E3B32" w:rsidRPr="005E3B32" w:rsidRDefault="005E3B32" w:rsidP="005E3B32">
            <w:pPr>
              <w:jc w:val="both"/>
            </w:pPr>
            <w:r w:rsidRPr="005E3B32">
              <w:t>Project, mid-term 2</w:t>
            </w:r>
          </w:p>
        </w:tc>
      </w:tr>
      <w:tr w:rsidR="005E3B32" w:rsidRPr="005E3B32" w14:paraId="389E43A0"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D1A1B02" w14:textId="77777777" w:rsidR="005E3B32" w:rsidRPr="005E3B32" w:rsidRDefault="005E3B32" w:rsidP="005E3B32">
            <w:pPr>
              <w:jc w:val="both"/>
            </w:pPr>
            <w:r w:rsidRPr="005E3B32">
              <w:t>5</w:t>
            </w:r>
          </w:p>
        </w:tc>
        <w:tc>
          <w:tcPr>
            <w:tcW w:w="4680" w:type="dxa"/>
            <w:tcBorders>
              <w:bottom w:val="single" w:sz="8" w:space="0" w:color="000000"/>
              <w:right w:val="single" w:sz="8" w:space="0" w:color="000000"/>
            </w:tcBorders>
            <w:tcMar>
              <w:top w:w="100" w:type="dxa"/>
              <w:left w:w="100" w:type="dxa"/>
              <w:bottom w:w="100" w:type="dxa"/>
              <w:right w:w="100" w:type="dxa"/>
            </w:tcMar>
          </w:tcPr>
          <w:p w14:paraId="7D8AF929" w14:textId="77777777" w:rsidR="005E3B32" w:rsidRPr="005E3B32" w:rsidRDefault="005E3B32" w:rsidP="005E3B32">
            <w:pPr>
              <w:jc w:val="both"/>
            </w:pPr>
            <w:r w:rsidRPr="005E3B32">
              <w:t>Requirements management and traceability (weeks 12 and 14)</w:t>
            </w:r>
          </w:p>
        </w:tc>
        <w:tc>
          <w:tcPr>
            <w:tcW w:w="3420" w:type="dxa"/>
            <w:tcBorders>
              <w:bottom w:val="single" w:sz="8" w:space="0" w:color="000000"/>
              <w:right w:val="single" w:sz="8" w:space="0" w:color="000000"/>
            </w:tcBorders>
          </w:tcPr>
          <w:p w14:paraId="57858724" w14:textId="77777777" w:rsidR="005E3B32" w:rsidRPr="005E3B32" w:rsidRDefault="005E3B32" w:rsidP="005E3B32">
            <w:pPr>
              <w:jc w:val="both"/>
            </w:pPr>
            <w:r w:rsidRPr="005E3B32">
              <w:t>Project</w:t>
            </w:r>
          </w:p>
        </w:tc>
      </w:tr>
      <w:tr w:rsidR="005E3B32" w:rsidRPr="005E3B32" w14:paraId="1765898F"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9518E8" w14:textId="77777777" w:rsidR="005E3B32" w:rsidRPr="005E3B32" w:rsidRDefault="005E3B32" w:rsidP="005E3B32">
            <w:pPr>
              <w:jc w:val="both"/>
            </w:pPr>
            <w:r w:rsidRPr="005E3B32">
              <w:t>6</w:t>
            </w:r>
          </w:p>
        </w:tc>
        <w:tc>
          <w:tcPr>
            <w:tcW w:w="4680" w:type="dxa"/>
            <w:tcBorders>
              <w:bottom w:val="single" w:sz="8" w:space="0" w:color="000000"/>
              <w:right w:val="single" w:sz="8" w:space="0" w:color="000000"/>
            </w:tcBorders>
            <w:tcMar>
              <w:top w:w="100" w:type="dxa"/>
              <w:left w:w="100" w:type="dxa"/>
              <w:bottom w:w="100" w:type="dxa"/>
              <w:right w:w="100" w:type="dxa"/>
            </w:tcMar>
          </w:tcPr>
          <w:p w14:paraId="34E95692" w14:textId="77777777" w:rsidR="005E3B32" w:rsidRPr="005E3B32" w:rsidRDefault="005E3B32" w:rsidP="005E3B32">
            <w:pPr>
              <w:jc w:val="both"/>
            </w:pPr>
            <w:r w:rsidRPr="005E3B32">
              <w:t>Requirements validation (week 10, 11, 14 and 15)</w:t>
            </w:r>
          </w:p>
        </w:tc>
        <w:tc>
          <w:tcPr>
            <w:tcW w:w="3420" w:type="dxa"/>
            <w:tcBorders>
              <w:bottom w:val="single" w:sz="8" w:space="0" w:color="000000"/>
              <w:right w:val="single" w:sz="8" w:space="0" w:color="000000"/>
            </w:tcBorders>
          </w:tcPr>
          <w:p w14:paraId="76AAF428" w14:textId="77777777" w:rsidR="005E3B32" w:rsidRPr="005E3B32" w:rsidRDefault="005E3B32" w:rsidP="005E3B32">
            <w:pPr>
              <w:jc w:val="both"/>
            </w:pPr>
            <w:r w:rsidRPr="005E3B32">
              <w:t>Final exam</w:t>
            </w:r>
          </w:p>
        </w:tc>
      </w:tr>
      <w:tr w:rsidR="005E3B32" w:rsidRPr="005E3B32" w14:paraId="44797267"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5B0380" w14:textId="77777777" w:rsidR="005E3B32" w:rsidRPr="005E3B32" w:rsidRDefault="005E3B32" w:rsidP="005E3B32">
            <w:pPr>
              <w:jc w:val="both"/>
            </w:pPr>
            <w:r w:rsidRPr="005E3B32">
              <w:t>7</w:t>
            </w:r>
          </w:p>
        </w:tc>
        <w:tc>
          <w:tcPr>
            <w:tcW w:w="4680" w:type="dxa"/>
            <w:tcBorders>
              <w:bottom w:val="single" w:sz="8" w:space="0" w:color="000000"/>
              <w:right w:val="single" w:sz="8" w:space="0" w:color="000000"/>
            </w:tcBorders>
            <w:tcMar>
              <w:top w:w="100" w:type="dxa"/>
              <w:left w:w="100" w:type="dxa"/>
              <w:bottom w:w="100" w:type="dxa"/>
              <w:right w:w="100" w:type="dxa"/>
            </w:tcMar>
          </w:tcPr>
          <w:p w14:paraId="17A20318" w14:textId="77777777" w:rsidR="005E3B32" w:rsidRPr="005E3B32" w:rsidRDefault="005E3B32" w:rsidP="005E3B32">
            <w:pPr>
              <w:jc w:val="both"/>
            </w:pPr>
            <w:r w:rsidRPr="005E3B32">
              <w:t>Acceptance testing (week 11)</w:t>
            </w:r>
          </w:p>
        </w:tc>
        <w:tc>
          <w:tcPr>
            <w:tcW w:w="3420" w:type="dxa"/>
            <w:tcBorders>
              <w:bottom w:val="single" w:sz="8" w:space="0" w:color="000000"/>
              <w:right w:val="single" w:sz="8" w:space="0" w:color="000000"/>
            </w:tcBorders>
          </w:tcPr>
          <w:p w14:paraId="3D5D6F09" w14:textId="77777777" w:rsidR="005E3B32" w:rsidRPr="005E3B32" w:rsidRDefault="005E3B32" w:rsidP="005E3B32">
            <w:pPr>
              <w:jc w:val="both"/>
            </w:pPr>
            <w:r w:rsidRPr="005E3B32">
              <w:t>Final exam, project</w:t>
            </w:r>
          </w:p>
        </w:tc>
      </w:tr>
    </w:tbl>
    <w:p w14:paraId="0226B3DC" w14:textId="77777777" w:rsidR="005E3B32" w:rsidRPr="005E3B32" w:rsidRDefault="005E3B32" w:rsidP="005E3B32">
      <w:pPr>
        <w:jc w:val="both"/>
      </w:pPr>
    </w:p>
    <w:p w14:paraId="21CEBB9E" w14:textId="77777777" w:rsidR="005E3B32" w:rsidRPr="005E3B32" w:rsidRDefault="005E3B32" w:rsidP="005E3B32">
      <w:pPr>
        <w:jc w:val="both"/>
      </w:pPr>
      <w:r w:rsidRPr="005E3B32">
        <w:t xml:space="preserve"> </w:t>
      </w:r>
    </w:p>
    <w:p w14:paraId="130054D3" w14:textId="77777777" w:rsidR="005E3B32" w:rsidRPr="005E3B32" w:rsidRDefault="005E3B32" w:rsidP="005E3B32">
      <w:pPr>
        <w:jc w:val="both"/>
      </w:pPr>
    </w:p>
    <w:p w14:paraId="0EC2E485" w14:textId="77777777" w:rsidR="005E3B32" w:rsidRPr="005E3B32" w:rsidRDefault="005E3B32" w:rsidP="005E3B32">
      <w:pPr>
        <w:jc w:val="both"/>
      </w:pPr>
      <w:r w:rsidRPr="005E3B32">
        <w:rPr>
          <w:b/>
        </w:rPr>
        <w:t>Week-by-week schedule:</w:t>
      </w:r>
    </w:p>
    <w:p w14:paraId="65C568D4" w14:textId="77777777" w:rsidR="005E3B32" w:rsidRPr="005E3B32" w:rsidRDefault="005E3B32" w:rsidP="005E3B32">
      <w:pPr>
        <w:jc w:val="both"/>
      </w:pPr>
      <w:r w:rsidRPr="005E3B32">
        <w:t xml:space="preserve"> </w:t>
      </w:r>
    </w:p>
    <w:tbl>
      <w:tblPr>
        <w:tblW w:w="9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67"/>
        <w:gridCol w:w="4783"/>
        <w:gridCol w:w="3600"/>
      </w:tblGrid>
      <w:tr w:rsidR="005E3B32" w:rsidRPr="005E3B32" w14:paraId="551C9B97" w14:textId="77777777" w:rsidTr="000B1B1E">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374CA" w14:textId="77777777" w:rsidR="005E3B32" w:rsidRPr="005E3B32" w:rsidRDefault="005E3B32" w:rsidP="005E3B32">
            <w:pPr>
              <w:jc w:val="both"/>
            </w:pPr>
            <w:r w:rsidRPr="005E3B32">
              <w:t>Week</w:t>
            </w:r>
          </w:p>
        </w:tc>
        <w:tc>
          <w:tcPr>
            <w:tcW w:w="478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B4592D" w14:textId="77777777" w:rsidR="005E3B32" w:rsidRPr="005E3B32" w:rsidRDefault="005E3B32" w:rsidP="005E3B32">
            <w:pPr>
              <w:jc w:val="both"/>
            </w:pPr>
            <w:r w:rsidRPr="005E3B32">
              <w:t>Topics</w:t>
            </w:r>
          </w:p>
        </w:tc>
        <w:tc>
          <w:tcPr>
            <w:tcW w:w="3600" w:type="dxa"/>
            <w:tcBorders>
              <w:top w:val="single" w:sz="8" w:space="0" w:color="000000"/>
              <w:bottom w:val="single" w:sz="8" w:space="0" w:color="000000"/>
              <w:right w:val="single" w:sz="8" w:space="0" w:color="000000"/>
            </w:tcBorders>
          </w:tcPr>
          <w:p w14:paraId="76CDED7C" w14:textId="77777777" w:rsidR="005E3B32" w:rsidRPr="005E3B32" w:rsidRDefault="005E3B32" w:rsidP="005E3B32">
            <w:pPr>
              <w:jc w:val="both"/>
            </w:pPr>
            <w:r w:rsidRPr="005E3B32">
              <w:t>Evaluation</w:t>
            </w:r>
          </w:p>
        </w:tc>
      </w:tr>
      <w:tr w:rsidR="005E3B32" w:rsidRPr="005E3B32" w14:paraId="2301767A"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89DF46" w14:textId="77777777" w:rsidR="005E3B32" w:rsidRPr="005E3B32" w:rsidRDefault="005E3B32" w:rsidP="005E3B32">
            <w:pPr>
              <w:jc w:val="both"/>
            </w:pPr>
            <w:r w:rsidRPr="005E3B32">
              <w:t>1</w:t>
            </w:r>
          </w:p>
        </w:tc>
        <w:tc>
          <w:tcPr>
            <w:tcW w:w="4783" w:type="dxa"/>
            <w:tcBorders>
              <w:bottom w:val="single" w:sz="8" w:space="0" w:color="000000"/>
              <w:right w:val="single" w:sz="8" w:space="0" w:color="000000"/>
            </w:tcBorders>
            <w:tcMar>
              <w:top w:w="100" w:type="dxa"/>
              <w:left w:w="100" w:type="dxa"/>
              <w:bottom w:w="100" w:type="dxa"/>
              <w:right w:w="100" w:type="dxa"/>
            </w:tcMar>
          </w:tcPr>
          <w:p w14:paraId="55475E17" w14:textId="77777777" w:rsidR="005E3B32" w:rsidRPr="005E3B32" w:rsidRDefault="005E3B32" w:rsidP="005E3B32">
            <w:pPr>
              <w:jc w:val="both"/>
            </w:pPr>
            <w:r w:rsidRPr="005E3B32">
              <w:t>Introduction to Software Requirements Engineering. Definitions and fundamentals.</w:t>
            </w:r>
          </w:p>
        </w:tc>
        <w:tc>
          <w:tcPr>
            <w:tcW w:w="3600" w:type="dxa"/>
            <w:tcBorders>
              <w:bottom w:val="single" w:sz="8" w:space="0" w:color="000000"/>
              <w:right w:val="single" w:sz="8" w:space="0" w:color="000000"/>
            </w:tcBorders>
          </w:tcPr>
          <w:p w14:paraId="2DF17425" w14:textId="77777777" w:rsidR="005E3B32" w:rsidRPr="005E3B32" w:rsidRDefault="005E3B32" w:rsidP="005E3B32">
            <w:pPr>
              <w:jc w:val="both"/>
            </w:pPr>
          </w:p>
        </w:tc>
      </w:tr>
      <w:tr w:rsidR="005E3B32" w:rsidRPr="005E3B32" w14:paraId="601E30DC"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2AE14B" w14:textId="77777777" w:rsidR="005E3B32" w:rsidRPr="005E3B32" w:rsidRDefault="005E3B32" w:rsidP="005E3B32">
            <w:pPr>
              <w:jc w:val="both"/>
            </w:pPr>
            <w:r w:rsidRPr="005E3B32">
              <w:t>2</w:t>
            </w:r>
          </w:p>
        </w:tc>
        <w:tc>
          <w:tcPr>
            <w:tcW w:w="4783" w:type="dxa"/>
            <w:tcBorders>
              <w:bottom w:val="single" w:sz="8" w:space="0" w:color="000000"/>
              <w:right w:val="single" w:sz="8" w:space="0" w:color="000000"/>
            </w:tcBorders>
            <w:tcMar>
              <w:top w:w="100" w:type="dxa"/>
              <w:left w:w="100" w:type="dxa"/>
              <w:bottom w:w="100" w:type="dxa"/>
              <w:right w:w="100" w:type="dxa"/>
            </w:tcMar>
          </w:tcPr>
          <w:p w14:paraId="2A11ABDA" w14:textId="77777777" w:rsidR="005E3B32" w:rsidRPr="005E3B32" w:rsidRDefault="005E3B32" w:rsidP="005E3B32">
            <w:pPr>
              <w:jc w:val="both"/>
            </w:pPr>
            <w:r w:rsidRPr="005E3B32">
              <w:t>Requirements process: models, actors, management, and improvement.</w:t>
            </w:r>
          </w:p>
        </w:tc>
        <w:tc>
          <w:tcPr>
            <w:tcW w:w="3600" w:type="dxa"/>
            <w:tcBorders>
              <w:bottom w:val="single" w:sz="8" w:space="0" w:color="000000"/>
              <w:right w:val="single" w:sz="8" w:space="0" w:color="000000"/>
            </w:tcBorders>
          </w:tcPr>
          <w:p w14:paraId="02FA871E" w14:textId="77777777" w:rsidR="005E3B32" w:rsidRPr="005E3B32" w:rsidRDefault="005E3B32" w:rsidP="005E3B32">
            <w:pPr>
              <w:jc w:val="both"/>
            </w:pPr>
          </w:p>
        </w:tc>
      </w:tr>
      <w:tr w:rsidR="005E3B32" w:rsidRPr="005E3B32" w14:paraId="0B3A935A"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455327" w14:textId="77777777" w:rsidR="005E3B32" w:rsidRPr="005E3B32" w:rsidRDefault="005E3B32" w:rsidP="005E3B32">
            <w:pPr>
              <w:jc w:val="both"/>
            </w:pPr>
            <w:r w:rsidRPr="005E3B32">
              <w:t>3</w:t>
            </w:r>
          </w:p>
        </w:tc>
        <w:tc>
          <w:tcPr>
            <w:tcW w:w="4783" w:type="dxa"/>
            <w:tcBorders>
              <w:bottom w:val="single" w:sz="8" w:space="0" w:color="000000"/>
              <w:right w:val="single" w:sz="8" w:space="0" w:color="000000"/>
            </w:tcBorders>
            <w:tcMar>
              <w:top w:w="100" w:type="dxa"/>
              <w:left w:w="100" w:type="dxa"/>
              <w:bottom w:w="100" w:type="dxa"/>
              <w:right w:w="100" w:type="dxa"/>
            </w:tcMar>
          </w:tcPr>
          <w:p w14:paraId="5B93A082" w14:textId="77777777" w:rsidR="005E3B32" w:rsidRPr="005E3B32" w:rsidRDefault="005E3B32" w:rsidP="005E3B32">
            <w:pPr>
              <w:jc w:val="both"/>
            </w:pPr>
            <w:r w:rsidRPr="005E3B32">
              <w:t xml:space="preserve">Requirements elicitation: sources and </w:t>
            </w:r>
            <w:r w:rsidRPr="005E3B32">
              <w:lastRenderedPageBreak/>
              <w:t>techniques.</w:t>
            </w:r>
          </w:p>
        </w:tc>
        <w:tc>
          <w:tcPr>
            <w:tcW w:w="3600" w:type="dxa"/>
            <w:tcBorders>
              <w:bottom w:val="single" w:sz="8" w:space="0" w:color="000000"/>
              <w:right w:val="single" w:sz="8" w:space="0" w:color="000000"/>
            </w:tcBorders>
          </w:tcPr>
          <w:p w14:paraId="498194E9" w14:textId="77777777" w:rsidR="005E3B32" w:rsidRPr="005E3B32" w:rsidRDefault="005E3B32" w:rsidP="005E3B32">
            <w:pPr>
              <w:jc w:val="both"/>
            </w:pPr>
          </w:p>
        </w:tc>
      </w:tr>
      <w:tr w:rsidR="005E3B32" w:rsidRPr="005E3B32" w14:paraId="06A19C71"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339BF7" w14:textId="77777777" w:rsidR="005E3B32" w:rsidRPr="005E3B32" w:rsidRDefault="005E3B32" w:rsidP="005E3B32">
            <w:pPr>
              <w:jc w:val="both"/>
            </w:pPr>
            <w:r w:rsidRPr="005E3B32">
              <w:lastRenderedPageBreak/>
              <w:t>4</w:t>
            </w:r>
          </w:p>
        </w:tc>
        <w:tc>
          <w:tcPr>
            <w:tcW w:w="4783" w:type="dxa"/>
            <w:tcBorders>
              <w:bottom w:val="single" w:sz="8" w:space="0" w:color="000000"/>
              <w:right w:val="single" w:sz="8" w:space="0" w:color="000000"/>
            </w:tcBorders>
            <w:tcMar>
              <w:top w:w="100" w:type="dxa"/>
              <w:left w:w="100" w:type="dxa"/>
              <w:bottom w:w="100" w:type="dxa"/>
              <w:right w:w="100" w:type="dxa"/>
            </w:tcMar>
          </w:tcPr>
          <w:p w14:paraId="13F33C62" w14:textId="77777777" w:rsidR="005E3B32" w:rsidRPr="005E3B32" w:rsidRDefault="005E3B32" w:rsidP="005E3B32">
            <w:pPr>
              <w:jc w:val="both"/>
            </w:pPr>
            <w:r w:rsidRPr="005E3B32">
              <w:t>Requirements analysis: classification, modelling, and allocation.</w:t>
            </w:r>
          </w:p>
        </w:tc>
        <w:tc>
          <w:tcPr>
            <w:tcW w:w="3600" w:type="dxa"/>
            <w:tcBorders>
              <w:bottom w:val="single" w:sz="8" w:space="0" w:color="000000"/>
              <w:right w:val="single" w:sz="8" w:space="0" w:color="000000"/>
            </w:tcBorders>
          </w:tcPr>
          <w:p w14:paraId="7560336C" w14:textId="77777777" w:rsidR="005E3B32" w:rsidRPr="005E3B32" w:rsidRDefault="005E3B32" w:rsidP="005E3B32">
            <w:pPr>
              <w:jc w:val="both"/>
            </w:pPr>
            <w:r w:rsidRPr="005E3B32">
              <w:t>Project deliverable 1</w:t>
            </w:r>
          </w:p>
        </w:tc>
      </w:tr>
      <w:tr w:rsidR="005E3B32" w:rsidRPr="005E3B32" w14:paraId="24BD6E8F"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FB453D" w14:textId="77777777" w:rsidR="005E3B32" w:rsidRPr="005E3B32" w:rsidRDefault="005E3B32" w:rsidP="005E3B32">
            <w:pPr>
              <w:jc w:val="both"/>
            </w:pPr>
            <w:r w:rsidRPr="005E3B32">
              <w:t>5</w:t>
            </w:r>
          </w:p>
        </w:tc>
        <w:tc>
          <w:tcPr>
            <w:tcW w:w="4783" w:type="dxa"/>
            <w:tcBorders>
              <w:bottom w:val="single" w:sz="8" w:space="0" w:color="000000"/>
              <w:right w:val="single" w:sz="8" w:space="0" w:color="000000"/>
            </w:tcBorders>
            <w:tcMar>
              <w:top w:w="100" w:type="dxa"/>
              <w:left w:w="100" w:type="dxa"/>
              <w:bottom w:w="100" w:type="dxa"/>
              <w:right w:w="100" w:type="dxa"/>
            </w:tcMar>
          </w:tcPr>
          <w:p w14:paraId="429BF2C0" w14:textId="77777777" w:rsidR="005E3B32" w:rsidRPr="005E3B32" w:rsidRDefault="005E3B32" w:rsidP="005E3B32">
            <w:pPr>
              <w:jc w:val="both"/>
            </w:pPr>
            <w:r w:rsidRPr="005E3B32">
              <w:t>Tools for modeling requirements.</w:t>
            </w:r>
          </w:p>
        </w:tc>
        <w:tc>
          <w:tcPr>
            <w:tcW w:w="3600" w:type="dxa"/>
            <w:tcBorders>
              <w:bottom w:val="single" w:sz="8" w:space="0" w:color="000000"/>
              <w:right w:val="single" w:sz="8" w:space="0" w:color="000000"/>
            </w:tcBorders>
          </w:tcPr>
          <w:p w14:paraId="73BC956D" w14:textId="77777777" w:rsidR="005E3B32" w:rsidRPr="005E3B32" w:rsidRDefault="005E3B32" w:rsidP="005E3B32">
            <w:pPr>
              <w:jc w:val="both"/>
            </w:pPr>
            <w:r w:rsidRPr="005E3B32">
              <w:t>Mid-term 1</w:t>
            </w:r>
          </w:p>
        </w:tc>
      </w:tr>
      <w:tr w:rsidR="005E3B32" w:rsidRPr="005E3B32" w14:paraId="7C1E8CAC"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2473673" w14:textId="77777777" w:rsidR="005E3B32" w:rsidRPr="005E3B32" w:rsidRDefault="005E3B32" w:rsidP="005E3B32">
            <w:pPr>
              <w:jc w:val="both"/>
            </w:pPr>
            <w:r w:rsidRPr="005E3B32">
              <w:t>6</w:t>
            </w:r>
          </w:p>
        </w:tc>
        <w:tc>
          <w:tcPr>
            <w:tcW w:w="4783" w:type="dxa"/>
            <w:tcBorders>
              <w:bottom w:val="single" w:sz="8" w:space="0" w:color="000000"/>
              <w:right w:val="single" w:sz="8" w:space="0" w:color="000000"/>
            </w:tcBorders>
            <w:tcMar>
              <w:top w:w="100" w:type="dxa"/>
              <w:left w:w="100" w:type="dxa"/>
              <w:bottom w:w="100" w:type="dxa"/>
              <w:right w:w="100" w:type="dxa"/>
            </w:tcMar>
          </w:tcPr>
          <w:p w14:paraId="51008CBA" w14:textId="77777777" w:rsidR="005E3B32" w:rsidRPr="005E3B32" w:rsidRDefault="005E3B32" w:rsidP="005E3B32">
            <w:pPr>
              <w:jc w:val="both"/>
            </w:pPr>
            <w:r w:rsidRPr="005E3B32">
              <w:t>Introduction to formal methods.</w:t>
            </w:r>
          </w:p>
        </w:tc>
        <w:tc>
          <w:tcPr>
            <w:tcW w:w="3600" w:type="dxa"/>
            <w:tcBorders>
              <w:bottom w:val="single" w:sz="8" w:space="0" w:color="000000"/>
              <w:right w:val="single" w:sz="8" w:space="0" w:color="000000"/>
            </w:tcBorders>
          </w:tcPr>
          <w:p w14:paraId="1D23A931" w14:textId="77777777" w:rsidR="005E3B32" w:rsidRPr="005E3B32" w:rsidRDefault="005E3B32" w:rsidP="005E3B32">
            <w:pPr>
              <w:jc w:val="both"/>
            </w:pPr>
          </w:p>
        </w:tc>
      </w:tr>
      <w:tr w:rsidR="005E3B32" w:rsidRPr="005E3B32" w14:paraId="471FCC67"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079473" w14:textId="77777777" w:rsidR="005E3B32" w:rsidRPr="005E3B32" w:rsidRDefault="005E3B32" w:rsidP="005E3B32">
            <w:pPr>
              <w:jc w:val="both"/>
            </w:pPr>
            <w:r w:rsidRPr="005E3B32">
              <w:t>7</w:t>
            </w:r>
          </w:p>
        </w:tc>
        <w:tc>
          <w:tcPr>
            <w:tcW w:w="4783" w:type="dxa"/>
            <w:tcBorders>
              <w:bottom w:val="single" w:sz="8" w:space="0" w:color="000000"/>
              <w:right w:val="single" w:sz="8" w:space="0" w:color="000000"/>
            </w:tcBorders>
            <w:tcMar>
              <w:top w:w="100" w:type="dxa"/>
              <w:left w:w="100" w:type="dxa"/>
              <w:bottom w:w="100" w:type="dxa"/>
              <w:right w:w="100" w:type="dxa"/>
            </w:tcMar>
          </w:tcPr>
          <w:p w14:paraId="2CD6E442" w14:textId="77777777" w:rsidR="005E3B32" w:rsidRPr="005E3B32" w:rsidRDefault="005E3B32" w:rsidP="005E3B32">
            <w:pPr>
              <w:jc w:val="both"/>
            </w:pPr>
            <w:r w:rsidRPr="005E3B32">
              <w:t>Requirements formal analysis.</w:t>
            </w:r>
          </w:p>
        </w:tc>
        <w:tc>
          <w:tcPr>
            <w:tcW w:w="3600" w:type="dxa"/>
            <w:tcBorders>
              <w:bottom w:val="single" w:sz="8" w:space="0" w:color="000000"/>
              <w:right w:val="single" w:sz="8" w:space="0" w:color="000000"/>
            </w:tcBorders>
          </w:tcPr>
          <w:p w14:paraId="4AFF81B5" w14:textId="77777777" w:rsidR="005E3B32" w:rsidRPr="005E3B32" w:rsidRDefault="005E3B32" w:rsidP="005E3B32">
            <w:pPr>
              <w:jc w:val="both"/>
            </w:pPr>
          </w:p>
        </w:tc>
      </w:tr>
      <w:tr w:rsidR="005E3B32" w:rsidRPr="005E3B32" w14:paraId="5A373E9B"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F1687B" w14:textId="77777777" w:rsidR="005E3B32" w:rsidRPr="005E3B32" w:rsidRDefault="005E3B32" w:rsidP="005E3B32">
            <w:pPr>
              <w:jc w:val="both"/>
            </w:pPr>
            <w:r w:rsidRPr="005E3B32">
              <w:t>8</w:t>
            </w:r>
          </w:p>
        </w:tc>
        <w:tc>
          <w:tcPr>
            <w:tcW w:w="4783" w:type="dxa"/>
            <w:tcBorders>
              <w:bottom w:val="single" w:sz="8" w:space="0" w:color="000000"/>
              <w:right w:val="single" w:sz="8" w:space="0" w:color="000000"/>
            </w:tcBorders>
            <w:tcMar>
              <w:top w:w="100" w:type="dxa"/>
              <w:left w:w="100" w:type="dxa"/>
              <w:bottom w:w="100" w:type="dxa"/>
              <w:right w:w="100" w:type="dxa"/>
            </w:tcMar>
          </w:tcPr>
          <w:p w14:paraId="2D420117" w14:textId="77777777" w:rsidR="005E3B32" w:rsidRPr="005E3B32" w:rsidRDefault="005E3B32" w:rsidP="005E3B32">
            <w:pPr>
              <w:jc w:val="both"/>
            </w:pPr>
            <w:r w:rsidRPr="005E3B32">
              <w:t>System Definition Document and System Requirements Specification.</w:t>
            </w:r>
          </w:p>
        </w:tc>
        <w:tc>
          <w:tcPr>
            <w:tcW w:w="3600" w:type="dxa"/>
            <w:tcBorders>
              <w:bottom w:val="single" w:sz="8" w:space="0" w:color="000000"/>
              <w:right w:val="single" w:sz="8" w:space="0" w:color="000000"/>
            </w:tcBorders>
          </w:tcPr>
          <w:p w14:paraId="583090FE" w14:textId="77777777" w:rsidR="005E3B32" w:rsidRPr="005E3B32" w:rsidRDefault="005E3B32" w:rsidP="005E3B32">
            <w:pPr>
              <w:jc w:val="both"/>
            </w:pPr>
          </w:p>
        </w:tc>
      </w:tr>
      <w:tr w:rsidR="005E3B32" w:rsidRPr="005E3B32" w14:paraId="179EE584"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469B473" w14:textId="77777777" w:rsidR="005E3B32" w:rsidRPr="005E3B32" w:rsidRDefault="005E3B32" w:rsidP="005E3B32">
            <w:pPr>
              <w:jc w:val="both"/>
            </w:pPr>
            <w:r w:rsidRPr="005E3B32">
              <w:t>9</w:t>
            </w:r>
          </w:p>
        </w:tc>
        <w:tc>
          <w:tcPr>
            <w:tcW w:w="4783" w:type="dxa"/>
            <w:tcBorders>
              <w:bottom w:val="single" w:sz="8" w:space="0" w:color="000000"/>
              <w:right w:val="single" w:sz="8" w:space="0" w:color="000000"/>
            </w:tcBorders>
            <w:tcMar>
              <w:top w:w="100" w:type="dxa"/>
              <w:left w:w="100" w:type="dxa"/>
              <w:bottom w:w="100" w:type="dxa"/>
              <w:right w:w="100" w:type="dxa"/>
            </w:tcMar>
          </w:tcPr>
          <w:p w14:paraId="363C6816" w14:textId="77777777" w:rsidR="005E3B32" w:rsidRPr="005E3B32" w:rsidRDefault="005E3B32" w:rsidP="005E3B32">
            <w:pPr>
              <w:jc w:val="both"/>
            </w:pPr>
            <w:r w:rsidRPr="005E3B32">
              <w:t>Software Requirement Specification.</w:t>
            </w:r>
          </w:p>
        </w:tc>
        <w:tc>
          <w:tcPr>
            <w:tcW w:w="3600" w:type="dxa"/>
            <w:tcBorders>
              <w:bottom w:val="single" w:sz="8" w:space="0" w:color="000000"/>
              <w:right w:val="single" w:sz="8" w:space="0" w:color="000000"/>
            </w:tcBorders>
          </w:tcPr>
          <w:p w14:paraId="4671D255" w14:textId="77777777" w:rsidR="005E3B32" w:rsidRPr="005E3B32" w:rsidRDefault="005E3B32" w:rsidP="005E3B32">
            <w:pPr>
              <w:jc w:val="both"/>
            </w:pPr>
          </w:p>
        </w:tc>
      </w:tr>
      <w:tr w:rsidR="005E3B32" w:rsidRPr="005E3B32" w14:paraId="30A9A489"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D7BC3D" w14:textId="77777777" w:rsidR="005E3B32" w:rsidRPr="005E3B32" w:rsidRDefault="005E3B32" w:rsidP="005E3B32">
            <w:pPr>
              <w:jc w:val="both"/>
            </w:pPr>
            <w:r w:rsidRPr="005E3B32">
              <w:t>10</w:t>
            </w:r>
          </w:p>
        </w:tc>
        <w:tc>
          <w:tcPr>
            <w:tcW w:w="4783" w:type="dxa"/>
            <w:tcBorders>
              <w:bottom w:val="single" w:sz="8" w:space="0" w:color="000000"/>
              <w:right w:val="single" w:sz="8" w:space="0" w:color="000000"/>
            </w:tcBorders>
            <w:tcMar>
              <w:top w:w="100" w:type="dxa"/>
              <w:left w:w="100" w:type="dxa"/>
              <w:bottom w:w="100" w:type="dxa"/>
              <w:right w:w="100" w:type="dxa"/>
            </w:tcMar>
          </w:tcPr>
          <w:p w14:paraId="005D4E59" w14:textId="77777777" w:rsidR="005E3B32" w:rsidRPr="005E3B32" w:rsidRDefault="005E3B32" w:rsidP="005E3B32">
            <w:pPr>
              <w:jc w:val="both"/>
            </w:pPr>
            <w:r w:rsidRPr="005E3B32">
              <w:t>Validating requirements: reviews and prototyping.</w:t>
            </w:r>
          </w:p>
        </w:tc>
        <w:tc>
          <w:tcPr>
            <w:tcW w:w="3600" w:type="dxa"/>
            <w:tcBorders>
              <w:bottom w:val="single" w:sz="8" w:space="0" w:color="000000"/>
              <w:right w:val="single" w:sz="8" w:space="0" w:color="000000"/>
            </w:tcBorders>
          </w:tcPr>
          <w:p w14:paraId="16936C2C" w14:textId="77777777" w:rsidR="005E3B32" w:rsidRPr="005E3B32" w:rsidRDefault="005E3B32" w:rsidP="005E3B32">
            <w:pPr>
              <w:jc w:val="both"/>
            </w:pPr>
            <w:r w:rsidRPr="005E3B32">
              <w:t>Mid-term 2</w:t>
            </w:r>
          </w:p>
        </w:tc>
      </w:tr>
      <w:tr w:rsidR="005E3B32" w:rsidRPr="005E3B32" w14:paraId="49C3384C"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19E7BA" w14:textId="77777777" w:rsidR="005E3B32" w:rsidRPr="005E3B32" w:rsidRDefault="005E3B32" w:rsidP="005E3B32">
            <w:pPr>
              <w:jc w:val="both"/>
            </w:pPr>
            <w:r w:rsidRPr="005E3B32">
              <w:t>11</w:t>
            </w:r>
          </w:p>
        </w:tc>
        <w:tc>
          <w:tcPr>
            <w:tcW w:w="4783" w:type="dxa"/>
            <w:tcBorders>
              <w:bottom w:val="single" w:sz="8" w:space="0" w:color="000000"/>
              <w:right w:val="single" w:sz="8" w:space="0" w:color="000000"/>
            </w:tcBorders>
            <w:tcMar>
              <w:top w:w="100" w:type="dxa"/>
              <w:left w:w="100" w:type="dxa"/>
              <w:bottom w:w="100" w:type="dxa"/>
              <w:right w:w="100" w:type="dxa"/>
            </w:tcMar>
          </w:tcPr>
          <w:p w14:paraId="37DBB352" w14:textId="77777777" w:rsidR="005E3B32" w:rsidRPr="005E3B32" w:rsidRDefault="005E3B32" w:rsidP="005E3B32">
            <w:pPr>
              <w:jc w:val="both"/>
            </w:pPr>
            <w:r w:rsidRPr="005E3B32">
              <w:t>Validating requirements: model validation and acceptance testing.</w:t>
            </w:r>
          </w:p>
        </w:tc>
        <w:tc>
          <w:tcPr>
            <w:tcW w:w="3600" w:type="dxa"/>
            <w:tcBorders>
              <w:bottom w:val="single" w:sz="8" w:space="0" w:color="000000"/>
              <w:right w:val="single" w:sz="8" w:space="0" w:color="000000"/>
            </w:tcBorders>
          </w:tcPr>
          <w:p w14:paraId="027B283C" w14:textId="77777777" w:rsidR="005E3B32" w:rsidRPr="005E3B32" w:rsidRDefault="005E3B32" w:rsidP="005E3B32">
            <w:pPr>
              <w:jc w:val="both"/>
            </w:pPr>
            <w:r w:rsidRPr="005E3B32">
              <w:t>Project deliverable 2</w:t>
            </w:r>
          </w:p>
        </w:tc>
      </w:tr>
      <w:tr w:rsidR="005E3B32" w:rsidRPr="005E3B32" w14:paraId="28C7477C"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53A5C9" w14:textId="77777777" w:rsidR="005E3B32" w:rsidRPr="005E3B32" w:rsidRDefault="005E3B32" w:rsidP="005E3B32">
            <w:pPr>
              <w:jc w:val="both"/>
            </w:pPr>
            <w:r w:rsidRPr="005E3B32">
              <w:t>12</w:t>
            </w:r>
          </w:p>
        </w:tc>
        <w:tc>
          <w:tcPr>
            <w:tcW w:w="4783" w:type="dxa"/>
            <w:tcBorders>
              <w:bottom w:val="single" w:sz="8" w:space="0" w:color="000000"/>
              <w:right w:val="single" w:sz="8" w:space="0" w:color="000000"/>
            </w:tcBorders>
            <w:tcMar>
              <w:top w:w="100" w:type="dxa"/>
              <w:left w:w="100" w:type="dxa"/>
              <w:bottom w:w="100" w:type="dxa"/>
              <w:right w:w="100" w:type="dxa"/>
            </w:tcMar>
          </w:tcPr>
          <w:p w14:paraId="610BE942" w14:textId="77777777" w:rsidR="005E3B32" w:rsidRPr="005E3B32" w:rsidRDefault="005E3B32" w:rsidP="005E3B32">
            <w:pPr>
              <w:jc w:val="both"/>
            </w:pPr>
            <w:r w:rsidRPr="005E3B32">
              <w:t>Managing changing requirements. Tools.</w:t>
            </w:r>
          </w:p>
        </w:tc>
        <w:tc>
          <w:tcPr>
            <w:tcW w:w="3600" w:type="dxa"/>
            <w:tcBorders>
              <w:bottom w:val="single" w:sz="8" w:space="0" w:color="000000"/>
              <w:right w:val="single" w:sz="8" w:space="0" w:color="000000"/>
            </w:tcBorders>
          </w:tcPr>
          <w:p w14:paraId="21006FA1" w14:textId="77777777" w:rsidR="005E3B32" w:rsidRPr="005E3B32" w:rsidRDefault="005E3B32" w:rsidP="005E3B32">
            <w:pPr>
              <w:jc w:val="both"/>
            </w:pPr>
          </w:p>
        </w:tc>
      </w:tr>
      <w:tr w:rsidR="005E3B32" w:rsidRPr="005E3B32" w14:paraId="4AA5AB22"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E2B47" w14:textId="77777777" w:rsidR="005E3B32" w:rsidRPr="005E3B32" w:rsidRDefault="005E3B32" w:rsidP="005E3B32">
            <w:pPr>
              <w:jc w:val="both"/>
            </w:pPr>
            <w:r w:rsidRPr="005E3B32">
              <w:t>13</w:t>
            </w:r>
          </w:p>
        </w:tc>
        <w:tc>
          <w:tcPr>
            <w:tcW w:w="4783" w:type="dxa"/>
            <w:tcBorders>
              <w:bottom w:val="single" w:sz="8" w:space="0" w:color="000000"/>
              <w:right w:val="single" w:sz="8" w:space="0" w:color="000000"/>
            </w:tcBorders>
            <w:tcMar>
              <w:top w:w="100" w:type="dxa"/>
              <w:left w:w="100" w:type="dxa"/>
              <w:bottom w:w="100" w:type="dxa"/>
              <w:right w:w="100" w:type="dxa"/>
            </w:tcMar>
          </w:tcPr>
          <w:p w14:paraId="3A9F045B" w14:textId="77777777" w:rsidR="005E3B32" w:rsidRPr="005E3B32" w:rsidRDefault="005E3B32" w:rsidP="005E3B32">
            <w:pPr>
              <w:jc w:val="both"/>
            </w:pPr>
            <w:r w:rsidRPr="005E3B32">
              <w:t>Requirements attributes.</w:t>
            </w:r>
          </w:p>
        </w:tc>
        <w:tc>
          <w:tcPr>
            <w:tcW w:w="3600" w:type="dxa"/>
            <w:tcBorders>
              <w:bottom w:val="single" w:sz="8" w:space="0" w:color="000000"/>
              <w:right w:val="single" w:sz="8" w:space="0" w:color="000000"/>
            </w:tcBorders>
          </w:tcPr>
          <w:p w14:paraId="0176EE6E" w14:textId="77777777" w:rsidR="005E3B32" w:rsidRPr="005E3B32" w:rsidRDefault="005E3B32" w:rsidP="005E3B32">
            <w:pPr>
              <w:jc w:val="both"/>
            </w:pPr>
          </w:p>
        </w:tc>
      </w:tr>
      <w:tr w:rsidR="005E3B32" w:rsidRPr="005E3B32" w14:paraId="7CF5A872"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A30188" w14:textId="77777777" w:rsidR="005E3B32" w:rsidRPr="005E3B32" w:rsidRDefault="005E3B32" w:rsidP="005E3B32">
            <w:pPr>
              <w:jc w:val="both"/>
            </w:pPr>
            <w:r w:rsidRPr="005E3B32">
              <w:t>14</w:t>
            </w:r>
          </w:p>
        </w:tc>
        <w:tc>
          <w:tcPr>
            <w:tcW w:w="4783" w:type="dxa"/>
            <w:tcBorders>
              <w:bottom w:val="single" w:sz="8" w:space="0" w:color="000000"/>
              <w:right w:val="single" w:sz="8" w:space="0" w:color="000000"/>
            </w:tcBorders>
            <w:tcMar>
              <w:top w:w="100" w:type="dxa"/>
              <w:left w:w="100" w:type="dxa"/>
              <w:bottom w:w="100" w:type="dxa"/>
              <w:right w:w="100" w:type="dxa"/>
            </w:tcMar>
          </w:tcPr>
          <w:p w14:paraId="187E9CF8" w14:textId="77777777" w:rsidR="005E3B32" w:rsidRPr="005E3B32" w:rsidRDefault="005E3B32" w:rsidP="005E3B32">
            <w:pPr>
              <w:jc w:val="both"/>
            </w:pPr>
            <w:r w:rsidRPr="005E3B32">
              <w:t>Tracing requirements.</w:t>
            </w:r>
          </w:p>
        </w:tc>
        <w:tc>
          <w:tcPr>
            <w:tcW w:w="3600" w:type="dxa"/>
            <w:tcBorders>
              <w:bottom w:val="single" w:sz="8" w:space="0" w:color="000000"/>
              <w:right w:val="single" w:sz="8" w:space="0" w:color="000000"/>
            </w:tcBorders>
          </w:tcPr>
          <w:p w14:paraId="4C589269" w14:textId="77777777" w:rsidR="005E3B32" w:rsidRPr="005E3B32" w:rsidRDefault="005E3B32" w:rsidP="005E3B32">
            <w:pPr>
              <w:jc w:val="both"/>
            </w:pPr>
          </w:p>
        </w:tc>
      </w:tr>
      <w:tr w:rsidR="005E3B32" w:rsidRPr="005E3B32" w14:paraId="7102A9E3"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4C299A" w14:textId="77777777" w:rsidR="005E3B32" w:rsidRPr="005E3B32" w:rsidRDefault="005E3B32" w:rsidP="005E3B32">
            <w:pPr>
              <w:jc w:val="both"/>
            </w:pPr>
            <w:r w:rsidRPr="005E3B32">
              <w:t>15</w:t>
            </w:r>
          </w:p>
        </w:tc>
        <w:tc>
          <w:tcPr>
            <w:tcW w:w="4783" w:type="dxa"/>
            <w:tcBorders>
              <w:bottom w:val="single" w:sz="8" w:space="0" w:color="000000"/>
              <w:right w:val="single" w:sz="8" w:space="0" w:color="000000"/>
            </w:tcBorders>
            <w:tcMar>
              <w:top w:w="100" w:type="dxa"/>
              <w:left w:w="100" w:type="dxa"/>
              <w:bottom w:w="100" w:type="dxa"/>
              <w:right w:w="100" w:type="dxa"/>
            </w:tcMar>
          </w:tcPr>
          <w:p w14:paraId="3FE4F374" w14:textId="77777777" w:rsidR="005E3B32" w:rsidRPr="005E3B32" w:rsidRDefault="005E3B32" w:rsidP="005E3B32">
            <w:pPr>
              <w:jc w:val="both"/>
            </w:pPr>
            <w:r w:rsidRPr="005E3B32">
              <w:t>Measuring requirements.</w:t>
            </w:r>
          </w:p>
        </w:tc>
        <w:tc>
          <w:tcPr>
            <w:tcW w:w="3600" w:type="dxa"/>
            <w:tcBorders>
              <w:bottom w:val="single" w:sz="8" w:space="0" w:color="000000"/>
              <w:right w:val="single" w:sz="8" w:space="0" w:color="000000"/>
            </w:tcBorders>
          </w:tcPr>
          <w:p w14:paraId="4D5C8261" w14:textId="77777777" w:rsidR="005E3B32" w:rsidRPr="005E3B32" w:rsidRDefault="005E3B32" w:rsidP="005E3B32">
            <w:pPr>
              <w:jc w:val="both"/>
            </w:pPr>
          </w:p>
        </w:tc>
      </w:tr>
      <w:tr w:rsidR="005E3B32" w:rsidRPr="005E3B32" w14:paraId="58DFDE04" w14:textId="77777777" w:rsidTr="000B1B1E">
        <w:tc>
          <w:tcPr>
            <w:tcW w:w="1167"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3C63D3" w14:textId="77777777" w:rsidR="005E3B32" w:rsidRPr="005E3B32" w:rsidRDefault="005E3B32" w:rsidP="005E3B32">
            <w:pPr>
              <w:jc w:val="both"/>
            </w:pPr>
            <w:r w:rsidRPr="005E3B32">
              <w:t>16</w:t>
            </w:r>
          </w:p>
        </w:tc>
        <w:tc>
          <w:tcPr>
            <w:tcW w:w="4783" w:type="dxa"/>
            <w:tcBorders>
              <w:bottom w:val="single" w:sz="8" w:space="0" w:color="000000"/>
              <w:right w:val="single" w:sz="8" w:space="0" w:color="000000"/>
            </w:tcBorders>
            <w:tcMar>
              <w:top w:w="100" w:type="dxa"/>
              <w:left w:w="100" w:type="dxa"/>
              <w:bottom w:w="100" w:type="dxa"/>
              <w:right w:w="100" w:type="dxa"/>
            </w:tcMar>
          </w:tcPr>
          <w:p w14:paraId="3DCE60F5" w14:textId="77777777" w:rsidR="005E3B32" w:rsidRPr="005E3B32" w:rsidRDefault="005E3B32" w:rsidP="005E3B32">
            <w:pPr>
              <w:jc w:val="both"/>
            </w:pPr>
          </w:p>
        </w:tc>
        <w:tc>
          <w:tcPr>
            <w:tcW w:w="3600" w:type="dxa"/>
            <w:tcBorders>
              <w:bottom w:val="single" w:sz="8" w:space="0" w:color="000000"/>
              <w:right w:val="single" w:sz="8" w:space="0" w:color="000000"/>
            </w:tcBorders>
          </w:tcPr>
          <w:p w14:paraId="316A5F89" w14:textId="77777777" w:rsidR="005E3B32" w:rsidRPr="005E3B32" w:rsidRDefault="005E3B32" w:rsidP="005E3B32">
            <w:pPr>
              <w:jc w:val="both"/>
            </w:pPr>
            <w:r w:rsidRPr="005E3B32">
              <w:t>Final exam, project deliverable 3</w:t>
            </w:r>
          </w:p>
        </w:tc>
      </w:tr>
    </w:tbl>
    <w:p w14:paraId="1F5511BA" w14:textId="77777777" w:rsidR="005E3B32" w:rsidRPr="005E3B32" w:rsidRDefault="005E3B32" w:rsidP="005E3B32">
      <w:pPr>
        <w:jc w:val="both"/>
      </w:pPr>
      <w:r w:rsidRPr="005E3B32">
        <w:t xml:space="preserve"> </w:t>
      </w:r>
    </w:p>
    <w:p w14:paraId="1D95D0FB" w14:textId="77777777" w:rsidR="005E3B32" w:rsidRPr="005E3B32" w:rsidRDefault="005E3B32" w:rsidP="005E3B32">
      <w:pPr>
        <w:jc w:val="both"/>
      </w:pPr>
      <w:r w:rsidRPr="005E3B32">
        <w:rPr>
          <w:b/>
        </w:rPr>
        <w:t>Grading framework:</w:t>
      </w:r>
      <w:r w:rsidRPr="005E3B32">
        <w:t xml:space="preserve"> Course grades are based on 3 exams (two mid</w:t>
      </w:r>
      <w:r w:rsidRPr="005E3B32">
        <w:rPr>
          <w:rFonts w:ascii="Calibri" w:eastAsia="Calibri" w:hAnsi="Calibri" w:cs="Calibri"/>
        </w:rPr>
        <w:t>‐</w:t>
      </w:r>
      <w:r w:rsidRPr="005E3B32">
        <w:t xml:space="preserve">terms and one final) totaling 50% of the final grade and a project totaling 50% of the final grade. </w:t>
      </w:r>
    </w:p>
    <w:p w14:paraId="177F00CE" w14:textId="77777777" w:rsidR="005E3B32" w:rsidRPr="005E3B32" w:rsidRDefault="005E3B32" w:rsidP="005E3B32">
      <w:pPr>
        <w:jc w:val="both"/>
      </w:pPr>
    </w:p>
    <w:p w14:paraId="7E4EAD95" w14:textId="77777777" w:rsidR="005E3B32" w:rsidRPr="005E3B32" w:rsidRDefault="005E3B32" w:rsidP="005E3B32">
      <w:pPr>
        <w:jc w:val="both"/>
      </w:pPr>
      <w:r w:rsidRPr="005E3B32">
        <w:t xml:space="preserve">The project takes students through the main activities of software requirements engineering. In the first deliverable, students will be asked to apply techniques for requirements elicitation and to document the client needs. For the second deliverable students will define the system and will produce a software requirement specification document. They will analyze the requirements and will design appropriate acceptance tests. For the third deliverable students will design and implement the system and will produce a traceability matrix for all requirements. </w:t>
      </w:r>
    </w:p>
    <w:p w14:paraId="2B6629A9" w14:textId="77777777" w:rsidR="005E3B32" w:rsidRPr="005E3B32" w:rsidRDefault="005E3B32" w:rsidP="005E3B32">
      <w:pPr>
        <w:jc w:val="both"/>
      </w:pPr>
      <w:r w:rsidRPr="005E3B32">
        <w:t xml:space="preserve"> </w:t>
      </w:r>
    </w:p>
    <w:p w14:paraId="09590E0B" w14:textId="77777777" w:rsidR="005E3B32" w:rsidRPr="005E3B32" w:rsidRDefault="005E3B32" w:rsidP="005E3B32">
      <w:pPr>
        <w:jc w:val="both"/>
      </w:pPr>
      <w:r w:rsidRPr="005E3B32">
        <w:t>Final grades will be awarded on the following scale:</w:t>
      </w:r>
    </w:p>
    <w:p w14:paraId="387C60B6" w14:textId="77777777" w:rsidR="005E3B32" w:rsidRPr="005E3B32" w:rsidRDefault="005E3B32" w:rsidP="005E3B32">
      <w:pPr>
        <w:jc w:val="both"/>
      </w:pPr>
      <w:r w:rsidRPr="005E3B32">
        <w:t xml:space="preserve">Interval              </w:t>
      </w:r>
      <w:r w:rsidRPr="005E3B32">
        <w:tab/>
        <w:t>Grade</w:t>
      </w:r>
    </w:p>
    <w:p w14:paraId="1697001C" w14:textId="77777777" w:rsidR="005E3B32" w:rsidRPr="005E3B32" w:rsidRDefault="005E3B32" w:rsidP="005E3B32">
      <w:pPr>
        <w:jc w:val="both"/>
      </w:pPr>
      <w:r w:rsidRPr="005E3B32">
        <w:t xml:space="preserve">[90,100]            </w:t>
      </w:r>
      <w:r w:rsidRPr="005E3B32">
        <w:tab/>
        <w:t>A</w:t>
      </w:r>
    </w:p>
    <w:p w14:paraId="39EBEB6B" w14:textId="77777777" w:rsidR="005E3B32" w:rsidRPr="005E3B32" w:rsidRDefault="005E3B32" w:rsidP="005E3B32">
      <w:pPr>
        <w:jc w:val="both"/>
      </w:pPr>
      <w:r w:rsidRPr="005E3B32">
        <w:t xml:space="preserve">[87,90)               </w:t>
      </w:r>
      <w:r w:rsidRPr="005E3B32">
        <w:tab/>
        <w:t>A</w:t>
      </w:r>
      <w:r w:rsidRPr="005E3B32">
        <w:rPr>
          <w:rFonts w:ascii="Calibri" w:eastAsia="Calibri" w:hAnsi="Calibri" w:cs="Calibri"/>
        </w:rPr>
        <w:t>‐</w:t>
      </w:r>
    </w:p>
    <w:p w14:paraId="2AB33905" w14:textId="77777777" w:rsidR="005E3B32" w:rsidRPr="005E3B32" w:rsidRDefault="005E3B32" w:rsidP="005E3B32">
      <w:pPr>
        <w:jc w:val="both"/>
      </w:pPr>
      <w:r w:rsidRPr="005E3B32">
        <w:t xml:space="preserve">[83,87)               </w:t>
      </w:r>
      <w:r w:rsidRPr="005E3B32">
        <w:tab/>
        <w:t>B+</w:t>
      </w:r>
    </w:p>
    <w:p w14:paraId="389F43CB" w14:textId="77777777" w:rsidR="005E3B32" w:rsidRPr="005E3B32" w:rsidRDefault="005E3B32" w:rsidP="005E3B32">
      <w:pPr>
        <w:jc w:val="both"/>
      </w:pPr>
      <w:r w:rsidRPr="005E3B32">
        <w:t xml:space="preserve">[80,83)               </w:t>
      </w:r>
      <w:r w:rsidRPr="005E3B32">
        <w:tab/>
        <w:t>B</w:t>
      </w:r>
    </w:p>
    <w:p w14:paraId="50F88774" w14:textId="77777777" w:rsidR="005E3B32" w:rsidRPr="005E3B32" w:rsidRDefault="005E3B32" w:rsidP="005E3B32">
      <w:pPr>
        <w:jc w:val="both"/>
      </w:pPr>
      <w:r w:rsidRPr="005E3B32">
        <w:t xml:space="preserve">[77,80)               </w:t>
      </w:r>
      <w:r w:rsidRPr="005E3B32">
        <w:tab/>
        <w:t>B</w:t>
      </w:r>
      <w:r w:rsidRPr="005E3B32">
        <w:rPr>
          <w:rFonts w:ascii="Calibri" w:eastAsia="Calibri" w:hAnsi="Calibri" w:cs="Calibri"/>
        </w:rPr>
        <w:t>‐</w:t>
      </w:r>
    </w:p>
    <w:p w14:paraId="69715CA2" w14:textId="77777777" w:rsidR="005E3B32" w:rsidRPr="005E3B32" w:rsidRDefault="005E3B32" w:rsidP="005E3B32">
      <w:pPr>
        <w:jc w:val="both"/>
      </w:pPr>
      <w:r w:rsidRPr="005E3B32">
        <w:t xml:space="preserve">[73,77)               </w:t>
      </w:r>
      <w:r w:rsidRPr="005E3B32">
        <w:tab/>
        <w:t>C+</w:t>
      </w:r>
    </w:p>
    <w:p w14:paraId="3CFB977B" w14:textId="77777777" w:rsidR="005E3B32" w:rsidRPr="005E3B32" w:rsidRDefault="005E3B32" w:rsidP="005E3B32">
      <w:pPr>
        <w:jc w:val="both"/>
      </w:pPr>
      <w:r w:rsidRPr="005E3B32">
        <w:lastRenderedPageBreak/>
        <w:t xml:space="preserve">[70,73)               </w:t>
      </w:r>
      <w:r w:rsidRPr="005E3B32">
        <w:tab/>
        <w:t>C</w:t>
      </w:r>
    </w:p>
    <w:p w14:paraId="1AEF215A" w14:textId="77777777" w:rsidR="005E3B32" w:rsidRPr="005E3B32" w:rsidRDefault="005E3B32" w:rsidP="005E3B32">
      <w:pPr>
        <w:jc w:val="both"/>
      </w:pPr>
      <w:r w:rsidRPr="005E3B32">
        <w:t xml:space="preserve">[67,70)               </w:t>
      </w:r>
      <w:r w:rsidRPr="005E3B32">
        <w:tab/>
        <w:t>C</w:t>
      </w:r>
      <w:r w:rsidRPr="005E3B32">
        <w:rPr>
          <w:rFonts w:ascii="Calibri" w:eastAsia="Calibri" w:hAnsi="Calibri" w:cs="Calibri"/>
        </w:rPr>
        <w:t>‐</w:t>
      </w:r>
    </w:p>
    <w:p w14:paraId="62DF411A" w14:textId="77777777" w:rsidR="005E3B32" w:rsidRPr="005E3B32" w:rsidRDefault="005E3B32" w:rsidP="005E3B32">
      <w:pPr>
        <w:jc w:val="both"/>
      </w:pPr>
      <w:r w:rsidRPr="005E3B32">
        <w:t xml:space="preserve">[63,67) </w:t>
      </w:r>
      <w:r w:rsidRPr="005E3B32">
        <w:tab/>
      </w:r>
      <w:r w:rsidRPr="005E3B32">
        <w:tab/>
        <w:t>D+</w:t>
      </w:r>
    </w:p>
    <w:p w14:paraId="29D16042" w14:textId="77777777" w:rsidR="005E3B32" w:rsidRPr="005E3B32" w:rsidRDefault="005E3B32" w:rsidP="005E3B32">
      <w:pPr>
        <w:jc w:val="both"/>
      </w:pPr>
      <w:r w:rsidRPr="005E3B32">
        <w:t xml:space="preserve">[60,63)               </w:t>
      </w:r>
      <w:r w:rsidRPr="005E3B32">
        <w:tab/>
        <w:t>D</w:t>
      </w:r>
    </w:p>
    <w:p w14:paraId="60668756" w14:textId="77777777" w:rsidR="005E3B32" w:rsidRPr="005E3B32" w:rsidRDefault="005E3B32" w:rsidP="005E3B32">
      <w:pPr>
        <w:jc w:val="both"/>
      </w:pPr>
      <w:r w:rsidRPr="005E3B32">
        <w:t xml:space="preserve">[0,60)                  </w:t>
      </w:r>
      <w:r w:rsidRPr="005E3B32">
        <w:tab/>
        <w:t>F</w:t>
      </w:r>
    </w:p>
    <w:p w14:paraId="5862D365" w14:textId="77777777" w:rsidR="005E3B32" w:rsidRPr="005E3B32" w:rsidRDefault="005E3B32" w:rsidP="005E3B32">
      <w:pPr>
        <w:jc w:val="both"/>
      </w:pPr>
    </w:p>
    <w:p w14:paraId="6254ABC5" w14:textId="77777777" w:rsidR="005E3B32" w:rsidRPr="005E3B32" w:rsidRDefault="005E3B32" w:rsidP="005E3B32">
      <w:pPr>
        <w:jc w:val="both"/>
      </w:pPr>
      <w:r w:rsidRPr="005E3B32">
        <w:rPr>
          <w:b/>
        </w:rPr>
        <w:t>Course rules:</w:t>
      </w:r>
    </w:p>
    <w:p w14:paraId="654E9BDA" w14:textId="77777777" w:rsidR="005E3B32" w:rsidRPr="005E3B32" w:rsidRDefault="005E3B32" w:rsidP="005E3B32">
      <w:pPr>
        <w:jc w:val="both"/>
      </w:pPr>
    </w:p>
    <w:p w14:paraId="13BDDAA2" w14:textId="77777777" w:rsidR="005E3B32" w:rsidRPr="005E3B32" w:rsidRDefault="005E3B32" w:rsidP="005E3B32">
      <w:pPr>
        <w:jc w:val="both"/>
      </w:pPr>
      <w:r w:rsidRPr="005E3B32">
        <w:t>You must take exam during the assigned test period. Failure to do so will result in a score of zero. However, in extraordinary circumstances and at the discretion of the instructor, a make</w:t>
      </w:r>
      <w:r w:rsidRPr="005E3B32">
        <w:rPr>
          <w:rFonts w:ascii="Calibri" w:eastAsia="Calibri" w:hAnsi="Calibri" w:cs="Calibri"/>
        </w:rPr>
        <w:t>‐</w:t>
      </w:r>
      <w:r w:rsidRPr="005E3B32">
        <w:t>up exam may be offered. An advanced notice must be given to the instructor beforehand.</w:t>
      </w:r>
    </w:p>
    <w:p w14:paraId="7579238F" w14:textId="77777777" w:rsidR="005E3B32" w:rsidRPr="005E3B32" w:rsidRDefault="005E3B32" w:rsidP="005E3B32">
      <w:pPr>
        <w:jc w:val="both"/>
      </w:pPr>
    </w:p>
    <w:p w14:paraId="43561352" w14:textId="77777777" w:rsidR="005E3B32" w:rsidRPr="005E3B32" w:rsidRDefault="005E3B32" w:rsidP="005E3B32">
      <w:pPr>
        <w:jc w:val="both"/>
      </w:pPr>
      <w:r w:rsidRPr="005E3B32">
        <w:t>Unless posted otherwise, assignment documents shall be submitted electronically.</w:t>
      </w:r>
    </w:p>
    <w:p w14:paraId="582FF9B1" w14:textId="77777777" w:rsidR="005E3B32" w:rsidRPr="005E3B32" w:rsidRDefault="005E3B32" w:rsidP="005E3B32">
      <w:pPr>
        <w:jc w:val="both"/>
      </w:pPr>
    </w:p>
    <w:p w14:paraId="438AF163" w14:textId="77777777" w:rsidR="005E3B32" w:rsidRPr="005E3B32" w:rsidRDefault="005E3B32" w:rsidP="005E3B32">
      <w:pPr>
        <w:jc w:val="both"/>
      </w:pPr>
      <w:r w:rsidRPr="005E3B32">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445B46FF" w14:textId="77777777" w:rsidR="005E3B32" w:rsidRPr="005E3B32" w:rsidRDefault="005E3B32" w:rsidP="005E3B32">
      <w:pPr>
        <w:jc w:val="both"/>
      </w:pPr>
    </w:p>
    <w:p w14:paraId="7CBF6AEB" w14:textId="77777777" w:rsidR="005E3B32" w:rsidRPr="005E3B32" w:rsidRDefault="005E3B32" w:rsidP="005E3B32">
      <w:pPr>
        <w:jc w:val="both"/>
      </w:pPr>
      <w:r w:rsidRPr="005E3B32">
        <w:t xml:space="preserve">Bonus points will be added to your total class score for attendance as follows: 0 absence = 5% of the final grade, 1 absence = 4 %, 2 absences = 3% , and 3 or more absences = 0% bonus. </w:t>
      </w:r>
    </w:p>
    <w:p w14:paraId="5675A1BF" w14:textId="77777777" w:rsidR="005E3B32" w:rsidRPr="005E3B32" w:rsidRDefault="005E3B32" w:rsidP="005E3B32">
      <w:pPr>
        <w:jc w:val="both"/>
      </w:pPr>
      <w:r w:rsidRPr="005E3B32">
        <w:t xml:space="preserve"> </w:t>
      </w:r>
    </w:p>
    <w:p w14:paraId="79CAF746" w14:textId="77777777" w:rsidR="005E3B32" w:rsidRPr="005E3B32" w:rsidRDefault="005E3B32" w:rsidP="005E3B32">
      <w:pPr>
        <w:jc w:val="both"/>
      </w:pPr>
      <w:r w:rsidRPr="005E3B32">
        <w:rPr>
          <w:b/>
        </w:rPr>
        <w:t>Reasonable Accommodation:</w:t>
      </w:r>
    </w:p>
    <w:p w14:paraId="7A7D1EEE" w14:textId="77777777" w:rsidR="005E3B32" w:rsidRPr="005E3B32" w:rsidRDefault="005E3B32" w:rsidP="005E3B32">
      <w:pPr>
        <w:jc w:val="both"/>
      </w:pPr>
      <w:r w:rsidRPr="005E3B32">
        <w:t xml:space="preserve"> </w:t>
      </w:r>
    </w:p>
    <w:p w14:paraId="2D187CE2" w14:textId="77777777" w:rsidR="005E3B32" w:rsidRPr="005E3B32" w:rsidRDefault="005E3B32" w:rsidP="005E3B32">
      <w:pPr>
        <w:jc w:val="both"/>
      </w:pPr>
      <w:r w:rsidRPr="005E3B32">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1F7BBDA6" w14:textId="77777777" w:rsidR="005E3B32" w:rsidRPr="005E3B32" w:rsidRDefault="005E3B32" w:rsidP="005E3B32">
      <w:pPr>
        <w:jc w:val="both"/>
      </w:pPr>
      <w:r w:rsidRPr="005E3B32">
        <w:t xml:space="preserve"> </w:t>
      </w:r>
    </w:p>
    <w:p w14:paraId="69275115" w14:textId="77777777" w:rsidR="005E3B32" w:rsidRPr="005E3B32" w:rsidRDefault="005E3B32" w:rsidP="005E3B32">
      <w:pPr>
        <w:jc w:val="both"/>
      </w:pPr>
      <w:r w:rsidRPr="005E3B32">
        <w:rPr>
          <w:b/>
        </w:rPr>
        <w:t>Academic Integrity:</w:t>
      </w:r>
    </w:p>
    <w:p w14:paraId="245E9348" w14:textId="77777777" w:rsidR="005E3B32" w:rsidRPr="005E3B32" w:rsidRDefault="005E3B32" w:rsidP="005E3B32">
      <w:pPr>
        <w:jc w:val="both"/>
      </w:pPr>
      <w:r w:rsidRPr="005E3B32">
        <w:t xml:space="preserve"> </w:t>
      </w:r>
    </w:p>
    <w:p w14:paraId="5B450646" w14:textId="77777777" w:rsidR="005E3B32" w:rsidRPr="005E3B32" w:rsidRDefault="005E3B32" w:rsidP="005E3B32">
      <w:pPr>
        <w:jc w:val="both"/>
      </w:pPr>
      <w:r w:rsidRPr="005E3B32">
        <w:t>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Conduct. Cheating is defined in the Standards for Student Conduct WAC 504-26-010 (3). It is strongly suggested that you read and understand these definitions. (Read more:</w:t>
      </w:r>
      <w:hyperlink r:id="rId22">
        <w:r w:rsidRPr="005E3B32">
          <w:rPr>
            <w:rStyle w:val="Hyperlink"/>
          </w:rPr>
          <w:t xml:space="preserve"> </w:t>
        </w:r>
      </w:hyperlink>
      <w:hyperlink r:id="rId23">
        <w:r w:rsidRPr="005E3B32">
          <w:rPr>
            <w:rStyle w:val="Hyperlink"/>
          </w:rPr>
          <w:t>http://apps.leg.wa.gov/wac/default.aspx?cite=504-26-010</w:t>
        </w:r>
      </w:hyperlink>
      <w:r w:rsidRPr="005E3B32">
        <w:t>)</w:t>
      </w:r>
    </w:p>
    <w:p w14:paraId="020E9276" w14:textId="77777777" w:rsidR="005E3B32" w:rsidRPr="005E3B32" w:rsidRDefault="005E3B32" w:rsidP="005E3B32">
      <w:pPr>
        <w:jc w:val="both"/>
      </w:pPr>
      <w:r w:rsidRPr="005E3B32">
        <w:t xml:space="preserve"> </w:t>
      </w:r>
    </w:p>
    <w:p w14:paraId="041562FB" w14:textId="77777777" w:rsidR="005E3B32" w:rsidRPr="005E3B32" w:rsidRDefault="005E3B32" w:rsidP="005E3B32">
      <w:pPr>
        <w:jc w:val="both"/>
      </w:pPr>
      <w:r w:rsidRPr="005E3B32">
        <w:rPr>
          <w:b/>
        </w:rPr>
        <w:t>Safety:</w:t>
      </w:r>
    </w:p>
    <w:p w14:paraId="4382EDCF" w14:textId="77777777" w:rsidR="005E3B32" w:rsidRPr="005E3B32" w:rsidRDefault="005E3B32" w:rsidP="005E3B32">
      <w:pPr>
        <w:jc w:val="both"/>
      </w:pPr>
      <w:r w:rsidRPr="005E3B32">
        <w:t xml:space="preserve"> </w:t>
      </w:r>
    </w:p>
    <w:p w14:paraId="10E9F8A2" w14:textId="77777777" w:rsidR="005E3B32" w:rsidRPr="005E3B32" w:rsidRDefault="005E3B32" w:rsidP="005E3B32">
      <w:pPr>
        <w:jc w:val="both"/>
      </w:pPr>
      <w:r w:rsidRPr="005E3B32">
        <w:t>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w:t>
      </w:r>
      <w:hyperlink r:id="rId24">
        <w:r w:rsidRPr="005E3B32">
          <w:rPr>
            <w:rStyle w:val="Hyperlink"/>
          </w:rPr>
          <w:t xml:space="preserve"> </w:t>
        </w:r>
      </w:hyperlink>
      <w:hyperlink r:id="rId25">
        <w:r w:rsidRPr="005E3B32">
          <w:rPr>
            <w:rStyle w:val="Hyperlink"/>
          </w:rPr>
          <w:t>http://safetyplan.wsu.edu</w:t>
        </w:r>
      </w:hyperlink>
      <w:r w:rsidRPr="005E3B32">
        <w:t>. It is highly recommended that you visit this web site as well as the University emergency management web site at</w:t>
      </w:r>
      <w:hyperlink r:id="rId26">
        <w:r w:rsidRPr="005E3B32">
          <w:rPr>
            <w:rStyle w:val="Hyperlink"/>
          </w:rPr>
          <w:t xml:space="preserve"> </w:t>
        </w:r>
      </w:hyperlink>
      <w:hyperlink r:id="rId27">
        <w:r w:rsidRPr="005E3B32">
          <w:rPr>
            <w:rStyle w:val="Hyperlink"/>
          </w:rPr>
          <w:t>http://oem.wsu.edu/</w:t>
        </w:r>
      </w:hyperlink>
      <w:r w:rsidRPr="005E3B32">
        <w:t xml:space="preserve"> to become familiar with the information provided.</w:t>
      </w:r>
    </w:p>
    <w:p w14:paraId="61E1D024" w14:textId="2FDEA8E2" w:rsidR="00415E18" w:rsidRPr="00214154" w:rsidRDefault="00415E18" w:rsidP="00415E18">
      <w:pPr>
        <w:jc w:val="both"/>
      </w:pPr>
    </w:p>
    <w:p w14:paraId="122229C8" w14:textId="276E84E5" w:rsidR="00F96130" w:rsidRPr="00415E18" w:rsidRDefault="00415E18">
      <w:r w:rsidRPr="00214154">
        <w:t xml:space="preserve"> </w:t>
      </w:r>
      <w:r w:rsidR="00F96130" w:rsidRPr="00214154">
        <w:rPr>
          <w:b/>
          <w:sz w:val="32"/>
          <w:szCs w:val="32"/>
        </w:rPr>
        <w:br w:type="page"/>
      </w:r>
    </w:p>
    <w:p w14:paraId="4C0778C9" w14:textId="69074166" w:rsidR="00F96130" w:rsidRPr="00214154" w:rsidRDefault="006D4303" w:rsidP="00F96130">
      <w:pPr>
        <w:jc w:val="center"/>
      </w:pPr>
      <w:bookmarkStart w:id="58" w:name="Architecture"/>
      <w:bookmarkEnd w:id="58"/>
      <w:r w:rsidRPr="00214154">
        <w:rPr>
          <w:b/>
          <w:sz w:val="32"/>
          <w:szCs w:val="32"/>
        </w:rPr>
        <w:lastRenderedPageBreak/>
        <w:t xml:space="preserve">Software </w:t>
      </w:r>
      <w:r w:rsidR="007D0498" w:rsidRPr="00214154">
        <w:rPr>
          <w:b/>
          <w:sz w:val="32"/>
          <w:szCs w:val="32"/>
        </w:rPr>
        <w:t xml:space="preserve">Design and </w:t>
      </w:r>
      <w:r w:rsidRPr="00214154">
        <w:rPr>
          <w:b/>
          <w:sz w:val="32"/>
          <w:szCs w:val="32"/>
        </w:rPr>
        <w:t>A</w:t>
      </w:r>
      <w:r w:rsidR="00F96130" w:rsidRPr="00214154">
        <w:rPr>
          <w:b/>
          <w:sz w:val="32"/>
          <w:szCs w:val="32"/>
        </w:rPr>
        <w:t>rchitecture</w:t>
      </w:r>
    </w:p>
    <w:p w14:paraId="55B18AF1" w14:textId="77777777" w:rsidR="00F96130" w:rsidRPr="00214154" w:rsidRDefault="00F96130" w:rsidP="00F96130">
      <w:r w:rsidRPr="00214154">
        <w:t xml:space="preserve"> </w:t>
      </w:r>
    </w:p>
    <w:p w14:paraId="53CB66E4" w14:textId="77777777" w:rsidR="00801AB3" w:rsidRPr="00801AB3" w:rsidRDefault="00801AB3" w:rsidP="00801AB3">
      <w:pPr>
        <w:jc w:val="both"/>
      </w:pPr>
      <w:r w:rsidRPr="00801AB3">
        <w:rPr>
          <w:b/>
        </w:rPr>
        <w:t>Course Name:</w:t>
      </w:r>
      <w:r w:rsidRPr="00801AB3">
        <w:t xml:space="preserve"> Software Design and Architecture</w:t>
      </w:r>
    </w:p>
    <w:p w14:paraId="3D371F41" w14:textId="77777777" w:rsidR="00801AB3" w:rsidRPr="00801AB3" w:rsidRDefault="00801AB3" w:rsidP="00801AB3">
      <w:pPr>
        <w:jc w:val="both"/>
      </w:pPr>
      <w:r w:rsidRPr="00801AB3">
        <w:rPr>
          <w:b/>
        </w:rPr>
        <w:t xml:space="preserve">Course Number: </w:t>
      </w:r>
      <w:proofErr w:type="spellStart"/>
      <w:r w:rsidRPr="00801AB3">
        <w:t>Cpt</w:t>
      </w:r>
      <w:proofErr w:type="spellEnd"/>
      <w:r w:rsidRPr="00801AB3">
        <w:t xml:space="preserve"> S 487</w:t>
      </w:r>
    </w:p>
    <w:p w14:paraId="06B6E612" w14:textId="77777777" w:rsidR="00801AB3" w:rsidRPr="00801AB3" w:rsidRDefault="00801AB3" w:rsidP="00801AB3">
      <w:pPr>
        <w:jc w:val="both"/>
      </w:pPr>
      <w:r w:rsidRPr="00801AB3">
        <w:rPr>
          <w:b/>
        </w:rPr>
        <w:t>Credits:</w:t>
      </w:r>
      <w:r w:rsidRPr="00801AB3">
        <w:t xml:space="preserve"> 3</w:t>
      </w:r>
    </w:p>
    <w:p w14:paraId="31A4F1C5" w14:textId="77777777" w:rsidR="00801AB3" w:rsidRPr="00801AB3" w:rsidRDefault="00801AB3" w:rsidP="00801AB3">
      <w:pPr>
        <w:jc w:val="both"/>
      </w:pPr>
      <w:r w:rsidRPr="00801AB3">
        <w:rPr>
          <w:b/>
        </w:rPr>
        <w:t>Lecture Hours:</w:t>
      </w:r>
      <w:r w:rsidRPr="00801AB3">
        <w:t xml:space="preserve"> 3</w:t>
      </w:r>
    </w:p>
    <w:p w14:paraId="1FDBD302" w14:textId="77777777" w:rsidR="00801AB3" w:rsidRPr="00801AB3" w:rsidRDefault="00801AB3" w:rsidP="00801AB3">
      <w:pPr>
        <w:jc w:val="both"/>
      </w:pPr>
      <w:r w:rsidRPr="00801AB3">
        <w:rPr>
          <w:b/>
        </w:rPr>
        <w:t>Schedule:</w:t>
      </w:r>
      <w:r w:rsidRPr="00801AB3">
        <w:t xml:space="preserve"> Offered online (asynchronously) via Global Campus</w:t>
      </w:r>
    </w:p>
    <w:p w14:paraId="4F3AAF4B" w14:textId="77777777" w:rsidR="00801AB3" w:rsidRPr="00801AB3" w:rsidRDefault="00801AB3" w:rsidP="00801AB3">
      <w:pPr>
        <w:jc w:val="both"/>
      </w:pPr>
      <w:r w:rsidRPr="00801AB3">
        <w:rPr>
          <w:b/>
        </w:rPr>
        <w:t>Prerequisites:</w:t>
      </w:r>
      <w:r w:rsidRPr="00801AB3">
        <w:t xml:space="preserve"> </w:t>
      </w:r>
      <w:proofErr w:type="spellStart"/>
      <w:r w:rsidRPr="00801AB3">
        <w:t>Cpt</w:t>
      </w:r>
      <w:proofErr w:type="spellEnd"/>
      <w:r w:rsidRPr="00801AB3">
        <w:t xml:space="preserve"> S 322, </w:t>
      </w:r>
      <w:proofErr w:type="spellStart"/>
      <w:r w:rsidRPr="00801AB3">
        <w:t>Cpt</w:t>
      </w:r>
      <w:proofErr w:type="spellEnd"/>
      <w:r w:rsidRPr="00801AB3">
        <w:t xml:space="preserve"> S 321</w:t>
      </w:r>
    </w:p>
    <w:p w14:paraId="1963B999" w14:textId="77777777" w:rsidR="00801AB3" w:rsidRPr="00801AB3" w:rsidRDefault="00801AB3" w:rsidP="00801AB3">
      <w:pPr>
        <w:jc w:val="both"/>
      </w:pPr>
      <w:r w:rsidRPr="00801AB3">
        <w:rPr>
          <w:b/>
        </w:rPr>
        <w:t>Course required/elective:</w:t>
      </w:r>
      <w:r w:rsidRPr="00801AB3">
        <w:t xml:space="preserve"> required.</w:t>
      </w:r>
    </w:p>
    <w:p w14:paraId="21D3E4E5" w14:textId="77777777" w:rsidR="00801AB3" w:rsidRPr="00801AB3" w:rsidRDefault="00801AB3" w:rsidP="00801AB3">
      <w:pPr>
        <w:jc w:val="both"/>
      </w:pPr>
      <w:r w:rsidRPr="00801AB3">
        <w:rPr>
          <w:b/>
        </w:rPr>
        <w:t xml:space="preserve">Professors/Coordinators: </w:t>
      </w:r>
      <w:proofErr w:type="spellStart"/>
      <w:r w:rsidRPr="00801AB3">
        <w:t>Venera</w:t>
      </w:r>
      <w:proofErr w:type="spellEnd"/>
      <w:r w:rsidRPr="00801AB3">
        <w:t xml:space="preserve"> </w:t>
      </w:r>
      <w:proofErr w:type="spellStart"/>
      <w:r w:rsidRPr="00801AB3">
        <w:t>Arnaoudova</w:t>
      </w:r>
      <w:proofErr w:type="spellEnd"/>
      <w:r w:rsidRPr="00801AB3">
        <w:t xml:space="preserve">, </w:t>
      </w:r>
      <w:proofErr w:type="spellStart"/>
      <w:r w:rsidRPr="00801AB3">
        <w:t>Bolong</w:t>
      </w:r>
      <w:proofErr w:type="spellEnd"/>
      <w:r w:rsidRPr="00801AB3">
        <w:t xml:space="preserve"> Zeng, and Evan Olds.</w:t>
      </w:r>
    </w:p>
    <w:p w14:paraId="5900F583" w14:textId="77777777" w:rsidR="00801AB3" w:rsidRPr="00801AB3" w:rsidRDefault="00801AB3" w:rsidP="00801AB3">
      <w:pPr>
        <w:jc w:val="both"/>
      </w:pPr>
      <w:r w:rsidRPr="00801AB3">
        <w:t xml:space="preserve"> </w:t>
      </w:r>
    </w:p>
    <w:p w14:paraId="14D79801" w14:textId="77777777" w:rsidR="00801AB3" w:rsidRPr="00801AB3" w:rsidRDefault="00801AB3" w:rsidP="00801AB3">
      <w:pPr>
        <w:jc w:val="both"/>
        <w:rPr>
          <w:b/>
        </w:rPr>
      </w:pPr>
      <w:r w:rsidRPr="00801AB3">
        <w:rPr>
          <w:b/>
        </w:rPr>
        <w:t>Textbook(s):</w:t>
      </w:r>
    </w:p>
    <w:p w14:paraId="2DEF2A0B" w14:textId="77777777" w:rsidR="00801AB3" w:rsidRPr="00801AB3" w:rsidRDefault="00801AB3" w:rsidP="00801AB3">
      <w:pPr>
        <w:jc w:val="both"/>
      </w:pPr>
      <w:r w:rsidRPr="00801AB3">
        <w:t xml:space="preserve">[1] D. </w:t>
      </w:r>
      <w:proofErr w:type="spellStart"/>
      <w:r w:rsidRPr="00801AB3">
        <w:t>Budgen</w:t>
      </w:r>
      <w:proofErr w:type="spellEnd"/>
      <w:r w:rsidRPr="00801AB3">
        <w:t>, Software Design, 2nd ed., Addison-Wesley, 2003.</w:t>
      </w:r>
      <w:r w:rsidRPr="00801AB3">
        <w:rPr>
          <w:vertAlign w:val="superscript"/>
        </w:rPr>
        <w:footnoteReference w:id="6"/>
      </w:r>
    </w:p>
    <w:p w14:paraId="4B2CAD01" w14:textId="77777777" w:rsidR="00801AB3" w:rsidRPr="00801AB3" w:rsidRDefault="00801AB3" w:rsidP="00801AB3">
      <w:pPr>
        <w:jc w:val="both"/>
      </w:pPr>
      <w:r w:rsidRPr="00801AB3">
        <w:t>[2] M. Page-Jones, Fundamentals of Object-Oriented Design in UML, 1st ed., Addison- Wesley, 1999.</w:t>
      </w:r>
      <w:r w:rsidRPr="00801AB3">
        <w:rPr>
          <w:vertAlign w:val="superscript"/>
        </w:rPr>
        <w:footnoteReference w:id="7"/>
      </w:r>
    </w:p>
    <w:p w14:paraId="0BF5E45F" w14:textId="77777777" w:rsidR="00801AB3" w:rsidRPr="00801AB3" w:rsidRDefault="00801AB3" w:rsidP="00801AB3">
      <w:pPr>
        <w:jc w:val="both"/>
      </w:pPr>
      <w:r w:rsidRPr="00801AB3">
        <w:t xml:space="preserve">[3] W. J. Brown, R. C. </w:t>
      </w:r>
      <w:proofErr w:type="spellStart"/>
      <w:r w:rsidRPr="00801AB3">
        <w:t>Malveau</w:t>
      </w:r>
      <w:proofErr w:type="spellEnd"/>
      <w:r w:rsidRPr="00801AB3">
        <w:t xml:space="preserve">, H. W. M. III, and T. J. </w:t>
      </w:r>
      <w:proofErr w:type="spellStart"/>
      <w:r w:rsidRPr="00801AB3">
        <w:t>Mowbray</w:t>
      </w:r>
      <w:proofErr w:type="spellEnd"/>
      <w:r w:rsidRPr="00801AB3">
        <w:t xml:space="preserve">. </w:t>
      </w:r>
      <w:proofErr w:type="spellStart"/>
      <w:r w:rsidRPr="00801AB3">
        <w:t>AntiPatterns</w:t>
      </w:r>
      <w:proofErr w:type="spellEnd"/>
      <w:r w:rsidRPr="00801AB3">
        <w:t>: Refactoring Software, Architectures, and Projects in Crisis. John Wiley &amp; Sons, Inc., 1998.</w:t>
      </w:r>
      <w:r w:rsidRPr="00801AB3">
        <w:rPr>
          <w:vertAlign w:val="superscript"/>
        </w:rPr>
        <w:footnoteReference w:id="8"/>
      </w:r>
    </w:p>
    <w:p w14:paraId="7346BE4A" w14:textId="77777777" w:rsidR="00801AB3" w:rsidRPr="00801AB3" w:rsidRDefault="00801AB3" w:rsidP="00801AB3">
      <w:pPr>
        <w:jc w:val="both"/>
      </w:pPr>
      <w:r w:rsidRPr="00801AB3">
        <w:t xml:space="preserve">[4] I. </w:t>
      </w:r>
      <w:proofErr w:type="spellStart"/>
      <w:r w:rsidRPr="00801AB3">
        <w:t>Sommerville</w:t>
      </w:r>
      <w:proofErr w:type="spellEnd"/>
      <w:r w:rsidRPr="00801AB3">
        <w:t>, Software Engineering, 9th ed., Addison-Wesley, 2011.</w:t>
      </w:r>
      <w:r w:rsidRPr="00801AB3">
        <w:rPr>
          <w:vertAlign w:val="superscript"/>
        </w:rPr>
        <w:footnoteReference w:id="9"/>
      </w:r>
    </w:p>
    <w:p w14:paraId="7BFF1C68" w14:textId="77777777" w:rsidR="00801AB3" w:rsidRPr="00801AB3" w:rsidRDefault="00801AB3" w:rsidP="00801AB3">
      <w:pPr>
        <w:jc w:val="both"/>
      </w:pPr>
      <w:r w:rsidRPr="00801AB3">
        <w:t>[5] P. Clements et al., Documenting Software Architectures: Views and Beyond, 2nd ed., Pearson Education, 2010.</w:t>
      </w:r>
      <w:r w:rsidRPr="00801AB3">
        <w:rPr>
          <w:vertAlign w:val="superscript"/>
        </w:rPr>
        <w:footnoteReference w:id="10"/>
      </w:r>
    </w:p>
    <w:p w14:paraId="04F1C7FB" w14:textId="77777777" w:rsidR="00801AB3" w:rsidRPr="00801AB3" w:rsidRDefault="00801AB3" w:rsidP="00801AB3">
      <w:pPr>
        <w:jc w:val="both"/>
      </w:pPr>
    </w:p>
    <w:p w14:paraId="4A91A7F2" w14:textId="77777777" w:rsidR="00801AB3" w:rsidRPr="00801AB3" w:rsidRDefault="00801AB3" w:rsidP="00801AB3">
      <w:pPr>
        <w:jc w:val="both"/>
      </w:pPr>
      <w:r w:rsidRPr="00801AB3">
        <w:rPr>
          <w:b/>
        </w:rPr>
        <w:t>Course description:</w:t>
      </w:r>
      <w:r w:rsidRPr="00801AB3">
        <w:t xml:space="preserve"> Software design; design principles, patterns, and anti-patterns; design quality attributes and evaluation; architectural styles, architectural patterns and anti-patterns.</w:t>
      </w:r>
    </w:p>
    <w:p w14:paraId="50E4DEDB" w14:textId="77777777" w:rsidR="00801AB3" w:rsidRPr="00801AB3" w:rsidRDefault="00801AB3" w:rsidP="00801AB3">
      <w:pPr>
        <w:jc w:val="both"/>
      </w:pPr>
      <w:r w:rsidRPr="00801AB3">
        <w:t xml:space="preserve"> </w:t>
      </w:r>
    </w:p>
    <w:p w14:paraId="77465FA2" w14:textId="77777777" w:rsidR="00801AB3" w:rsidRPr="00801AB3" w:rsidRDefault="00801AB3" w:rsidP="00801AB3">
      <w:pPr>
        <w:jc w:val="both"/>
      </w:pPr>
      <w:r w:rsidRPr="00801AB3">
        <w:rPr>
          <w:b/>
        </w:rPr>
        <w:t>Overview and Course Goals:</w:t>
      </w:r>
      <w:r w:rsidRPr="00801AB3">
        <w:t xml:space="preserve"> </w:t>
      </w:r>
    </w:p>
    <w:p w14:paraId="61CFAF27" w14:textId="77777777" w:rsidR="00801AB3" w:rsidRPr="00801AB3" w:rsidRDefault="00801AB3" w:rsidP="00801AB3">
      <w:pPr>
        <w:jc w:val="both"/>
      </w:pPr>
      <w:r w:rsidRPr="00801AB3">
        <w:t>This course teaches students about fundamental software design principles and design methodologies. Students will learn how to build and document the static and dynamic aspects of a software design. Students will also learn when and how to apply common solutions to recurring design problems and how to recognize common poor design solutions as well as how to improve them. The course will also teach techniques to evaluate software quality. The course will also introduce students to different architectural styles. The course will also view good and poor architectural practices. Students will learn about frameworks allowing dynamic components loading, Service-Oriented Architecture (SOA), and distributed systems architectures.</w:t>
      </w:r>
    </w:p>
    <w:p w14:paraId="777F5B2F" w14:textId="77777777" w:rsidR="00801AB3" w:rsidRPr="00801AB3" w:rsidRDefault="00801AB3" w:rsidP="00801AB3">
      <w:pPr>
        <w:jc w:val="both"/>
      </w:pPr>
      <w:r w:rsidRPr="00801AB3">
        <w:t xml:space="preserve"> </w:t>
      </w:r>
    </w:p>
    <w:p w14:paraId="6BDA091E" w14:textId="77777777" w:rsidR="00801AB3" w:rsidRPr="00801AB3" w:rsidRDefault="00801AB3" w:rsidP="00801AB3">
      <w:pPr>
        <w:jc w:val="both"/>
        <w:rPr>
          <w:b/>
        </w:rPr>
      </w:pPr>
      <w:r w:rsidRPr="00801AB3">
        <w:rPr>
          <w:b/>
        </w:rPr>
        <w:t>Course topics and the corresponding program learning outcomes</w:t>
      </w:r>
      <w:r w:rsidRPr="00801AB3">
        <w:rPr>
          <w:vertAlign w:val="superscript"/>
        </w:rPr>
        <w:footnoteReference w:id="11"/>
      </w:r>
      <w:r w:rsidRPr="00801AB3">
        <w:rPr>
          <w:b/>
        </w:rPr>
        <w:t>:</w:t>
      </w:r>
    </w:p>
    <w:p w14:paraId="269CA53B" w14:textId="77777777" w:rsidR="00801AB3" w:rsidRPr="00801AB3" w:rsidRDefault="00801AB3" w:rsidP="00801AB3">
      <w:pPr>
        <w:jc w:val="both"/>
      </w:pPr>
      <w:r w:rsidRPr="00801AB3">
        <w:t>- Design notations: structural and behavioral descriptions [</w:t>
      </w:r>
      <w:proofErr w:type="spellStart"/>
      <w:r w:rsidRPr="00801AB3">
        <w:t>a,c,e,g,i,j,k,l,m,o,p,q</w:t>
      </w:r>
      <w:proofErr w:type="spellEnd"/>
      <w:r w:rsidRPr="00801AB3">
        <w:t>] [1,3,4]</w:t>
      </w:r>
    </w:p>
    <w:p w14:paraId="627BA079" w14:textId="77777777" w:rsidR="00801AB3" w:rsidRPr="00801AB3" w:rsidRDefault="00801AB3" w:rsidP="00801AB3">
      <w:pPr>
        <w:jc w:val="both"/>
      </w:pPr>
      <w:r w:rsidRPr="00801AB3">
        <w:t>- Software design principles [</w:t>
      </w:r>
      <w:proofErr w:type="spellStart"/>
      <w:r w:rsidRPr="00801AB3">
        <w:t>a,c,e,g,i,j,k,l,m,o,p,q</w:t>
      </w:r>
      <w:proofErr w:type="spellEnd"/>
      <w:r w:rsidRPr="00801AB3">
        <w:t>] [1,2,3,4]</w:t>
      </w:r>
    </w:p>
    <w:p w14:paraId="3BC82C35" w14:textId="77777777" w:rsidR="00801AB3" w:rsidRPr="00801AB3" w:rsidRDefault="00801AB3" w:rsidP="00801AB3">
      <w:pPr>
        <w:jc w:val="both"/>
      </w:pPr>
      <w:r w:rsidRPr="00801AB3">
        <w:t>- Issues during design: concurrency, events handling, data persistence, etc. [</w:t>
      </w:r>
      <w:proofErr w:type="spellStart"/>
      <w:r w:rsidRPr="00801AB3">
        <w:t>a,c,e,i,j,k,m,o,q</w:t>
      </w:r>
      <w:proofErr w:type="spellEnd"/>
      <w:r w:rsidRPr="00801AB3">
        <w:t>] [1,2,3,4]</w:t>
      </w:r>
    </w:p>
    <w:p w14:paraId="0954B676" w14:textId="77777777" w:rsidR="00801AB3" w:rsidRPr="00801AB3" w:rsidRDefault="00801AB3" w:rsidP="00801AB3">
      <w:pPr>
        <w:jc w:val="both"/>
      </w:pPr>
      <w:r w:rsidRPr="00801AB3">
        <w:t>- Design patterns and anti-patterns [</w:t>
      </w:r>
      <w:proofErr w:type="spellStart"/>
      <w:r w:rsidRPr="00801AB3">
        <w:t>a,c,e,g,i,j,k,m,o,q</w:t>
      </w:r>
      <w:proofErr w:type="spellEnd"/>
      <w:r w:rsidRPr="00801AB3">
        <w:t>] [1,2,3,4]</w:t>
      </w:r>
    </w:p>
    <w:p w14:paraId="11E8921B" w14:textId="77777777" w:rsidR="00801AB3" w:rsidRPr="00801AB3" w:rsidRDefault="00801AB3" w:rsidP="00801AB3">
      <w:pPr>
        <w:jc w:val="both"/>
      </w:pPr>
      <w:r w:rsidRPr="00801AB3">
        <w:t>- Quality of a software design [</w:t>
      </w:r>
      <w:proofErr w:type="spellStart"/>
      <w:r w:rsidRPr="00801AB3">
        <w:t>a,c,e,g,i,j,k,l,m,o,p,q</w:t>
      </w:r>
      <w:proofErr w:type="spellEnd"/>
      <w:r w:rsidRPr="00801AB3">
        <w:t>] [1,2,3,4]</w:t>
      </w:r>
    </w:p>
    <w:p w14:paraId="2239C2FE" w14:textId="77777777" w:rsidR="00801AB3" w:rsidRPr="00801AB3" w:rsidRDefault="00801AB3" w:rsidP="00801AB3">
      <w:pPr>
        <w:jc w:val="both"/>
      </w:pPr>
      <w:r w:rsidRPr="00801AB3">
        <w:lastRenderedPageBreak/>
        <w:t>- Design strategies and methods: function-oriented, object-oriented, aspect-oriented, etc. [</w:t>
      </w:r>
      <w:proofErr w:type="spellStart"/>
      <w:r w:rsidRPr="00801AB3">
        <w:t>a,c,e,g,i,j,k,l,m,o,p,q</w:t>
      </w:r>
      <w:proofErr w:type="spellEnd"/>
      <w:r w:rsidRPr="00801AB3">
        <w:t>] [1,2,3,4]</w:t>
      </w:r>
    </w:p>
    <w:p w14:paraId="1CFA520F" w14:textId="77777777" w:rsidR="00801AB3" w:rsidRPr="00801AB3" w:rsidRDefault="00801AB3" w:rsidP="00801AB3">
      <w:pPr>
        <w:jc w:val="both"/>
      </w:pPr>
      <w:r w:rsidRPr="00801AB3">
        <w:t>- Architectural Styles [</w:t>
      </w:r>
      <w:proofErr w:type="spellStart"/>
      <w:r w:rsidRPr="00801AB3">
        <w:t>a,c,e,g,h,k,l,m,o,p,q</w:t>
      </w:r>
      <w:proofErr w:type="spellEnd"/>
      <w:r w:rsidRPr="00801AB3">
        <w:t>] [1,2,3,4]</w:t>
      </w:r>
    </w:p>
    <w:p w14:paraId="4A2ABD60" w14:textId="77777777" w:rsidR="00801AB3" w:rsidRPr="00801AB3" w:rsidRDefault="00801AB3" w:rsidP="00801AB3">
      <w:pPr>
        <w:jc w:val="both"/>
      </w:pPr>
      <w:r w:rsidRPr="00801AB3">
        <w:t>- Architecture design decisions and architectural tradeoffs [</w:t>
      </w:r>
      <w:proofErr w:type="spellStart"/>
      <w:r w:rsidRPr="00801AB3">
        <w:t>a,c,e,f,g,h,i,k,l,m,o,p,q</w:t>
      </w:r>
      <w:proofErr w:type="spellEnd"/>
      <w:r w:rsidRPr="00801AB3">
        <w:t>] [1,2,3,4]</w:t>
      </w:r>
    </w:p>
    <w:p w14:paraId="64AFE0FE" w14:textId="77777777" w:rsidR="00801AB3" w:rsidRPr="00801AB3" w:rsidRDefault="00801AB3" w:rsidP="00801AB3">
      <w:pPr>
        <w:jc w:val="both"/>
      </w:pPr>
      <w:r w:rsidRPr="00801AB3">
        <w:t>- Architectural patterns and anti-patterns [</w:t>
      </w:r>
      <w:proofErr w:type="spellStart"/>
      <w:r w:rsidRPr="00801AB3">
        <w:t>a,c,e,f,i,k,l,m,o,p,q</w:t>
      </w:r>
      <w:proofErr w:type="spellEnd"/>
      <w:r w:rsidRPr="00801AB3">
        <w:t>] [1,2,3,4]</w:t>
      </w:r>
    </w:p>
    <w:p w14:paraId="4A57574D" w14:textId="77777777" w:rsidR="00801AB3" w:rsidRPr="00801AB3" w:rsidRDefault="00801AB3" w:rsidP="00801AB3">
      <w:pPr>
        <w:jc w:val="both"/>
      </w:pPr>
      <w:r w:rsidRPr="00801AB3">
        <w:t>- Frameworks [</w:t>
      </w:r>
      <w:proofErr w:type="spellStart"/>
      <w:r w:rsidRPr="00801AB3">
        <w:t>a,c,e,f,i,k,l,m,o,p,q</w:t>
      </w:r>
      <w:proofErr w:type="spellEnd"/>
      <w:r w:rsidRPr="00801AB3">
        <w:t>] [1,2,3,4]</w:t>
      </w:r>
    </w:p>
    <w:p w14:paraId="13BCF573" w14:textId="77777777" w:rsidR="00801AB3" w:rsidRPr="00801AB3" w:rsidRDefault="00801AB3" w:rsidP="00801AB3">
      <w:pPr>
        <w:jc w:val="both"/>
      </w:pPr>
      <w:r w:rsidRPr="00801AB3">
        <w:t>- Service-Oriented Architecture (SOA) [</w:t>
      </w:r>
      <w:proofErr w:type="spellStart"/>
      <w:r w:rsidRPr="00801AB3">
        <w:t>a,c,e,f,i,k,l,m,o,p,q</w:t>
      </w:r>
      <w:proofErr w:type="spellEnd"/>
      <w:r w:rsidRPr="00801AB3">
        <w:t>] [1,2,3,4]</w:t>
      </w:r>
    </w:p>
    <w:p w14:paraId="5320F366" w14:textId="77777777" w:rsidR="00801AB3" w:rsidRPr="00801AB3" w:rsidRDefault="00801AB3" w:rsidP="00801AB3">
      <w:pPr>
        <w:jc w:val="both"/>
      </w:pPr>
      <w:r w:rsidRPr="00801AB3">
        <w:t>- Distributed systems architectures [</w:t>
      </w:r>
      <w:proofErr w:type="spellStart"/>
      <w:r w:rsidRPr="00801AB3">
        <w:t>a,c,e,f,i,k,l,m,o,p,q</w:t>
      </w:r>
      <w:proofErr w:type="spellEnd"/>
      <w:r w:rsidRPr="00801AB3">
        <w:t>] [1,2,3,4]</w:t>
      </w:r>
    </w:p>
    <w:p w14:paraId="322679DB" w14:textId="77777777" w:rsidR="00801AB3" w:rsidRPr="00801AB3" w:rsidRDefault="00801AB3" w:rsidP="00801AB3">
      <w:pPr>
        <w:jc w:val="both"/>
      </w:pPr>
      <w:r w:rsidRPr="00801AB3">
        <w:t xml:space="preserve"> </w:t>
      </w:r>
    </w:p>
    <w:p w14:paraId="091D8C52" w14:textId="77777777" w:rsidR="00801AB3" w:rsidRPr="00801AB3" w:rsidRDefault="00801AB3" w:rsidP="00801AB3">
      <w:pPr>
        <w:jc w:val="both"/>
      </w:pPr>
      <w:r w:rsidRPr="00801AB3">
        <w:rPr>
          <w:b/>
        </w:rPr>
        <w:t>Learning outcomes and evaluation:</w:t>
      </w:r>
    </w:p>
    <w:p w14:paraId="4D9CDD63" w14:textId="77777777" w:rsidR="00801AB3" w:rsidRPr="00801AB3" w:rsidRDefault="00801AB3" w:rsidP="00801AB3">
      <w:pPr>
        <w:jc w:val="both"/>
      </w:pPr>
      <w:r w:rsidRPr="00801AB3">
        <w:t xml:space="preserve"> </w:t>
      </w:r>
    </w:p>
    <w:p w14:paraId="15E5F044" w14:textId="77777777" w:rsidR="00801AB3" w:rsidRPr="00801AB3" w:rsidRDefault="00801AB3" w:rsidP="00801AB3">
      <w:pPr>
        <w:jc w:val="both"/>
      </w:pPr>
      <w:r w:rsidRPr="00801AB3">
        <w:t>At the end of the course students will be able to:</w:t>
      </w:r>
    </w:p>
    <w:p w14:paraId="313F1741" w14:textId="77777777" w:rsidR="00801AB3" w:rsidRPr="00801AB3" w:rsidRDefault="00801AB3" w:rsidP="00801AB3">
      <w:pPr>
        <w:jc w:val="both"/>
      </w:pPr>
    </w:p>
    <w:p w14:paraId="5C6BD514" w14:textId="77777777" w:rsidR="00801AB3" w:rsidRPr="00801AB3" w:rsidRDefault="00801AB3" w:rsidP="00801AB3">
      <w:pPr>
        <w:jc w:val="both"/>
      </w:pPr>
      <w:r w:rsidRPr="00801AB3">
        <w:t>1. Explain key concepts in software design and construct professional design documents.</w:t>
      </w:r>
    </w:p>
    <w:p w14:paraId="2FDA5082" w14:textId="77777777" w:rsidR="00801AB3" w:rsidRPr="00801AB3" w:rsidRDefault="00801AB3" w:rsidP="00801AB3">
      <w:pPr>
        <w:jc w:val="both"/>
      </w:pPr>
      <w:r w:rsidRPr="00801AB3">
        <w:t>2. Explain and apply software design principles.</w:t>
      </w:r>
    </w:p>
    <w:p w14:paraId="654F68CF" w14:textId="77777777" w:rsidR="00801AB3" w:rsidRPr="00801AB3" w:rsidRDefault="00801AB3" w:rsidP="00801AB3">
      <w:pPr>
        <w:jc w:val="both"/>
      </w:pPr>
      <w:r w:rsidRPr="00801AB3">
        <w:t>3. Design a software system to account for key issues such as concurrency, security, and data persistence.</w:t>
      </w:r>
    </w:p>
    <w:p w14:paraId="3274C862" w14:textId="77777777" w:rsidR="00801AB3" w:rsidRPr="00801AB3" w:rsidRDefault="00801AB3" w:rsidP="00801AB3">
      <w:pPr>
        <w:jc w:val="both"/>
      </w:pPr>
      <w:r w:rsidRPr="00801AB3">
        <w:t>4. Identify opportunities to apply common design patterns and identify poor design decisions and propose alternative solutions.</w:t>
      </w:r>
    </w:p>
    <w:p w14:paraId="453822C1" w14:textId="77777777" w:rsidR="00801AB3" w:rsidRPr="00801AB3" w:rsidRDefault="00801AB3" w:rsidP="00801AB3">
      <w:pPr>
        <w:jc w:val="both"/>
      </w:pPr>
      <w:r w:rsidRPr="00801AB3">
        <w:t>5. Critique a proposed software design in terms of quality attributes; select and apply techniques to evaluate the quality of a software design.</w:t>
      </w:r>
    </w:p>
    <w:p w14:paraId="159A2713" w14:textId="77777777" w:rsidR="00801AB3" w:rsidRPr="00801AB3" w:rsidRDefault="00801AB3" w:rsidP="00801AB3">
      <w:pPr>
        <w:jc w:val="both"/>
      </w:pPr>
      <w:r w:rsidRPr="00801AB3">
        <w:t>6. Describe the main software architectural styles and select the appropriate style for a given software system.</w:t>
      </w:r>
    </w:p>
    <w:p w14:paraId="55D9B907" w14:textId="77777777" w:rsidR="00801AB3" w:rsidRPr="00801AB3" w:rsidRDefault="00801AB3" w:rsidP="00801AB3">
      <w:pPr>
        <w:jc w:val="both"/>
      </w:pPr>
      <w:r w:rsidRPr="00801AB3">
        <w:t>7. Identify reusable components for the system to be developed.</w:t>
      </w:r>
    </w:p>
    <w:p w14:paraId="1C9C1311" w14:textId="77777777" w:rsidR="00801AB3" w:rsidRPr="00801AB3" w:rsidRDefault="00801AB3" w:rsidP="00801AB3">
      <w:pPr>
        <w:jc w:val="both"/>
      </w:pPr>
      <w:r w:rsidRPr="00801AB3">
        <w:t>8. Describe common architectural patterns and apply them when appropriate.</w:t>
      </w:r>
    </w:p>
    <w:p w14:paraId="2A943EA1" w14:textId="77777777" w:rsidR="00801AB3" w:rsidRPr="00801AB3" w:rsidRDefault="00801AB3" w:rsidP="00801AB3">
      <w:pPr>
        <w:jc w:val="both"/>
      </w:pPr>
      <w:r w:rsidRPr="00801AB3">
        <w:t>9. Produce architectural diagrams representing the various views of the system.</w:t>
      </w:r>
    </w:p>
    <w:p w14:paraId="14337CF5" w14:textId="77777777" w:rsidR="00801AB3" w:rsidRPr="00801AB3" w:rsidRDefault="00801AB3" w:rsidP="00801AB3">
      <w:pPr>
        <w:jc w:val="both"/>
      </w:pPr>
    </w:p>
    <w:p w14:paraId="164D8E03" w14:textId="77777777" w:rsidR="00801AB3" w:rsidRPr="00801AB3" w:rsidRDefault="00801AB3" w:rsidP="00801AB3">
      <w:pPr>
        <w:jc w:val="both"/>
      </w:pPr>
      <w:r w:rsidRPr="00801AB3">
        <w:t>Mapping student learning outcomes, course topics, and evaluations:</w:t>
      </w:r>
    </w:p>
    <w:p w14:paraId="384DB5BF" w14:textId="77777777" w:rsidR="00801AB3" w:rsidRPr="00801AB3" w:rsidRDefault="00801AB3" w:rsidP="00801AB3">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801AB3" w:rsidRPr="00801AB3" w14:paraId="761D097F" w14:textId="77777777" w:rsidTr="000B1B1E">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2441E" w14:textId="77777777" w:rsidR="00801AB3" w:rsidRPr="00801AB3" w:rsidRDefault="00801AB3" w:rsidP="00801AB3">
            <w:pPr>
              <w:jc w:val="both"/>
            </w:pPr>
            <w:r w:rsidRPr="00801AB3">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3C03AC" w14:textId="77777777" w:rsidR="00801AB3" w:rsidRPr="00801AB3" w:rsidRDefault="00801AB3" w:rsidP="00801AB3">
            <w:pPr>
              <w:jc w:val="both"/>
            </w:pPr>
            <w:r w:rsidRPr="00801AB3">
              <w:t>Course topics/dates</w:t>
            </w:r>
          </w:p>
        </w:tc>
        <w:tc>
          <w:tcPr>
            <w:tcW w:w="3420" w:type="dxa"/>
            <w:tcBorders>
              <w:top w:val="single" w:sz="8" w:space="0" w:color="000000"/>
              <w:bottom w:val="single" w:sz="8" w:space="0" w:color="000000"/>
              <w:right w:val="single" w:sz="8" w:space="0" w:color="000000"/>
            </w:tcBorders>
          </w:tcPr>
          <w:p w14:paraId="3665AFFB" w14:textId="77777777" w:rsidR="00801AB3" w:rsidRPr="00801AB3" w:rsidRDefault="00801AB3" w:rsidP="00801AB3">
            <w:pPr>
              <w:jc w:val="both"/>
            </w:pPr>
            <w:r w:rsidRPr="00801AB3">
              <w:t>Evaluation of Outcome</w:t>
            </w:r>
          </w:p>
        </w:tc>
      </w:tr>
      <w:tr w:rsidR="00801AB3" w:rsidRPr="00801AB3" w14:paraId="50B26DE7"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023AC2" w14:textId="77777777" w:rsidR="00801AB3" w:rsidRPr="00801AB3" w:rsidRDefault="00801AB3" w:rsidP="00801AB3">
            <w:pPr>
              <w:jc w:val="both"/>
            </w:pPr>
            <w:r w:rsidRPr="00801AB3">
              <w:t>1</w:t>
            </w:r>
          </w:p>
        </w:tc>
        <w:tc>
          <w:tcPr>
            <w:tcW w:w="4680" w:type="dxa"/>
            <w:tcBorders>
              <w:bottom w:val="single" w:sz="8" w:space="0" w:color="000000"/>
              <w:right w:val="single" w:sz="8" w:space="0" w:color="000000"/>
            </w:tcBorders>
            <w:tcMar>
              <w:top w:w="100" w:type="dxa"/>
              <w:left w:w="100" w:type="dxa"/>
              <w:bottom w:w="100" w:type="dxa"/>
              <w:right w:w="100" w:type="dxa"/>
            </w:tcMar>
          </w:tcPr>
          <w:p w14:paraId="1794F46E" w14:textId="77777777" w:rsidR="00801AB3" w:rsidRPr="00801AB3" w:rsidRDefault="00801AB3" w:rsidP="00801AB3">
            <w:pPr>
              <w:jc w:val="both"/>
            </w:pPr>
            <w:r w:rsidRPr="00801AB3">
              <w:t>Software design concepts and documentation (weeks 1, 3, and 4)</w:t>
            </w:r>
          </w:p>
        </w:tc>
        <w:tc>
          <w:tcPr>
            <w:tcW w:w="3420" w:type="dxa"/>
            <w:tcBorders>
              <w:bottom w:val="single" w:sz="8" w:space="0" w:color="000000"/>
              <w:right w:val="single" w:sz="8" w:space="0" w:color="000000"/>
            </w:tcBorders>
          </w:tcPr>
          <w:p w14:paraId="4871CC2B" w14:textId="77777777" w:rsidR="00801AB3" w:rsidRPr="00801AB3" w:rsidRDefault="00801AB3" w:rsidP="00801AB3">
            <w:pPr>
              <w:jc w:val="both"/>
            </w:pPr>
            <w:r w:rsidRPr="00801AB3">
              <w:t>Mid-term 1; project</w:t>
            </w:r>
          </w:p>
        </w:tc>
      </w:tr>
      <w:tr w:rsidR="00801AB3" w:rsidRPr="00801AB3" w14:paraId="3D6399EB"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2F206A" w14:textId="77777777" w:rsidR="00801AB3" w:rsidRPr="00801AB3" w:rsidRDefault="00801AB3" w:rsidP="00801AB3">
            <w:pPr>
              <w:jc w:val="both"/>
            </w:pPr>
            <w:r w:rsidRPr="00801AB3">
              <w:t>2</w:t>
            </w:r>
          </w:p>
        </w:tc>
        <w:tc>
          <w:tcPr>
            <w:tcW w:w="4680" w:type="dxa"/>
            <w:tcBorders>
              <w:bottom w:val="single" w:sz="8" w:space="0" w:color="000000"/>
              <w:right w:val="single" w:sz="8" w:space="0" w:color="000000"/>
            </w:tcBorders>
            <w:tcMar>
              <w:top w:w="100" w:type="dxa"/>
              <w:left w:w="100" w:type="dxa"/>
              <w:bottom w:w="100" w:type="dxa"/>
              <w:right w:w="100" w:type="dxa"/>
            </w:tcMar>
          </w:tcPr>
          <w:p w14:paraId="72FB791E" w14:textId="77777777" w:rsidR="00801AB3" w:rsidRPr="00801AB3" w:rsidRDefault="00801AB3" w:rsidP="00801AB3">
            <w:pPr>
              <w:jc w:val="both"/>
            </w:pPr>
            <w:r w:rsidRPr="00801AB3">
              <w:t>Software design principles (week 1)</w:t>
            </w:r>
          </w:p>
        </w:tc>
        <w:tc>
          <w:tcPr>
            <w:tcW w:w="3420" w:type="dxa"/>
            <w:tcBorders>
              <w:bottom w:val="single" w:sz="8" w:space="0" w:color="000000"/>
              <w:right w:val="single" w:sz="8" w:space="0" w:color="000000"/>
            </w:tcBorders>
          </w:tcPr>
          <w:p w14:paraId="34626258" w14:textId="77777777" w:rsidR="00801AB3" w:rsidRPr="00801AB3" w:rsidRDefault="00801AB3" w:rsidP="00801AB3">
            <w:pPr>
              <w:jc w:val="both"/>
            </w:pPr>
            <w:r w:rsidRPr="00801AB3">
              <w:t>Mid-term 1; project</w:t>
            </w:r>
          </w:p>
        </w:tc>
      </w:tr>
      <w:tr w:rsidR="00801AB3" w:rsidRPr="00801AB3" w14:paraId="340646FD" w14:textId="77777777" w:rsidTr="000B1B1E">
        <w:trPr>
          <w:trHeight w:val="241"/>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149EF1" w14:textId="77777777" w:rsidR="00801AB3" w:rsidRPr="00801AB3" w:rsidRDefault="00801AB3" w:rsidP="00801AB3">
            <w:pPr>
              <w:jc w:val="both"/>
            </w:pPr>
            <w:r w:rsidRPr="00801AB3">
              <w:t>3</w:t>
            </w:r>
          </w:p>
        </w:tc>
        <w:tc>
          <w:tcPr>
            <w:tcW w:w="4680" w:type="dxa"/>
            <w:tcBorders>
              <w:bottom w:val="single" w:sz="8" w:space="0" w:color="000000"/>
              <w:right w:val="single" w:sz="8" w:space="0" w:color="000000"/>
            </w:tcBorders>
            <w:tcMar>
              <w:top w:w="100" w:type="dxa"/>
              <w:left w:w="100" w:type="dxa"/>
              <w:bottom w:w="100" w:type="dxa"/>
              <w:right w:w="100" w:type="dxa"/>
            </w:tcMar>
          </w:tcPr>
          <w:p w14:paraId="7F2263D5" w14:textId="77777777" w:rsidR="00801AB3" w:rsidRPr="00801AB3" w:rsidRDefault="00801AB3" w:rsidP="00801AB3">
            <w:pPr>
              <w:jc w:val="both"/>
            </w:pPr>
            <w:r w:rsidRPr="00801AB3">
              <w:t>Key issues during design (week 2)</w:t>
            </w:r>
          </w:p>
        </w:tc>
        <w:tc>
          <w:tcPr>
            <w:tcW w:w="3420" w:type="dxa"/>
            <w:tcBorders>
              <w:bottom w:val="single" w:sz="8" w:space="0" w:color="000000"/>
              <w:right w:val="single" w:sz="8" w:space="0" w:color="000000"/>
            </w:tcBorders>
          </w:tcPr>
          <w:p w14:paraId="655CCBE0" w14:textId="77777777" w:rsidR="00801AB3" w:rsidRPr="00801AB3" w:rsidRDefault="00801AB3" w:rsidP="00801AB3">
            <w:pPr>
              <w:jc w:val="both"/>
            </w:pPr>
            <w:r w:rsidRPr="00801AB3">
              <w:t>Project</w:t>
            </w:r>
          </w:p>
        </w:tc>
      </w:tr>
      <w:tr w:rsidR="00801AB3" w:rsidRPr="00801AB3" w14:paraId="0FFED42B"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FDE1FFD" w14:textId="77777777" w:rsidR="00801AB3" w:rsidRPr="00801AB3" w:rsidRDefault="00801AB3" w:rsidP="00801AB3">
            <w:pPr>
              <w:jc w:val="both"/>
            </w:pPr>
            <w:r w:rsidRPr="00801AB3">
              <w:t>4</w:t>
            </w:r>
          </w:p>
        </w:tc>
        <w:tc>
          <w:tcPr>
            <w:tcW w:w="4680" w:type="dxa"/>
            <w:tcBorders>
              <w:bottom w:val="single" w:sz="8" w:space="0" w:color="000000"/>
              <w:right w:val="single" w:sz="8" w:space="0" w:color="000000"/>
            </w:tcBorders>
            <w:tcMar>
              <w:top w:w="100" w:type="dxa"/>
              <w:left w:w="100" w:type="dxa"/>
              <w:bottom w:w="100" w:type="dxa"/>
              <w:right w:w="100" w:type="dxa"/>
            </w:tcMar>
          </w:tcPr>
          <w:p w14:paraId="377E2313" w14:textId="77777777" w:rsidR="00801AB3" w:rsidRPr="00801AB3" w:rsidRDefault="00801AB3" w:rsidP="00801AB3">
            <w:pPr>
              <w:jc w:val="both"/>
            </w:pPr>
            <w:r w:rsidRPr="00801AB3">
              <w:t>Design patterns and anti-patterns (weeks 5 and 6)</w:t>
            </w:r>
          </w:p>
        </w:tc>
        <w:tc>
          <w:tcPr>
            <w:tcW w:w="3420" w:type="dxa"/>
            <w:tcBorders>
              <w:bottom w:val="single" w:sz="8" w:space="0" w:color="000000"/>
              <w:right w:val="single" w:sz="8" w:space="0" w:color="000000"/>
            </w:tcBorders>
          </w:tcPr>
          <w:p w14:paraId="7D14549C" w14:textId="77777777" w:rsidR="00801AB3" w:rsidRPr="00801AB3" w:rsidRDefault="00801AB3" w:rsidP="00801AB3">
            <w:pPr>
              <w:jc w:val="both"/>
            </w:pPr>
            <w:r w:rsidRPr="00801AB3">
              <w:t>Mid-term 1; project</w:t>
            </w:r>
          </w:p>
        </w:tc>
      </w:tr>
      <w:tr w:rsidR="00801AB3" w:rsidRPr="00801AB3" w14:paraId="0367AE4A"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1E33E3" w14:textId="77777777" w:rsidR="00801AB3" w:rsidRPr="00801AB3" w:rsidRDefault="00801AB3" w:rsidP="00801AB3">
            <w:pPr>
              <w:jc w:val="both"/>
            </w:pPr>
            <w:r w:rsidRPr="00801AB3">
              <w:t>5</w:t>
            </w:r>
          </w:p>
        </w:tc>
        <w:tc>
          <w:tcPr>
            <w:tcW w:w="4680" w:type="dxa"/>
            <w:tcBorders>
              <w:bottom w:val="single" w:sz="8" w:space="0" w:color="000000"/>
              <w:right w:val="single" w:sz="8" w:space="0" w:color="000000"/>
            </w:tcBorders>
            <w:tcMar>
              <w:top w:w="100" w:type="dxa"/>
              <w:left w:w="100" w:type="dxa"/>
              <w:bottom w:w="100" w:type="dxa"/>
              <w:right w:w="100" w:type="dxa"/>
            </w:tcMar>
          </w:tcPr>
          <w:p w14:paraId="27B96322" w14:textId="77777777" w:rsidR="00801AB3" w:rsidRPr="00801AB3" w:rsidRDefault="00801AB3" w:rsidP="00801AB3">
            <w:pPr>
              <w:jc w:val="both"/>
            </w:pPr>
            <w:r w:rsidRPr="00801AB3">
              <w:t>Software design quality (week 7)</w:t>
            </w:r>
          </w:p>
        </w:tc>
        <w:tc>
          <w:tcPr>
            <w:tcW w:w="3420" w:type="dxa"/>
            <w:tcBorders>
              <w:bottom w:val="single" w:sz="8" w:space="0" w:color="000000"/>
              <w:right w:val="single" w:sz="8" w:space="0" w:color="000000"/>
            </w:tcBorders>
          </w:tcPr>
          <w:p w14:paraId="0E1CD6C3" w14:textId="77777777" w:rsidR="00801AB3" w:rsidRPr="00801AB3" w:rsidRDefault="00801AB3" w:rsidP="00801AB3">
            <w:pPr>
              <w:jc w:val="both"/>
            </w:pPr>
            <w:r w:rsidRPr="00801AB3">
              <w:t>Mid-term 2</w:t>
            </w:r>
          </w:p>
        </w:tc>
      </w:tr>
      <w:tr w:rsidR="00801AB3" w:rsidRPr="00801AB3" w14:paraId="07698863"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96103E" w14:textId="77777777" w:rsidR="00801AB3" w:rsidRPr="00801AB3" w:rsidRDefault="00801AB3" w:rsidP="00801AB3">
            <w:pPr>
              <w:jc w:val="both"/>
            </w:pPr>
            <w:r w:rsidRPr="00801AB3">
              <w:t>6</w:t>
            </w:r>
          </w:p>
        </w:tc>
        <w:tc>
          <w:tcPr>
            <w:tcW w:w="4680" w:type="dxa"/>
            <w:tcBorders>
              <w:bottom w:val="single" w:sz="8" w:space="0" w:color="000000"/>
              <w:right w:val="single" w:sz="8" w:space="0" w:color="000000"/>
            </w:tcBorders>
            <w:tcMar>
              <w:top w:w="100" w:type="dxa"/>
              <w:left w:w="100" w:type="dxa"/>
              <w:bottom w:w="100" w:type="dxa"/>
              <w:right w:w="100" w:type="dxa"/>
            </w:tcMar>
          </w:tcPr>
          <w:p w14:paraId="06F9FFAE" w14:textId="77777777" w:rsidR="00801AB3" w:rsidRPr="00801AB3" w:rsidRDefault="00801AB3" w:rsidP="00801AB3">
            <w:pPr>
              <w:jc w:val="both"/>
            </w:pPr>
            <w:r w:rsidRPr="00801AB3">
              <w:t>Software architectural styles (weeks 8 and 9)</w:t>
            </w:r>
          </w:p>
        </w:tc>
        <w:tc>
          <w:tcPr>
            <w:tcW w:w="3420" w:type="dxa"/>
            <w:tcBorders>
              <w:bottom w:val="single" w:sz="8" w:space="0" w:color="000000"/>
              <w:right w:val="single" w:sz="8" w:space="0" w:color="000000"/>
            </w:tcBorders>
          </w:tcPr>
          <w:p w14:paraId="3FD271EE" w14:textId="77777777" w:rsidR="00801AB3" w:rsidRPr="00801AB3" w:rsidRDefault="00801AB3" w:rsidP="00801AB3">
            <w:pPr>
              <w:jc w:val="both"/>
            </w:pPr>
            <w:r w:rsidRPr="00801AB3">
              <w:t>Mid-term 2; project</w:t>
            </w:r>
          </w:p>
        </w:tc>
      </w:tr>
      <w:tr w:rsidR="00801AB3" w:rsidRPr="00801AB3" w14:paraId="1A5B8C65"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A1F808" w14:textId="77777777" w:rsidR="00801AB3" w:rsidRPr="00801AB3" w:rsidRDefault="00801AB3" w:rsidP="00801AB3">
            <w:pPr>
              <w:jc w:val="both"/>
            </w:pPr>
            <w:r w:rsidRPr="00801AB3">
              <w:t>7</w:t>
            </w:r>
          </w:p>
        </w:tc>
        <w:tc>
          <w:tcPr>
            <w:tcW w:w="4680" w:type="dxa"/>
            <w:tcBorders>
              <w:bottom w:val="single" w:sz="8" w:space="0" w:color="000000"/>
              <w:right w:val="single" w:sz="8" w:space="0" w:color="000000"/>
            </w:tcBorders>
            <w:tcMar>
              <w:top w:w="100" w:type="dxa"/>
              <w:left w:w="100" w:type="dxa"/>
              <w:bottom w:w="100" w:type="dxa"/>
              <w:right w:w="100" w:type="dxa"/>
            </w:tcMar>
          </w:tcPr>
          <w:p w14:paraId="3EB54258" w14:textId="77777777" w:rsidR="00801AB3" w:rsidRPr="00801AB3" w:rsidRDefault="00801AB3" w:rsidP="00801AB3">
            <w:pPr>
              <w:jc w:val="both"/>
            </w:pPr>
            <w:r w:rsidRPr="00801AB3">
              <w:t>Software reuse; libraries, frameworks and components (8, 10, and 11)</w:t>
            </w:r>
          </w:p>
        </w:tc>
        <w:tc>
          <w:tcPr>
            <w:tcW w:w="3420" w:type="dxa"/>
            <w:tcBorders>
              <w:bottom w:val="single" w:sz="8" w:space="0" w:color="000000"/>
              <w:right w:val="single" w:sz="8" w:space="0" w:color="000000"/>
            </w:tcBorders>
          </w:tcPr>
          <w:p w14:paraId="4ABEF220" w14:textId="77777777" w:rsidR="00801AB3" w:rsidRPr="00801AB3" w:rsidRDefault="00801AB3" w:rsidP="00801AB3">
            <w:pPr>
              <w:jc w:val="both"/>
            </w:pPr>
            <w:r w:rsidRPr="00801AB3">
              <w:t>Mid-term 2; project</w:t>
            </w:r>
          </w:p>
        </w:tc>
      </w:tr>
      <w:tr w:rsidR="00801AB3" w:rsidRPr="00801AB3" w14:paraId="3E6AD1B9"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5BF34" w14:textId="77777777" w:rsidR="00801AB3" w:rsidRPr="00801AB3" w:rsidRDefault="00801AB3" w:rsidP="00801AB3">
            <w:pPr>
              <w:jc w:val="both"/>
            </w:pPr>
            <w:r w:rsidRPr="00801AB3">
              <w:lastRenderedPageBreak/>
              <w:t>8</w:t>
            </w:r>
          </w:p>
        </w:tc>
        <w:tc>
          <w:tcPr>
            <w:tcW w:w="4680" w:type="dxa"/>
            <w:tcBorders>
              <w:bottom w:val="single" w:sz="8" w:space="0" w:color="000000"/>
              <w:right w:val="single" w:sz="8" w:space="0" w:color="000000"/>
            </w:tcBorders>
            <w:tcMar>
              <w:top w:w="100" w:type="dxa"/>
              <w:left w:w="100" w:type="dxa"/>
              <w:bottom w:w="100" w:type="dxa"/>
              <w:right w:w="100" w:type="dxa"/>
            </w:tcMar>
          </w:tcPr>
          <w:p w14:paraId="542516CA" w14:textId="77777777" w:rsidR="00801AB3" w:rsidRPr="00801AB3" w:rsidRDefault="00801AB3" w:rsidP="00801AB3">
            <w:pPr>
              <w:jc w:val="both"/>
            </w:pPr>
            <w:r w:rsidRPr="00801AB3">
              <w:t>Architectural patterns and anti-patterns (weeks 12 and 13)</w:t>
            </w:r>
          </w:p>
        </w:tc>
        <w:tc>
          <w:tcPr>
            <w:tcW w:w="3420" w:type="dxa"/>
            <w:tcBorders>
              <w:bottom w:val="single" w:sz="8" w:space="0" w:color="000000"/>
              <w:right w:val="single" w:sz="8" w:space="0" w:color="000000"/>
            </w:tcBorders>
          </w:tcPr>
          <w:p w14:paraId="2DE8289D" w14:textId="77777777" w:rsidR="00801AB3" w:rsidRPr="00801AB3" w:rsidRDefault="00801AB3" w:rsidP="00801AB3">
            <w:pPr>
              <w:jc w:val="both"/>
            </w:pPr>
            <w:r w:rsidRPr="00801AB3">
              <w:t>Final exam</w:t>
            </w:r>
          </w:p>
        </w:tc>
      </w:tr>
      <w:tr w:rsidR="00801AB3" w:rsidRPr="00801AB3" w14:paraId="252A988E"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2FC7303" w14:textId="77777777" w:rsidR="00801AB3" w:rsidRPr="00801AB3" w:rsidRDefault="00801AB3" w:rsidP="00801AB3">
            <w:pPr>
              <w:jc w:val="both"/>
            </w:pPr>
            <w:r w:rsidRPr="00801AB3">
              <w:t>9</w:t>
            </w:r>
          </w:p>
        </w:tc>
        <w:tc>
          <w:tcPr>
            <w:tcW w:w="4680" w:type="dxa"/>
            <w:tcBorders>
              <w:bottom w:val="single" w:sz="8" w:space="0" w:color="000000"/>
              <w:right w:val="single" w:sz="8" w:space="0" w:color="000000"/>
            </w:tcBorders>
            <w:tcMar>
              <w:top w:w="100" w:type="dxa"/>
              <w:left w:w="100" w:type="dxa"/>
              <w:bottom w:w="100" w:type="dxa"/>
              <w:right w:w="100" w:type="dxa"/>
            </w:tcMar>
          </w:tcPr>
          <w:p w14:paraId="49D4F489" w14:textId="77777777" w:rsidR="00801AB3" w:rsidRPr="00801AB3" w:rsidRDefault="00801AB3" w:rsidP="00801AB3">
            <w:pPr>
              <w:jc w:val="both"/>
            </w:pPr>
            <w:r w:rsidRPr="00801AB3">
              <w:t>Documenting software architecture (weeks 8, 9, and 15)</w:t>
            </w:r>
          </w:p>
        </w:tc>
        <w:tc>
          <w:tcPr>
            <w:tcW w:w="3420" w:type="dxa"/>
            <w:tcBorders>
              <w:bottom w:val="single" w:sz="8" w:space="0" w:color="000000"/>
              <w:right w:val="single" w:sz="8" w:space="0" w:color="000000"/>
            </w:tcBorders>
          </w:tcPr>
          <w:p w14:paraId="09B5F953" w14:textId="77777777" w:rsidR="00801AB3" w:rsidRPr="00801AB3" w:rsidRDefault="00801AB3" w:rsidP="00801AB3">
            <w:pPr>
              <w:jc w:val="both"/>
            </w:pPr>
            <w:r w:rsidRPr="00801AB3">
              <w:t>Project, final exam</w:t>
            </w:r>
          </w:p>
        </w:tc>
      </w:tr>
    </w:tbl>
    <w:p w14:paraId="6E2B4A49" w14:textId="77777777" w:rsidR="00801AB3" w:rsidRPr="00801AB3" w:rsidRDefault="00801AB3" w:rsidP="00801AB3">
      <w:pPr>
        <w:jc w:val="both"/>
      </w:pPr>
    </w:p>
    <w:p w14:paraId="0DCDD666" w14:textId="77777777" w:rsidR="00801AB3" w:rsidRPr="00801AB3" w:rsidRDefault="00801AB3" w:rsidP="00801AB3">
      <w:pPr>
        <w:jc w:val="both"/>
      </w:pPr>
      <w:r w:rsidRPr="00801AB3">
        <w:t xml:space="preserve"> </w:t>
      </w:r>
    </w:p>
    <w:p w14:paraId="2CA6AE8B" w14:textId="77777777" w:rsidR="00801AB3" w:rsidRPr="00801AB3" w:rsidRDefault="00801AB3" w:rsidP="00801AB3">
      <w:pPr>
        <w:jc w:val="both"/>
      </w:pPr>
      <w:r w:rsidRPr="00801AB3">
        <w:t xml:space="preserve"> </w:t>
      </w:r>
      <w:r w:rsidRPr="00801AB3">
        <w:rPr>
          <w:b/>
        </w:rPr>
        <w:t>Week-by-week schedule:</w:t>
      </w:r>
    </w:p>
    <w:p w14:paraId="1182D9C6" w14:textId="77777777" w:rsidR="00801AB3" w:rsidRPr="00801AB3" w:rsidRDefault="00801AB3" w:rsidP="00801AB3">
      <w:pPr>
        <w:jc w:val="both"/>
      </w:pPr>
      <w:r w:rsidRPr="00801AB3">
        <w:t xml:space="preserve"> </w:t>
      </w:r>
    </w:p>
    <w:tbl>
      <w:tblPr>
        <w:tblW w:w="9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80"/>
        <w:gridCol w:w="5390"/>
        <w:gridCol w:w="2430"/>
      </w:tblGrid>
      <w:tr w:rsidR="00801AB3" w:rsidRPr="00801AB3" w14:paraId="3538B3E2" w14:textId="77777777" w:rsidTr="000B1B1E">
        <w:trPr>
          <w:trHeight w:val="228"/>
        </w:trPr>
        <w:tc>
          <w:tcPr>
            <w:tcW w:w="1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93B26" w14:textId="77777777" w:rsidR="00801AB3" w:rsidRPr="00801AB3" w:rsidRDefault="00801AB3" w:rsidP="00801AB3">
            <w:pPr>
              <w:jc w:val="both"/>
            </w:pPr>
            <w:r w:rsidRPr="00801AB3">
              <w:t>Week</w:t>
            </w:r>
          </w:p>
        </w:tc>
        <w:tc>
          <w:tcPr>
            <w:tcW w:w="53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58EFFD1" w14:textId="77777777" w:rsidR="00801AB3" w:rsidRPr="00801AB3" w:rsidRDefault="00801AB3" w:rsidP="00801AB3">
            <w:pPr>
              <w:jc w:val="both"/>
            </w:pPr>
            <w:r w:rsidRPr="00801AB3">
              <w:t>Topics</w:t>
            </w:r>
          </w:p>
        </w:tc>
        <w:tc>
          <w:tcPr>
            <w:tcW w:w="2430" w:type="dxa"/>
            <w:tcBorders>
              <w:top w:val="single" w:sz="8" w:space="0" w:color="000000"/>
              <w:bottom w:val="single" w:sz="8" w:space="0" w:color="000000"/>
              <w:right w:val="single" w:sz="8" w:space="0" w:color="000000"/>
            </w:tcBorders>
          </w:tcPr>
          <w:p w14:paraId="59F8B4B0" w14:textId="77777777" w:rsidR="00801AB3" w:rsidRPr="00801AB3" w:rsidRDefault="00801AB3" w:rsidP="00801AB3">
            <w:pPr>
              <w:jc w:val="both"/>
            </w:pPr>
            <w:r w:rsidRPr="00801AB3">
              <w:t>Evaluation</w:t>
            </w:r>
          </w:p>
        </w:tc>
      </w:tr>
      <w:tr w:rsidR="00801AB3" w:rsidRPr="00801AB3" w14:paraId="42C05D04"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59A6D0" w14:textId="77777777" w:rsidR="00801AB3" w:rsidRPr="00801AB3" w:rsidRDefault="00801AB3" w:rsidP="00801AB3">
            <w:pPr>
              <w:jc w:val="both"/>
            </w:pPr>
            <w:r w:rsidRPr="00801AB3">
              <w:t>1</w:t>
            </w:r>
          </w:p>
        </w:tc>
        <w:tc>
          <w:tcPr>
            <w:tcW w:w="5390" w:type="dxa"/>
            <w:tcBorders>
              <w:bottom w:val="single" w:sz="8" w:space="0" w:color="000000"/>
              <w:right w:val="single" w:sz="8" w:space="0" w:color="000000"/>
            </w:tcBorders>
            <w:tcMar>
              <w:top w:w="100" w:type="dxa"/>
              <w:left w:w="100" w:type="dxa"/>
              <w:bottom w:w="100" w:type="dxa"/>
              <w:right w:w="100" w:type="dxa"/>
            </w:tcMar>
          </w:tcPr>
          <w:p w14:paraId="19615EDE" w14:textId="77777777" w:rsidR="00801AB3" w:rsidRPr="00801AB3" w:rsidRDefault="00801AB3" w:rsidP="00801AB3">
            <w:pPr>
              <w:jc w:val="both"/>
            </w:pPr>
            <w:r w:rsidRPr="00801AB3">
              <w:t>Software design fundamentals and principles (abstraction, information hiding, separation of concerns, etc.).</w:t>
            </w:r>
          </w:p>
        </w:tc>
        <w:tc>
          <w:tcPr>
            <w:tcW w:w="2430" w:type="dxa"/>
            <w:tcBorders>
              <w:bottom w:val="single" w:sz="8" w:space="0" w:color="000000"/>
              <w:right w:val="single" w:sz="8" w:space="0" w:color="000000"/>
            </w:tcBorders>
          </w:tcPr>
          <w:p w14:paraId="4781344E" w14:textId="77777777" w:rsidR="00801AB3" w:rsidRPr="00801AB3" w:rsidRDefault="00801AB3" w:rsidP="00801AB3">
            <w:pPr>
              <w:jc w:val="both"/>
            </w:pPr>
          </w:p>
        </w:tc>
      </w:tr>
      <w:tr w:rsidR="00801AB3" w:rsidRPr="00801AB3" w14:paraId="3201B4F0"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BD43A2" w14:textId="77777777" w:rsidR="00801AB3" w:rsidRPr="00801AB3" w:rsidRDefault="00801AB3" w:rsidP="00801AB3">
            <w:pPr>
              <w:jc w:val="both"/>
            </w:pPr>
            <w:r w:rsidRPr="00801AB3">
              <w:t>2</w:t>
            </w:r>
          </w:p>
        </w:tc>
        <w:tc>
          <w:tcPr>
            <w:tcW w:w="5390" w:type="dxa"/>
            <w:tcBorders>
              <w:bottom w:val="single" w:sz="8" w:space="0" w:color="000000"/>
              <w:right w:val="single" w:sz="8" w:space="0" w:color="000000"/>
            </w:tcBorders>
            <w:tcMar>
              <w:top w:w="100" w:type="dxa"/>
              <w:left w:w="100" w:type="dxa"/>
              <w:bottom w:w="100" w:type="dxa"/>
              <w:right w:w="100" w:type="dxa"/>
            </w:tcMar>
          </w:tcPr>
          <w:p w14:paraId="3FD88E3F" w14:textId="77777777" w:rsidR="00801AB3" w:rsidRPr="00801AB3" w:rsidRDefault="00801AB3" w:rsidP="00801AB3">
            <w:pPr>
              <w:jc w:val="both"/>
            </w:pPr>
            <w:r w:rsidRPr="00801AB3">
              <w:t xml:space="preserve">Key issues during design: concurrency, events handling, data persistence, etc. </w:t>
            </w:r>
          </w:p>
        </w:tc>
        <w:tc>
          <w:tcPr>
            <w:tcW w:w="2430" w:type="dxa"/>
            <w:tcBorders>
              <w:bottom w:val="single" w:sz="8" w:space="0" w:color="000000"/>
              <w:right w:val="single" w:sz="8" w:space="0" w:color="000000"/>
            </w:tcBorders>
          </w:tcPr>
          <w:p w14:paraId="71D5CC0B" w14:textId="77777777" w:rsidR="00801AB3" w:rsidRPr="00801AB3" w:rsidRDefault="00801AB3" w:rsidP="00801AB3">
            <w:pPr>
              <w:jc w:val="both"/>
            </w:pPr>
          </w:p>
        </w:tc>
      </w:tr>
      <w:tr w:rsidR="00801AB3" w:rsidRPr="00801AB3" w14:paraId="422A176E" w14:textId="77777777" w:rsidTr="000B1B1E">
        <w:trPr>
          <w:trHeight w:val="241"/>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87273E" w14:textId="77777777" w:rsidR="00801AB3" w:rsidRPr="00801AB3" w:rsidRDefault="00801AB3" w:rsidP="00801AB3">
            <w:pPr>
              <w:jc w:val="both"/>
            </w:pPr>
            <w:r w:rsidRPr="00801AB3">
              <w:t>3</w:t>
            </w:r>
          </w:p>
        </w:tc>
        <w:tc>
          <w:tcPr>
            <w:tcW w:w="5390" w:type="dxa"/>
            <w:tcBorders>
              <w:bottom w:val="single" w:sz="8" w:space="0" w:color="000000"/>
              <w:right w:val="single" w:sz="8" w:space="0" w:color="000000"/>
            </w:tcBorders>
            <w:tcMar>
              <w:top w:w="100" w:type="dxa"/>
              <w:left w:w="100" w:type="dxa"/>
              <w:bottom w:w="100" w:type="dxa"/>
              <w:right w:w="100" w:type="dxa"/>
            </w:tcMar>
          </w:tcPr>
          <w:p w14:paraId="09F93704" w14:textId="77777777" w:rsidR="00801AB3" w:rsidRPr="00801AB3" w:rsidRDefault="00801AB3" w:rsidP="00801AB3">
            <w:pPr>
              <w:jc w:val="both"/>
            </w:pPr>
            <w:r w:rsidRPr="00801AB3">
              <w:t xml:space="preserve">Software design strategies and methods (e.g., top-down, bottom-up, function, data structure). </w:t>
            </w:r>
          </w:p>
        </w:tc>
        <w:tc>
          <w:tcPr>
            <w:tcW w:w="2430" w:type="dxa"/>
            <w:tcBorders>
              <w:bottom w:val="single" w:sz="8" w:space="0" w:color="000000"/>
              <w:right w:val="single" w:sz="8" w:space="0" w:color="000000"/>
            </w:tcBorders>
          </w:tcPr>
          <w:p w14:paraId="38C03E7D" w14:textId="77777777" w:rsidR="00801AB3" w:rsidRPr="00801AB3" w:rsidRDefault="00801AB3" w:rsidP="00801AB3">
            <w:pPr>
              <w:jc w:val="both"/>
            </w:pPr>
            <w:r w:rsidRPr="00801AB3">
              <w:t>Project deliverable 1</w:t>
            </w:r>
          </w:p>
        </w:tc>
      </w:tr>
      <w:tr w:rsidR="00801AB3" w:rsidRPr="00801AB3" w14:paraId="4BA06634"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D19E84" w14:textId="77777777" w:rsidR="00801AB3" w:rsidRPr="00801AB3" w:rsidRDefault="00801AB3" w:rsidP="00801AB3">
            <w:pPr>
              <w:jc w:val="both"/>
            </w:pPr>
            <w:r w:rsidRPr="00801AB3">
              <w:t>4</w:t>
            </w:r>
          </w:p>
        </w:tc>
        <w:tc>
          <w:tcPr>
            <w:tcW w:w="5390" w:type="dxa"/>
            <w:tcBorders>
              <w:bottom w:val="single" w:sz="8" w:space="0" w:color="000000"/>
              <w:right w:val="single" w:sz="8" w:space="0" w:color="000000"/>
            </w:tcBorders>
            <w:tcMar>
              <w:top w:w="100" w:type="dxa"/>
              <w:left w:w="100" w:type="dxa"/>
              <w:bottom w:w="100" w:type="dxa"/>
              <w:right w:w="100" w:type="dxa"/>
            </w:tcMar>
          </w:tcPr>
          <w:p w14:paraId="7BBB19B2" w14:textId="77777777" w:rsidR="00801AB3" w:rsidRPr="00801AB3" w:rsidRDefault="00801AB3" w:rsidP="00801AB3">
            <w:pPr>
              <w:jc w:val="both"/>
            </w:pPr>
            <w:r w:rsidRPr="00801AB3">
              <w:t xml:space="preserve">Software design notations: structural and behavioral descriptions. </w:t>
            </w:r>
          </w:p>
        </w:tc>
        <w:tc>
          <w:tcPr>
            <w:tcW w:w="2430" w:type="dxa"/>
            <w:tcBorders>
              <w:bottom w:val="single" w:sz="8" w:space="0" w:color="000000"/>
              <w:right w:val="single" w:sz="8" w:space="0" w:color="000000"/>
            </w:tcBorders>
          </w:tcPr>
          <w:p w14:paraId="53D5C982" w14:textId="77777777" w:rsidR="00801AB3" w:rsidRPr="00801AB3" w:rsidRDefault="00801AB3" w:rsidP="00801AB3">
            <w:pPr>
              <w:jc w:val="both"/>
            </w:pPr>
          </w:p>
        </w:tc>
      </w:tr>
      <w:tr w:rsidR="00801AB3" w:rsidRPr="00801AB3" w14:paraId="76E2F75A"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7DBAE5" w14:textId="77777777" w:rsidR="00801AB3" w:rsidRPr="00801AB3" w:rsidRDefault="00801AB3" w:rsidP="00801AB3">
            <w:pPr>
              <w:jc w:val="both"/>
            </w:pPr>
            <w:r w:rsidRPr="00801AB3">
              <w:t>5</w:t>
            </w:r>
          </w:p>
        </w:tc>
        <w:tc>
          <w:tcPr>
            <w:tcW w:w="5390" w:type="dxa"/>
            <w:tcBorders>
              <w:bottom w:val="single" w:sz="8" w:space="0" w:color="000000"/>
              <w:right w:val="single" w:sz="8" w:space="0" w:color="000000"/>
            </w:tcBorders>
            <w:tcMar>
              <w:top w:w="100" w:type="dxa"/>
              <w:left w:w="100" w:type="dxa"/>
              <w:bottom w:w="100" w:type="dxa"/>
              <w:right w:w="100" w:type="dxa"/>
            </w:tcMar>
          </w:tcPr>
          <w:p w14:paraId="6977D382" w14:textId="77777777" w:rsidR="00801AB3" w:rsidRPr="00801AB3" w:rsidRDefault="00801AB3" w:rsidP="00801AB3">
            <w:pPr>
              <w:jc w:val="both"/>
            </w:pPr>
            <w:r w:rsidRPr="00801AB3">
              <w:t>Object-oriented design.</w:t>
            </w:r>
          </w:p>
        </w:tc>
        <w:tc>
          <w:tcPr>
            <w:tcW w:w="2430" w:type="dxa"/>
            <w:tcBorders>
              <w:bottom w:val="single" w:sz="8" w:space="0" w:color="000000"/>
              <w:right w:val="single" w:sz="8" w:space="0" w:color="000000"/>
            </w:tcBorders>
          </w:tcPr>
          <w:p w14:paraId="34FA06C8" w14:textId="77777777" w:rsidR="00801AB3" w:rsidRPr="00801AB3" w:rsidRDefault="00801AB3" w:rsidP="00801AB3">
            <w:pPr>
              <w:jc w:val="both"/>
            </w:pPr>
          </w:p>
        </w:tc>
      </w:tr>
      <w:tr w:rsidR="00801AB3" w:rsidRPr="00801AB3" w14:paraId="13970C3D"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C382995" w14:textId="77777777" w:rsidR="00801AB3" w:rsidRPr="00801AB3" w:rsidRDefault="00801AB3" w:rsidP="00801AB3">
            <w:pPr>
              <w:jc w:val="both"/>
            </w:pPr>
            <w:r w:rsidRPr="00801AB3">
              <w:t>6</w:t>
            </w:r>
          </w:p>
        </w:tc>
        <w:tc>
          <w:tcPr>
            <w:tcW w:w="5390" w:type="dxa"/>
            <w:tcBorders>
              <w:bottom w:val="single" w:sz="8" w:space="0" w:color="000000"/>
              <w:right w:val="single" w:sz="8" w:space="0" w:color="000000"/>
            </w:tcBorders>
            <w:tcMar>
              <w:top w:w="100" w:type="dxa"/>
              <w:left w:w="100" w:type="dxa"/>
              <w:bottom w:w="100" w:type="dxa"/>
              <w:right w:w="100" w:type="dxa"/>
            </w:tcMar>
          </w:tcPr>
          <w:p w14:paraId="11A03CEE" w14:textId="77777777" w:rsidR="00801AB3" w:rsidRPr="00801AB3" w:rsidRDefault="00801AB3" w:rsidP="00801AB3">
            <w:pPr>
              <w:jc w:val="both"/>
            </w:pPr>
            <w:r w:rsidRPr="00801AB3">
              <w:t>Design patterns and anti-patterns.</w:t>
            </w:r>
          </w:p>
        </w:tc>
        <w:tc>
          <w:tcPr>
            <w:tcW w:w="2430" w:type="dxa"/>
            <w:tcBorders>
              <w:bottom w:val="single" w:sz="8" w:space="0" w:color="000000"/>
              <w:right w:val="single" w:sz="8" w:space="0" w:color="000000"/>
            </w:tcBorders>
          </w:tcPr>
          <w:p w14:paraId="4B4E3D6B" w14:textId="77777777" w:rsidR="00801AB3" w:rsidRPr="00801AB3" w:rsidRDefault="00801AB3" w:rsidP="00801AB3">
            <w:pPr>
              <w:jc w:val="both"/>
            </w:pPr>
            <w:r w:rsidRPr="00801AB3">
              <w:t>Mid-term 1</w:t>
            </w:r>
          </w:p>
        </w:tc>
      </w:tr>
      <w:tr w:rsidR="00801AB3" w:rsidRPr="00801AB3" w14:paraId="7480FBDD"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BD35E3" w14:textId="77777777" w:rsidR="00801AB3" w:rsidRPr="00801AB3" w:rsidRDefault="00801AB3" w:rsidP="00801AB3">
            <w:pPr>
              <w:jc w:val="both"/>
            </w:pPr>
            <w:r w:rsidRPr="00801AB3">
              <w:t>7</w:t>
            </w:r>
          </w:p>
        </w:tc>
        <w:tc>
          <w:tcPr>
            <w:tcW w:w="5390" w:type="dxa"/>
            <w:tcBorders>
              <w:bottom w:val="single" w:sz="8" w:space="0" w:color="000000"/>
              <w:right w:val="single" w:sz="8" w:space="0" w:color="000000"/>
            </w:tcBorders>
            <w:tcMar>
              <w:top w:w="100" w:type="dxa"/>
              <w:left w:w="100" w:type="dxa"/>
              <w:bottom w:w="100" w:type="dxa"/>
              <w:right w:w="100" w:type="dxa"/>
            </w:tcMar>
          </w:tcPr>
          <w:p w14:paraId="09C90203" w14:textId="77777777" w:rsidR="00801AB3" w:rsidRPr="00801AB3" w:rsidRDefault="00801AB3" w:rsidP="00801AB3">
            <w:pPr>
              <w:jc w:val="both"/>
            </w:pPr>
            <w:r w:rsidRPr="00801AB3">
              <w:t>Software design quality analysis and evaluation: quality attributes, measures, techniques, and tools.</w:t>
            </w:r>
          </w:p>
        </w:tc>
        <w:tc>
          <w:tcPr>
            <w:tcW w:w="2430" w:type="dxa"/>
            <w:tcBorders>
              <w:bottom w:val="single" w:sz="8" w:space="0" w:color="000000"/>
              <w:right w:val="single" w:sz="8" w:space="0" w:color="000000"/>
            </w:tcBorders>
          </w:tcPr>
          <w:p w14:paraId="7F5ED792" w14:textId="77777777" w:rsidR="00801AB3" w:rsidRPr="00801AB3" w:rsidRDefault="00801AB3" w:rsidP="00801AB3">
            <w:pPr>
              <w:jc w:val="both"/>
            </w:pPr>
          </w:p>
        </w:tc>
      </w:tr>
      <w:tr w:rsidR="00801AB3" w:rsidRPr="00801AB3" w14:paraId="6D9A04C4"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4B48FF" w14:textId="77777777" w:rsidR="00801AB3" w:rsidRPr="00801AB3" w:rsidRDefault="00801AB3" w:rsidP="00801AB3">
            <w:pPr>
              <w:jc w:val="both"/>
            </w:pPr>
            <w:r w:rsidRPr="00801AB3">
              <w:t>8</w:t>
            </w:r>
          </w:p>
        </w:tc>
        <w:tc>
          <w:tcPr>
            <w:tcW w:w="5390" w:type="dxa"/>
            <w:tcBorders>
              <w:bottom w:val="single" w:sz="8" w:space="0" w:color="000000"/>
              <w:right w:val="single" w:sz="8" w:space="0" w:color="000000"/>
            </w:tcBorders>
            <w:tcMar>
              <w:top w:w="100" w:type="dxa"/>
              <w:left w:w="100" w:type="dxa"/>
              <w:bottom w:w="100" w:type="dxa"/>
              <w:right w:w="100" w:type="dxa"/>
            </w:tcMar>
          </w:tcPr>
          <w:p w14:paraId="4A3C0DEB" w14:textId="77777777" w:rsidR="00801AB3" w:rsidRPr="00801AB3" w:rsidRDefault="00801AB3" w:rsidP="00801AB3">
            <w:pPr>
              <w:jc w:val="both"/>
            </w:pPr>
            <w:r w:rsidRPr="00801AB3">
              <w:t>Introduction to Software architecture. Modeling architecture with UML.</w:t>
            </w:r>
          </w:p>
        </w:tc>
        <w:tc>
          <w:tcPr>
            <w:tcW w:w="2430" w:type="dxa"/>
            <w:tcBorders>
              <w:bottom w:val="single" w:sz="8" w:space="0" w:color="000000"/>
              <w:right w:val="single" w:sz="8" w:space="0" w:color="000000"/>
            </w:tcBorders>
          </w:tcPr>
          <w:p w14:paraId="7CEEBB72" w14:textId="77777777" w:rsidR="00801AB3" w:rsidRPr="00801AB3" w:rsidRDefault="00801AB3" w:rsidP="00801AB3">
            <w:pPr>
              <w:jc w:val="both"/>
            </w:pPr>
            <w:r w:rsidRPr="00801AB3">
              <w:t>Project deliverable 2</w:t>
            </w:r>
          </w:p>
        </w:tc>
      </w:tr>
      <w:tr w:rsidR="00801AB3" w:rsidRPr="00801AB3" w14:paraId="44820E85"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8B5B2E3" w14:textId="77777777" w:rsidR="00801AB3" w:rsidRPr="00801AB3" w:rsidRDefault="00801AB3" w:rsidP="00801AB3">
            <w:pPr>
              <w:jc w:val="both"/>
            </w:pPr>
            <w:r w:rsidRPr="00801AB3">
              <w:t>9</w:t>
            </w:r>
          </w:p>
        </w:tc>
        <w:tc>
          <w:tcPr>
            <w:tcW w:w="5390" w:type="dxa"/>
            <w:tcBorders>
              <w:bottom w:val="single" w:sz="8" w:space="0" w:color="000000"/>
              <w:right w:val="single" w:sz="8" w:space="0" w:color="000000"/>
            </w:tcBorders>
            <w:tcMar>
              <w:top w:w="100" w:type="dxa"/>
              <w:left w:w="100" w:type="dxa"/>
              <w:bottom w:w="100" w:type="dxa"/>
              <w:right w:w="100" w:type="dxa"/>
            </w:tcMar>
          </w:tcPr>
          <w:p w14:paraId="7D9C86A7" w14:textId="77777777" w:rsidR="00801AB3" w:rsidRPr="00801AB3" w:rsidRDefault="00801AB3" w:rsidP="00801AB3">
            <w:pPr>
              <w:jc w:val="both"/>
            </w:pPr>
            <w:r w:rsidRPr="00801AB3">
              <w:t>Architectural views. Architectural styles.</w:t>
            </w:r>
          </w:p>
        </w:tc>
        <w:tc>
          <w:tcPr>
            <w:tcW w:w="2430" w:type="dxa"/>
            <w:tcBorders>
              <w:bottom w:val="single" w:sz="8" w:space="0" w:color="000000"/>
              <w:right w:val="single" w:sz="8" w:space="0" w:color="000000"/>
            </w:tcBorders>
          </w:tcPr>
          <w:p w14:paraId="78E6ACDA" w14:textId="77777777" w:rsidR="00801AB3" w:rsidRPr="00801AB3" w:rsidRDefault="00801AB3" w:rsidP="00801AB3">
            <w:pPr>
              <w:jc w:val="both"/>
            </w:pPr>
          </w:p>
        </w:tc>
      </w:tr>
      <w:tr w:rsidR="00801AB3" w:rsidRPr="00801AB3" w14:paraId="06E584AC"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C73F0BD" w14:textId="77777777" w:rsidR="00801AB3" w:rsidRPr="00801AB3" w:rsidRDefault="00801AB3" w:rsidP="00801AB3">
            <w:pPr>
              <w:jc w:val="both"/>
            </w:pPr>
            <w:r w:rsidRPr="00801AB3">
              <w:t>10</w:t>
            </w:r>
          </w:p>
        </w:tc>
        <w:tc>
          <w:tcPr>
            <w:tcW w:w="5390" w:type="dxa"/>
            <w:tcBorders>
              <w:bottom w:val="single" w:sz="8" w:space="0" w:color="000000"/>
              <w:right w:val="single" w:sz="8" w:space="0" w:color="000000"/>
            </w:tcBorders>
            <w:tcMar>
              <w:top w:w="100" w:type="dxa"/>
              <w:left w:w="100" w:type="dxa"/>
              <w:bottom w:w="100" w:type="dxa"/>
              <w:right w:w="100" w:type="dxa"/>
            </w:tcMar>
          </w:tcPr>
          <w:p w14:paraId="16E75622" w14:textId="77777777" w:rsidR="00801AB3" w:rsidRPr="00801AB3" w:rsidRDefault="00801AB3" w:rsidP="00801AB3">
            <w:pPr>
              <w:jc w:val="both"/>
            </w:pPr>
            <w:r w:rsidRPr="00801AB3">
              <w:t xml:space="preserve">Frameworks, e.g., </w:t>
            </w:r>
            <w:proofErr w:type="spellStart"/>
            <w:r w:rsidRPr="00801AB3">
              <w:t>OSGi</w:t>
            </w:r>
            <w:proofErr w:type="spellEnd"/>
            <w:r w:rsidRPr="00801AB3">
              <w:t xml:space="preserve"> and dynamic libraries. Technical and legal problems.</w:t>
            </w:r>
          </w:p>
        </w:tc>
        <w:tc>
          <w:tcPr>
            <w:tcW w:w="2430" w:type="dxa"/>
            <w:tcBorders>
              <w:bottom w:val="single" w:sz="8" w:space="0" w:color="000000"/>
              <w:right w:val="single" w:sz="8" w:space="0" w:color="000000"/>
            </w:tcBorders>
          </w:tcPr>
          <w:p w14:paraId="43E0172A" w14:textId="77777777" w:rsidR="00801AB3" w:rsidRPr="00801AB3" w:rsidRDefault="00801AB3" w:rsidP="00801AB3">
            <w:pPr>
              <w:jc w:val="both"/>
            </w:pPr>
          </w:p>
        </w:tc>
      </w:tr>
      <w:tr w:rsidR="00801AB3" w:rsidRPr="00801AB3" w14:paraId="142F439F" w14:textId="77777777" w:rsidTr="000B1B1E">
        <w:trPr>
          <w:trHeight w:val="387"/>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1F68DE" w14:textId="77777777" w:rsidR="00801AB3" w:rsidRPr="00801AB3" w:rsidRDefault="00801AB3" w:rsidP="00801AB3">
            <w:pPr>
              <w:jc w:val="both"/>
            </w:pPr>
            <w:r w:rsidRPr="00801AB3">
              <w:t>11</w:t>
            </w:r>
          </w:p>
        </w:tc>
        <w:tc>
          <w:tcPr>
            <w:tcW w:w="5390" w:type="dxa"/>
            <w:tcBorders>
              <w:bottom w:val="single" w:sz="8" w:space="0" w:color="000000"/>
              <w:right w:val="single" w:sz="8" w:space="0" w:color="000000"/>
            </w:tcBorders>
            <w:tcMar>
              <w:top w:w="100" w:type="dxa"/>
              <w:left w:w="100" w:type="dxa"/>
              <w:bottom w:w="100" w:type="dxa"/>
              <w:right w:w="100" w:type="dxa"/>
            </w:tcMar>
          </w:tcPr>
          <w:p w14:paraId="0606D0D6" w14:textId="77777777" w:rsidR="00801AB3" w:rsidRPr="00801AB3" w:rsidRDefault="00801AB3" w:rsidP="00801AB3">
            <w:pPr>
              <w:jc w:val="both"/>
            </w:pPr>
            <w:r w:rsidRPr="00801AB3">
              <w:t>Distributed systems architectures. Service-Oriented Architecture (SOA).</w:t>
            </w:r>
          </w:p>
        </w:tc>
        <w:tc>
          <w:tcPr>
            <w:tcW w:w="2430" w:type="dxa"/>
            <w:tcBorders>
              <w:bottom w:val="single" w:sz="8" w:space="0" w:color="000000"/>
              <w:right w:val="single" w:sz="8" w:space="0" w:color="000000"/>
            </w:tcBorders>
          </w:tcPr>
          <w:p w14:paraId="4E866075" w14:textId="77777777" w:rsidR="00801AB3" w:rsidRPr="00801AB3" w:rsidRDefault="00801AB3" w:rsidP="00801AB3">
            <w:pPr>
              <w:jc w:val="both"/>
            </w:pPr>
          </w:p>
        </w:tc>
      </w:tr>
      <w:tr w:rsidR="00801AB3" w:rsidRPr="00801AB3" w14:paraId="464EED8E"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441D970" w14:textId="77777777" w:rsidR="00801AB3" w:rsidRPr="00801AB3" w:rsidRDefault="00801AB3" w:rsidP="00801AB3">
            <w:pPr>
              <w:jc w:val="both"/>
            </w:pPr>
            <w:r w:rsidRPr="00801AB3">
              <w:t>12</w:t>
            </w:r>
          </w:p>
        </w:tc>
        <w:tc>
          <w:tcPr>
            <w:tcW w:w="5390" w:type="dxa"/>
            <w:tcBorders>
              <w:bottom w:val="single" w:sz="8" w:space="0" w:color="000000"/>
              <w:right w:val="single" w:sz="8" w:space="0" w:color="000000"/>
            </w:tcBorders>
            <w:tcMar>
              <w:top w:w="100" w:type="dxa"/>
              <w:left w:w="100" w:type="dxa"/>
              <w:bottom w:w="100" w:type="dxa"/>
              <w:right w:w="100" w:type="dxa"/>
            </w:tcMar>
          </w:tcPr>
          <w:p w14:paraId="1D3FA41C" w14:textId="77777777" w:rsidR="00801AB3" w:rsidRPr="00801AB3" w:rsidRDefault="00801AB3" w:rsidP="00801AB3">
            <w:pPr>
              <w:jc w:val="both"/>
            </w:pPr>
            <w:r w:rsidRPr="00801AB3">
              <w:t>Architectural patterns.</w:t>
            </w:r>
          </w:p>
        </w:tc>
        <w:tc>
          <w:tcPr>
            <w:tcW w:w="2430" w:type="dxa"/>
            <w:tcBorders>
              <w:bottom w:val="single" w:sz="8" w:space="0" w:color="000000"/>
              <w:right w:val="single" w:sz="8" w:space="0" w:color="000000"/>
            </w:tcBorders>
          </w:tcPr>
          <w:p w14:paraId="2D879AEB" w14:textId="77777777" w:rsidR="00801AB3" w:rsidRPr="00801AB3" w:rsidRDefault="00801AB3" w:rsidP="00801AB3">
            <w:pPr>
              <w:jc w:val="both"/>
            </w:pPr>
            <w:r w:rsidRPr="00801AB3">
              <w:t>Mid-term 2</w:t>
            </w:r>
          </w:p>
        </w:tc>
      </w:tr>
      <w:tr w:rsidR="00801AB3" w:rsidRPr="00801AB3" w14:paraId="674D8624"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C45AA" w14:textId="77777777" w:rsidR="00801AB3" w:rsidRPr="00801AB3" w:rsidRDefault="00801AB3" w:rsidP="00801AB3">
            <w:pPr>
              <w:jc w:val="both"/>
            </w:pPr>
            <w:r w:rsidRPr="00801AB3">
              <w:t>13</w:t>
            </w:r>
          </w:p>
        </w:tc>
        <w:tc>
          <w:tcPr>
            <w:tcW w:w="5390" w:type="dxa"/>
            <w:tcBorders>
              <w:bottom w:val="single" w:sz="8" w:space="0" w:color="000000"/>
              <w:right w:val="single" w:sz="8" w:space="0" w:color="000000"/>
            </w:tcBorders>
            <w:tcMar>
              <w:top w:w="100" w:type="dxa"/>
              <w:left w:w="100" w:type="dxa"/>
              <w:bottom w:w="100" w:type="dxa"/>
              <w:right w:w="100" w:type="dxa"/>
            </w:tcMar>
          </w:tcPr>
          <w:p w14:paraId="550965DF" w14:textId="77777777" w:rsidR="00801AB3" w:rsidRPr="00801AB3" w:rsidRDefault="00801AB3" w:rsidP="00801AB3">
            <w:pPr>
              <w:jc w:val="both"/>
            </w:pPr>
            <w:r w:rsidRPr="00801AB3">
              <w:t>System level anti-patterns (e.g., Architecture by Implication, Analysis Paralysis).</w:t>
            </w:r>
          </w:p>
        </w:tc>
        <w:tc>
          <w:tcPr>
            <w:tcW w:w="2430" w:type="dxa"/>
            <w:tcBorders>
              <w:bottom w:val="single" w:sz="8" w:space="0" w:color="000000"/>
              <w:right w:val="single" w:sz="8" w:space="0" w:color="000000"/>
            </w:tcBorders>
          </w:tcPr>
          <w:p w14:paraId="6495F10E" w14:textId="77777777" w:rsidR="00801AB3" w:rsidRPr="00801AB3" w:rsidRDefault="00801AB3" w:rsidP="00801AB3">
            <w:pPr>
              <w:jc w:val="both"/>
            </w:pPr>
          </w:p>
        </w:tc>
      </w:tr>
      <w:tr w:rsidR="00801AB3" w:rsidRPr="00801AB3" w14:paraId="7757EDE2"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200E0A" w14:textId="77777777" w:rsidR="00801AB3" w:rsidRPr="00801AB3" w:rsidRDefault="00801AB3" w:rsidP="00801AB3">
            <w:pPr>
              <w:jc w:val="both"/>
            </w:pPr>
            <w:r w:rsidRPr="00801AB3">
              <w:t>14</w:t>
            </w:r>
          </w:p>
        </w:tc>
        <w:tc>
          <w:tcPr>
            <w:tcW w:w="5390" w:type="dxa"/>
            <w:tcBorders>
              <w:bottom w:val="single" w:sz="8" w:space="0" w:color="000000"/>
              <w:right w:val="single" w:sz="8" w:space="0" w:color="000000"/>
            </w:tcBorders>
            <w:tcMar>
              <w:top w:w="100" w:type="dxa"/>
              <w:left w:w="100" w:type="dxa"/>
              <w:bottom w:w="100" w:type="dxa"/>
              <w:right w:w="100" w:type="dxa"/>
            </w:tcMar>
          </w:tcPr>
          <w:p w14:paraId="7CC74BE1" w14:textId="77777777" w:rsidR="00801AB3" w:rsidRPr="00801AB3" w:rsidRDefault="00801AB3" w:rsidP="00801AB3">
            <w:pPr>
              <w:jc w:val="both"/>
            </w:pPr>
            <w:r w:rsidRPr="00801AB3">
              <w:t>Tracing requirements in architecture.</w:t>
            </w:r>
          </w:p>
        </w:tc>
        <w:tc>
          <w:tcPr>
            <w:tcW w:w="2430" w:type="dxa"/>
            <w:tcBorders>
              <w:bottom w:val="single" w:sz="8" w:space="0" w:color="000000"/>
              <w:right w:val="single" w:sz="8" w:space="0" w:color="000000"/>
            </w:tcBorders>
          </w:tcPr>
          <w:p w14:paraId="04B6E410" w14:textId="77777777" w:rsidR="00801AB3" w:rsidRPr="00801AB3" w:rsidRDefault="00801AB3" w:rsidP="00801AB3">
            <w:pPr>
              <w:jc w:val="both"/>
            </w:pPr>
          </w:p>
        </w:tc>
      </w:tr>
      <w:tr w:rsidR="00801AB3" w:rsidRPr="00801AB3" w14:paraId="3F6973D9"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34E0086" w14:textId="77777777" w:rsidR="00801AB3" w:rsidRPr="00801AB3" w:rsidRDefault="00801AB3" w:rsidP="00801AB3">
            <w:pPr>
              <w:jc w:val="both"/>
            </w:pPr>
            <w:r w:rsidRPr="00801AB3">
              <w:t>15</w:t>
            </w:r>
          </w:p>
        </w:tc>
        <w:tc>
          <w:tcPr>
            <w:tcW w:w="5390" w:type="dxa"/>
            <w:tcBorders>
              <w:bottom w:val="single" w:sz="8" w:space="0" w:color="000000"/>
              <w:right w:val="single" w:sz="8" w:space="0" w:color="000000"/>
            </w:tcBorders>
            <w:tcMar>
              <w:top w:w="100" w:type="dxa"/>
              <w:left w:w="100" w:type="dxa"/>
              <w:bottom w:w="100" w:type="dxa"/>
              <w:right w:w="100" w:type="dxa"/>
            </w:tcMar>
          </w:tcPr>
          <w:p w14:paraId="6276CD40" w14:textId="77777777" w:rsidR="00801AB3" w:rsidRPr="00801AB3" w:rsidRDefault="00801AB3" w:rsidP="00801AB3">
            <w:pPr>
              <w:jc w:val="both"/>
            </w:pPr>
            <w:r w:rsidRPr="00801AB3">
              <w:t>Documenting software architecture in practice.</w:t>
            </w:r>
          </w:p>
        </w:tc>
        <w:tc>
          <w:tcPr>
            <w:tcW w:w="2430" w:type="dxa"/>
            <w:tcBorders>
              <w:bottom w:val="single" w:sz="8" w:space="0" w:color="000000"/>
              <w:right w:val="single" w:sz="8" w:space="0" w:color="000000"/>
            </w:tcBorders>
          </w:tcPr>
          <w:p w14:paraId="02ACEF6A" w14:textId="77777777" w:rsidR="00801AB3" w:rsidRPr="00801AB3" w:rsidRDefault="00801AB3" w:rsidP="00801AB3">
            <w:pPr>
              <w:jc w:val="both"/>
            </w:pPr>
            <w:r w:rsidRPr="00801AB3">
              <w:t>Project deliverable 3</w:t>
            </w:r>
          </w:p>
        </w:tc>
      </w:tr>
      <w:tr w:rsidR="00801AB3" w:rsidRPr="00801AB3" w14:paraId="0BAB6160" w14:textId="77777777" w:rsidTr="000B1B1E">
        <w:trPr>
          <w:trHeight w:val="228"/>
        </w:trPr>
        <w:tc>
          <w:tcPr>
            <w:tcW w:w="128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B8E2A78" w14:textId="77777777" w:rsidR="00801AB3" w:rsidRPr="00801AB3" w:rsidRDefault="00801AB3" w:rsidP="00801AB3">
            <w:pPr>
              <w:jc w:val="both"/>
            </w:pPr>
            <w:r w:rsidRPr="00801AB3">
              <w:lastRenderedPageBreak/>
              <w:t>16</w:t>
            </w:r>
          </w:p>
        </w:tc>
        <w:tc>
          <w:tcPr>
            <w:tcW w:w="5390" w:type="dxa"/>
            <w:tcBorders>
              <w:bottom w:val="single" w:sz="8" w:space="0" w:color="000000"/>
              <w:right w:val="single" w:sz="8" w:space="0" w:color="000000"/>
            </w:tcBorders>
            <w:tcMar>
              <w:top w:w="100" w:type="dxa"/>
              <w:left w:w="100" w:type="dxa"/>
              <w:bottom w:w="100" w:type="dxa"/>
              <w:right w:w="100" w:type="dxa"/>
            </w:tcMar>
          </w:tcPr>
          <w:p w14:paraId="280017E2" w14:textId="77777777" w:rsidR="00801AB3" w:rsidRPr="00801AB3" w:rsidRDefault="00801AB3" w:rsidP="00801AB3">
            <w:pPr>
              <w:jc w:val="both"/>
            </w:pPr>
          </w:p>
        </w:tc>
        <w:tc>
          <w:tcPr>
            <w:tcW w:w="2430" w:type="dxa"/>
            <w:tcBorders>
              <w:bottom w:val="single" w:sz="8" w:space="0" w:color="000000"/>
              <w:right w:val="single" w:sz="8" w:space="0" w:color="000000"/>
            </w:tcBorders>
          </w:tcPr>
          <w:p w14:paraId="26A10E39" w14:textId="77777777" w:rsidR="00801AB3" w:rsidRPr="00801AB3" w:rsidRDefault="00801AB3" w:rsidP="00801AB3">
            <w:pPr>
              <w:jc w:val="both"/>
            </w:pPr>
            <w:r w:rsidRPr="00801AB3">
              <w:t>Final Exam</w:t>
            </w:r>
          </w:p>
        </w:tc>
      </w:tr>
    </w:tbl>
    <w:p w14:paraId="48C349FC" w14:textId="77777777" w:rsidR="00801AB3" w:rsidRPr="00801AB3" w:rsidRDefault="00801AB3" w:rsidP="00801AB3">
      <w:pPr>
        <w:jc w:val="both"/>
      </w:pPr>
      <w:r w:rsidRPr="00801AB3">
        <w:t xml:space="preserve"> </w:t>
      </w:r>
    </w:p>
    <w:p w14:paraId="06FA2589" w14:textId="77777777" w:rsidR="00801AB3" w:rsidRPr="00801AB3" w:rsidRDefault="00801AB3" w:rsidP="00801AB3">
      <w:pPr>
        <w:jc w:val="both"/>
      </w:pPr>
      <w:r w:rsidRPr="00801AB3">
        <w:rPr>
          <w:b/>
        </w:rPr>
        <w:t>Grading framework:</w:t>
      </w:r>
      <w:r w:rsidRPr="00801AB3">
        <w:t xml:space="preserve"> Course grades are based on 3 exams (two mid</w:t>
      </w:r>
      <w:r w:rsidRPr="00801AB3">
        <w:rPr>
          <w:rFonts w:ascii="Calibri" w:eastAsia="Calibri" w:hAnsi="Calibri" w:cs="Calibri"/>
        </w:rPr>
        <w:t>‐</w:t>
      </w:r>
      <w:r w:rsidRPr="00801AB3">
        <w:t xml:space="preserve">terms and one final) totaling 50% of the final grade and a set of project deliverables totaling 50% of the final grade. </w:t>
      </w:r>
    </w:p>
    <w:p w14:paraId="457EBC34" w14:textId="77777777" w:rsidR="00801AB3" w:rsidRPr="00801AB3" w:rsidRDefault="00801AB3" w:rsidP="00801AB3">
      <w:pPr>
        <w:jc w:val="both"/>
      </w:pPr>
    </w:p>
    <w:p w14:paraId="2A070304" w14:textId="77777777" w:rsidR="00801AB3" w:rsidRPr="00801AB3" w:rsidRDefault="00801AB3" w:rsidP="00801AB3">
      <w:pPr>
        <w:jc w:val="both"/>
      </w:pPr>
      <w:r w:rsidRPr="00801AB3">
        <w:t>The project consists of delivering a software system with a particular stress on the design and architectural decisions and overall on the design artifacts. Students will be given the requirements and specification document for the system to be developed. For the first project deliverable, students will be asked to implement the system using an object-oriented programming language. In a second deliverable students will be asked to 1) refactor their system to improve the initial design, 2) to document the system after refactoring using structural and behavioral views as appropriate, and 3) to discuss the quality of the design overall and in comparison with the initial design. For the third deliverable students will change the architecture of the project and implement it as part of a framework.</w:t>
      </w:r>
    </w:p>
    <w:p w14:paraId="6A0B680C" w14:textId="77777777" w:rsidR="00801AB3" w:rsidRPr="00801AB3" w:rsidRDefault="00801AB3" w:rsidP="00801AB3">
      <w:pPr>
        <w:jc w:val="both"/>
      </w:pPr>
    </w:p>
    <w:p w14:paraId="52A38C05" w14:textId="77777777" w:rsidR="00801AB3" w:rsidRPr="00801AB3" w:rsidRDefault="00801AB3" w:rsidP="00801AB3">
      <w:pPr>
        <w:jc w:val="both"/>
      </w:pPr>
      <w:r w:rsidRPr="00801AB3">
        <w:t>Final grades will be awarded on the following scale:</w:t>
      </w:r>
    </w:p>
    <w:p w14:paraId="673F78BA" w14:textId="77777777" w:rsidR="00801AB3" w:rsidRPr="00801AB3" w:rsidRDefault="00801AB3" w:rsidP="00801AB3">
      <w:pPr>
        <w:jc w:val="both"/>
      </w:pPr>
      <w:r w:rsidRPr="00801AB3">
        <w:t xml:space="preserve">Interval              </w:t>
      </w:r>
      <w:r w:rsidRPr="00801AB3">
        <w:tab/>
        <w:t>Grade</w:t>
      </w:r>
    </w:p>
    <w:p w14:paraId="09075A68" w14:textId="77777777" w:rsidR="00801AB3" w:rsidRPr="00801AB3" w:rsidRDefault="00801AB3" w:rsidP="00801AB3">
      <w:pPr>
        <w:jc w:val="both"/>
      </w:pPr>
      <w:r w:rsidRPr="00801AB3">
        <w:t xml:space="preserve">[90,100]            </w:t>
      </w:r>
      <w:r w:rsidRPr="00801AB3">
        <w:tab/>
        <w:t>A</w:t>
      </w:r>
    </w:p>
    <w:p w14:paraId="7A23EB4B" w14:textId="77777777" w:rsidR="00801AB3" w:rsidRPr="00801AB3" w:rsidRDefault="00801AB3" w:rsidP="00801AB3">
      <w:pPr>
        <w:jc w:val="both"/>
      </w:pPr>
      <w:r w:rsidRPr="00801AB3">
        <w:t xml:space="preserve">[87,90)               </w:t>
      </w:r>
      <w:r w:rsidRPr="00801AB3">
        <w:tab/>
        <w:t>A</w:t>
      </w:r>
      <w:r w:rsidRPr="00801AB3">
        <w:rPr>
          <w:rFonts w:ascii="Calibri" w:eastAsia="Calibri" w:hAnsi="Calibri" w:cs="Calibri"/>
        </w:rPr>
        <w:t>‐</w:t>
      </w:r>
    </w:p>
    <w:p w14:paraId="4F06A032" w14:textId="77777777" w:rsidR="00801AB3" w:rsidRPr="00801AB3" w:rsidRDefault="00801AB3" w:rsidP="00801AB3">
      <w:pPr>
        <w:jc w:val="both"/>
      </w:pPr>
      <w:r w:rsidRPr="00801AB3">
        <w:t xml:space="preserve">[83,87)               </w:t>
      </w:r>
      <w:r w:rsidRPr="00801AB3">
        <w:tab/>
        <w:t>B+</w:t>
      </w:r>
    </w:p>
    <w:p w14:paraId="4C3C730F" w14:textId="77777777" w:rsidR="00801AB3" w:rsidRPr="00801AB3" w:rsidRDefault="00801AB3" w:rsidP="00801AB3">
      <w:pPr>
        <w:jc w:val="both"/>
      </w:pPr>
      <w:r w:rsidRPr="00801AB3">
        <w:t xml:space="preserve">[80,83)               </w:t>
      </w:r>
      <w:r w:rsidRPr="00801AB3">
        <w:tab/>
        <w:t>B</w:t>
      </w:r>
    </w:p>
    <w:p w14:paraId="4616D892" w14:textId="77777777" w:rsidR="00801AB3" w:rsidRPr="00801AB3" w:rsidRDefault="00801AB3" w:rsidP="00801AB3">
      <w:pPr>
        <w:jc w:val="both"/>
      </w:pPr>
      <w:r w:rsidRPr="00801AB3">
        <w:t xml:space="preserve">[77,80)               </w:t>
      </w:r>
      <w:r w:rsidRPr="00801AB3">
        <w:tab/>
        <w:t>B</w:t>
      </w:r>
      <w:r w:rsidRPr="00801AB3">
        <w:rPr>
          <w:rFonts w:ascii="Calibri" w:eastAsia="Calibri" w:hAnsi="Calibri" w:cs="Calibri"/>
        </w:rPr>
        <w:t>‐</w:t>
      </w:r>
    </w:p>
    <w:p w14:paraId="757F35DF" w14:textId="77777777" w:rsidR="00801AB3" w:rsidRPr="00801AB3" w:rsidRDefault="00801AB3" w:rsidP="00801AB3">
      <w:pPr>
        <w:jc w:val="both"/>
      </w:pPr>
      <w:r w:rsidRPr="00801AB3">
        <w:t xml:space="preserve">[73,77)               </w:t>
      </w:r>
      <w:r w:rsidRPr="00801AB3">
        <w:tab/>
        <w:t>C+</w:t>
      </w:r>
    </w:p>
    <w:p w14:paraId="2C42AE3D" w14:textId="77777777" w:rsidR="00801AB3" w:rsidRPr="00801AB3" w:rsidRDefault="00801AB3" w:rsidP="00801AB3">
      <w:pPr>
        <w:jc w:val="both"/>
      </w:pPr>
      <w:r w:rsidRPr="00801AB3">
        <w:t xml:space="preserve">[70,73)               </w:t>
      </w:r>
      <w:r w:rsidRPr="00801AB3">
        <w:tab/>
        <w:t>C</w:t>
      </w:r>
    </w:p>
    <w:p w14:paraId="15232850" w14:textId="77777777" w:rsidR="00801AB3" w:rsidRPr="00801AB3" w:rsidRDefault="00801AB3" w:rsidP="00801AB3">
      <w:pPr>
        <w:jc w:val="both"/>
      </w:pPr>
      <w:r w:rsidRPr="00801AB3">
        <w:t xml:space="preserve">[67,70)               </w:t>
      </w:r>
      <w:r w:rsidRPr="00801AB3">
        <w:tab/>
        <w:t>C</w:t>
      </w:r>
      <w:r w:rsidRPr="00801AB3">
        <w:rPr>
          <w:rFonts w:ascii="Calibri" w:eastAsia="Calibri" w:hAnsi="Calibri" w:cs="Calibri"/>
        </w:rPr>
        <w:t>‐</w:t>
      </w:r>
    </w:p>
    <w:p w14:paraId="00CE49DA" w14:textId="77777777" w:rsidR="00801AB3" w:rsidRPr="00801AB3" w:rsidRDefault="00801AB3" w:rsidP="00801AB3">
      <w:pPr>
        <w:jc w:val="both"/>
      </w:pPr>
      <w:r w:rsidRPr="00801AB3">
        <w:t xml:space="preserve">[63,67) </w:t>
      </w:r>
      <w:r w:rsidRPr="00801AB3">
        <w:tab/>
      </w:r>
      <w:r w:rsidRPr="00801AB3">
        <w:tab/>
        <w:t>D+</w:t>
      </w:r>
    </w:p>
    <w:p w14:paraId="04F3D9EF" w14:textId="77777777" w:rsidR="00801AB3" w:rsidRPr="00801AB3" w:rsidRDefault="00801AB3" w:rsidP="00801AB3">
      <w:pPr>
        <w:jc w:val="both"/>
      </w:pPr>
      <w:r w:rsidRPr="00801AB3">
        <w:t xml:space="preserve">[60,63)               </w:t>
      </w:r>
      <w:r w:rsidRPr="00801AB3">
        <w:tab/>
        <w:t>D</w:t>
      </w:r>
    </w:p>
    <w:p w14:paraId="19FC5FF9" w14:textId="77777777" w:rsidR="00801AB3" w:rsidRPr="00801AB3" w:rsidRDefault="00801AB3" w:rsidP="00801AB3">
      <w:pPr>
        <w:jc w:val="both"/>
      </w:pPr>
      <w:r w:rsidRPr="00801AB3">
        <w:t xml:space="preserve">[0,60)                  </w:t>
      </w:r>
      <w:r w:rsidRPr="00801AB3">
        <w:tab/>
        <w:t>F</w:t>
      </w:r>
    </w:p>
    <w:p w14:paraId="01FA90A3" w14:textId="77777777" w:rsidR="00801AB3" w:rsidRPr="00801AB3" w:rsidRDefault="00801AB3" w:rsidP="00801AB3">
      <w:pPr>
        <w:jc w:val="both"/>
      </w:pPr>
      <w:r w:rsidRPr="00801AB3">
        <w:t xml:space="preserve"> </w:t>
      </w:r>
    </w:p>
    <w:p w14:paraId="048B61C4" w14:textId="77777777" w:rsidR="00801AB3" w:rsidRPr="00801AB3" w:rsidRDefault="00801AB3" w:rsidP="00801AB3">
      <w:pPr>
        <w:jc w:val="both"/>
      </w:pPr>
      <w:r w:rsidRPr="00801AB3">
        <w:rPr>
          <w:b/>
        </w:rPr>
        <w:t>Course rules:</w:t>
      </w:r>
    </w:p>
    <w:p w14:paraId="723249BE" w14:textId="77777777" w:rsidR="00801AB3" w:rsidRPr="00801AB3" w:rsidRDefault="00801AB3" w:rsidP="00801AB3">
      <w:pPr>
        <w:jc w:val="both"/>
      </w:pPr>
    </w:p>
    <w:p w14:paraId="0E43E121" w14:textId="77777777" w:rsidR="00801AB3" w:rsidRPr="00801AB3" w:rsidRDefault="00801AB3" w:rsidP="00801AB3">
      <w:pPr>
        <w:jc w:val="both"/>
      </w:pPr>
      <w:r w:rsidRPr="00801AB3">
        <w:t>You must take exam during the assigned test period. Failure to do so will result in a score of zero. However, in extraordinary circumstances and at the discretion of the instructor, a make</w:t>
      </w:r>
      <w:r w:rsidRPr="00801AB3">
        <w:rPr>
          <w:rFonts w:ascii="Calibri" w:eastAsia="Calibri" w:hAnsi="Calibri" w:cs="Calibri"/>
        </w:rPr>
        <w:t>‐</w:t>
      </w:r>
      <w:r w:rsidRPr="00801AB3">
        <w:t>up exam may be offered. An advanced notice must be given to the instructor beforehand.</w:t>
      </w:r>
    </w:p>
    <w:p w14:paraId="5D20671C" w14:textId="77777777" w:rsidR="00801AB3" w:rsidRPr="00801AB3" w:rsidRDefault="00801AB3" w:rsidP="00801AB3">
      <w:pPr>
        <w:jc w:val="both"/>
      </w:pPr>
    </w:p>
    <w:p w14:paraId="3F2078E2" w14:textId="77777777" w:rsidR="00801AB3" w:rsidRPr="00801AB3" w:rsidRDefault="00801AB3" w:rsidP="00801AB3">
      <w:pPr>
        <w:jc w:val="both"/>
      </w:pPr>
      <w:r w:rsidRPr="00801AB3">
        <w:t>Unless posted otherwise, assignment documents shall be submitted electronically.</w:t>
      </w:r>
    </w:p>
    <w:p w14:paraId="5BCA5C87" w14:textId="77777777" w:rsidR="00801AB3" w:rsidRPr="00801AB3" w:rsidRDefault="00801AB3" w:rsidP="00801AB3">
      <w:pPr>
        <w:jc w:val="both"/>
      </w:pPr>
    </w:p>
    <w:p w14:paraId="7D4C8C7E" w14:textId="77777777" w:rsidR="00801AB3" w:rsidRPr="00801AB3" w:rsidRDefault="00801AB3" w:rsidP="00801AB3">
      <w:pPr>
        <w:jc w:val="both"/>
      </w:pPr>
      <w:r w:rsidRPr="00801AB3">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7CB6BBB9" w14:textId="77777777" w:rsidR="00801AB3" w:rsidRPr="00801AB3" w:rsidRDefault="00801AB3" w:rsidP="00801AB3">
      <w:pPr>
        <w:jc w:val="both"/>
      </w:pPr>
    </w:p>
    <w:p w14:paraId="094CB573" w14:textId="77777777" w:rsidR="00801AB3" w:rsidRPr="00801AB3" w:rsidRDefault="00801AB3" w:rsidP="00801AB3">
      <w:pPr>
        <w:jc w:val="both"/>
      </w:pPr>
      <w:r w:rsidRPr="00801AB3">
        <w:t xml:space="preserve">Bonus points will be added to your total class score for attendance as follows: 0 absence = 5% of the final grade, 1 absence = 4 %, 2 absences = 3%, and 3 or more absences = 0% bonus. </w:t>
      </w:r>
    </w:p>
    <w:p w14:paraId="5ED9BF63" w14:textId="77777777" w:rsidR="00801AB3" w:rsidRPr="00801AB3" w:rsidRDefault="00801AB3" w:rsidP="00801AB3">
      <w:pPr>
        <w:jc w:val="both"/>
      </w:pPr>
    </w:p>
    <w:p w14:paraId="62902529" w14:textId="77777777" w:rsidR="00801AB3" w:rsidRPr="00801AB3" w:rsidRDefault="00801AB3" w:rsidP="00801AB3">
      <w:pPr>
        <w:jc w:val="both"/>
      </w:pPr>
      <w:r w:rsidRPr="00801AB3">
        <w:rPr>
          <w:b/>
        </w:rPr>
        <w:t>Reasonable Accommodation:</w:t>
      </w:r>
    </w:p>
    <w:p w14:paraId="4EEE7AD3" w14:textId="77777777" w:rsidR="00801AB3" w:rsidRPr="00801AB3" w:rsidRDefault="00801AB3" w:rsidP="00801AB3">
      <w:pPr>
        <w:jc w:val="both"/>
      </w:pPr>
      <w:r w:rsidRPr="00801AB3">
        <w:t xml:space="preserve"> </w:t>
      </w:r>
    </w:p>
    <w:p w14:paraId="2DEABDD4" w14:textId="77777777" w:rsidR="00801AB3" w:rsidRPr="00801AB3" w:rsidRDefault="00801AB3" w:rsidP="00801AB3">
      <w:pPr>
        <w:jc w:val="both"/>
      </w:pPr>
      <w:r w:rsidRPr="00801AB3">
        <w:lastRenderedPageBreak/>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21814B4E" w14:textId="77777777" w:rsidR="00801AB3" w:rsidRPr="00801AB3" w:rsidRDefault="00801AB3" w:rsidP="00801AB3">
      <w:pPr>
        <w:jc w:val="both"/>
      </w:pPr>
      <w:r w:rsidRPr="00801AB3">
        <w:t xml:space="preserve"> </w:t>
      </w:r>
    </w:p>
    <w:p w14:paraId="7832A847" w14:textId="77777777" w:rsidR="00801AB3" w:rsidRPr="00801AB3" w:rsidRDefault="00801AB3" w:rsidP="00801AB3">
      <w:pPr>
        <w:jc w:val="both"/>
      </w:pPr>
      <w:r w:rsidRPr="00801AB3">
        <w:rPr>
          <w:b/>
        </w:rPr>
        <w:t>Academic Integrity:</w:t>
      </w:r>
    </w:p>
    <w:p w14:paraId="4A6EADCB" w14:textId="77777777" w:rsidR="00801AB3" w:rsidRPr="00801AB3" w:rsidRDefault="00801AB3" w:rsidP="00801AB3">
      <w:pPr>
        <w:jc w:val="both"/>
      </w:pPr>
      <w:r w:rsidRPr="00801AB3">
        <w:t xml:space="preserve"> </w:t>
      </w:r>
    </w:p>
    <w:p w14:paraId="130E2448" w14:textId="77777777" w:rsidR="00801AB3" w:rsidRPr="00801AB3" w:rsidRDefault="00801AB3" w:rsidP="00801AB3">
      <w:pPr>
        <w:jc w:val="both"/>
      </w:pPr>
      <w:r w:rsidRPr="00801AB3">
        <w:t>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Conduct. Cheating is defined in the Standards for Student Conduct WAC 504-26-010 (3). It is strongly suggested that you read and understand these definitions. (Read more:</w:t>
      </w:r>
      <w:hyperlink r:id="rId28">
        <w:r w:rsidRPr="00801AB3">
          <w:rPr>
            <w:rStyle w:val="Hyperlink"/>
          </w:rPr>
          <w:t xml:space="preserve"> </w:t>
        </w:r>
      </w:hyperlink>
      <w:hyperlink r:id="rId29">
        <w:r w:rsidRPr="00801AB3">
          <w:rPr>
            <w:rStyle w:val="Hyperlink"/>
          </w:rPr>
          <w:t>http://apps.leg.wa.gov/wac/default.aspx?cite=504-26-010</w:t>
        </w:r>
      </w:hyperlink>
      <w:r w:rsidRPr="00801AB3">
        <w:t>)</w:t>
      </w:r>
    </w:p>
    <w:p w14:paraId="2092A856" w14:textId="77777777" w:rsidR="00801AB3" w:rsidRPr="00801AB3" w:rsidRDefault="00801AB3" w:rsidP="00801AB3">
      <w:pPr>
        <w:jc w:val="both"/>
      </w:pPr>
      <w:r w:rsidRPr="00801AB3">
        <w:t xml:space="preserve"> </w:t>
      </w:r>
    </w:p>
    <w:p w14:paraId="3550BE57" w14:textId="77777777" w:rsidR="00801AB3" w:rsidRPr="00801AB3" w:rsidRDefault="00801AB3" w:rsidP="00801AB3">
      <w:pPr>
        <w:jc w:val="both"/>
      </w:pPr>
      <w:r w:rsidRPr="00801AB3">
        <w:rPr>
          <w:b/>
        </w:rPr>
        <w:t>Safety:</w:t>
      </w:r>
    </w:p>
    <w:p w14:paraId="75A2D3F0" w14:textId="77777777" w:rsidR="00801AB3" w:rsidRPr="00801AB3" w:rsidRDefault="00801AB3" w:rsidP="00801AB3">
      <w:pPr>
        <w:jc w:val="both"/>
      </w:pPr>
      <w:r w:rsidRPr="00801AB3">
        <w:t xml:space="preserve"> </w:t>
      </w:r>
    </w:p>
    <w:p w14:paraId="02A99135" w14:textId="77777777" w:rsidR="00801AB3" w:rsidRPr="00801AB3" w:rsidRDefault="00801AB3" w:rsidP="00801AB3">
      <w:pPr>
        <w:jc w:val="both"/>
      </w:pPr>
      <w:r w:rsidRPr="00801AB3">
        <w:t>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w:t>
      </w:r>
      <w:hyperlink r:id="rId30">
        <w:r w:rsidRPr="00801AB3">
          <w:rPr>
            <w:rStyle w:val="Hyperlink"/>
          </w:rPr>
          <w:t xml:space="preserve"> </w:t>
        </w:r>
      </w:hyperlink>
      <w:hyperlink r:id="rId31">
        <w:r w:rsidRPr="00801AB3">
          <w:rPr>
            <w:rStyle w:val="Hyperlink"/>
          </w:rPr>
          <w:t>http://safetyplan.wsu.edu</w:t>
        </w:r>
      </w:hyperlink>
      <w:r w:rsidRPr="00801AB3">
        <w:t>. It is highly recommended that you visit this web site as well as the University emergency management web site at</w:t>
      </w:r>
      <w:hyperlink r:id="rId32">
        <w:r w:rsidRPr="00801AB3">
          <w:rPr>
            <w:rStyle w:val="Hyperlink"/>
          </w:rPr>
          <w:t xml:space="preserve"> </w:t>
        </w:r>
      </w:hyperlink>
      <w:hyperlink r:id="rId33">
        <w:r w:rsidRPr="00801AB3">
          <w:rPr>
            <w:rStyle w:val="Hyperlink"/>
          </w:rPr>
          <w:t>http://oem.wsu.edu/</w:t>
        </w:r>
      </w:hyperlink>
      <w:r w:rsidRPr="00801AB3">
        <w:t xml:space="preserve"> to become familiar with the information provided.</w:t>
      </w:r>
    </w:p>
    <w:p w14:paraId="3E344AD6" w14:textId="77777777" w:rsidR="00801AB3" w:rsidRPr="00801AB3" w:rsidRDefault="00801AB3" w:rsidP="00801AB3">
      <w:pPr>
        <w:jc w:val="both"/>
      </w:pPr>
      <w:r w:rsidRPr="00801AB3">
        <w:t xml:space="preserve"> </w:t>
      </w:r>
    </w:p>
    <w:p w14:paraId="702165B1" w14:textId="1EE65753" w:rsidR="0008138A" w:rsidRPr="00214154" w:rsidRDefault="0008138A" w:rsidP="0008138A">
      <w:pPr>
        <w:jc w:val="both"/>
      </w:pPr>
    </w:p>
    <w:p w14:paraId="087B1FA2" w14:textId="2BAAB9BE" w:rsidR="00F96130" w:rsidRPr="00214154" w:rsidRDefault="00F96130" w:rsidP="00F96130"/>
    <w:p w14:paraId="76793BAD" w14:textId="77777777" w:rsidR="00F96130" w:rsidRPr="00214154" w:rsidRDefault="00F96130" w:rsidP="00F96130">
      <w:r w:rsidRPr="00214154">
        <w:t xml:space="preserve"> </w:t>
      </w:r>
    </w:p>
    <w:p w14:paraId="23F35409" w14:textId="77777777" w:rsidR="00F96130" w:rsidRPr="00214154" w:rsidRDefault="00F96130" w:rsidP="00F96130"/>
    <w:p w14:paraId="5E3DC688" w14:textId="17554CA7" w:rsidR="004C7B3C" w:rsidRPr="00214154" w:rsidRDefault="004C7B3C">
      <w:r w:rsidRPr="00214154">
        <w:br w:type="page"/>
      </w:r>
    </w:p>
    <w:p w14:paraId="6548DAD7" w14:textId="0D7BE4B1" w:rsidR="004C7B3C" w:rsidRPr="00214154" w:rsidRDefault="006D4303" w:rsidP="004C7B3C">
      <w:pPr>
        <w:jc w:val="center"/>
      </w:pPr>
      <w:bookmarkStart w:id="59" w:name="Maintenance"/>
      <w:bookmarkEnd w:id="59"/>
      <w:r w:rsidRPr="00214154">
        <w:rPr>
          <w:b/>
          <w:sz w:val="32"/>
          <w:szCs w:val="32"/>
        </w:rPr>
        <w:lastRenderedPageBreak/>
        <w:t>Software M</w:t>
      </w:r>
      <w:r w:rsidR="004C7B3C" w:rsidRPr="00214154">
        <w:rPr>
          <w:b/>
          <w:sz w:val="32"/>
          <w:szCs w:val="32"/>
        </w:rPr>
        <w:t>aintenance</w:t>
      </w:r>
    </w:p>
    <w:p w14:paraId="370061B1" w14:textId="77777777" w:rsidR="004C7B3C" w:rsidRPr="00214154" w:rsidRDefault="004C7B3C" w:rsidP="004C7B3C"/>
    <w:p w14:paraId="1201C4C5" w14:textId="77777777" w:rsidR="00801AB3" w:rsidRPr="00801AB3" w:rsidRDefault="00801AB3" w:rsidP="00801AB3">
      <w:pPr>
        <w:jc w:val="both"/>
      </w:pPr>
      <w:r w:rsidRPr="00801AB3">
        <w:rPr>
          <w:b/>
        </w:rPr>
        <w:t>Course Name:</w:t>
      </w:r>
      <w:r w:rsidRPr="00801AB3">
        <w:t xml:space="preserve"> Software Maintenance</w:t>
      </w:r>
    </w:p>
    <w:p w14:paraId="68E6791A" w14:textId="77777777" w:rsidR="00801AB3" w:rsidRPr="00801AB3" w:rsidRDefault="00801AB3" w:rsidP="00801AB3">
      <w:pPr>
        <w:jc w:val="both"/>
      </w:pPr>
      <w:r w:rsidRPr="00801AB3">
        <w:rPr>
          <w:b/>
        </w:rPr>
        <w:t xml:space="preserve">Course Number: </w:t>
      </w:r>
      <w:proofErr w:type="spellStart"/>
      <w:r w:rsidRPr="00801AB3">
        <w:t>Cpt</w:t>
      </w:r>
      <w:proofErr w:type="spellEnd"/>
      <w:r w:rsidRPr="00801AB3">
        <w:t xml:space="preserve"> S 581</w:t>
      </w:r>
    </w:p>
    <w:p w14:paraId="6CC0DBD8" w14:textId="77777777" w:rsidR="00801AB3" w:rsidRPr="00801AB3" w:rsidRDefault="00801AB3" w:rsidP="00801AB3">
      <w:pPr>
        <w:jc w:val="both"/>
      </w:pPr>
      <w:r w:rsidRPr="00801AB3">
        <w:rPr>
          <w:b/>
        </w:rPr>
        <w:t>Credits:</w:t>
      </w:r>
      <w:r w:rsidRPr="00801AB3">
        <w:t xml:space="preserve"> 3</w:t>
      </w:r>
    </w:p>
    <w:p w14:paraId="3DBEE1E8" w14:textId="77777777" w:rsidR="00801AB3" w:rsidRPr="00801AB3" w:rsidRDefault="00801AB3" w:rsidP="00801AB3">
      <w:pPr>
        <w:jc w:val="both"/>
      </w:pPr>
      <w:r w:rsidRPr="00801AB3">
        <w:rPr>
          <w:b/>
        </w:rPr>
        <w:t>Lecture Hours:</w:t>
      </w:r>
      <w:r w:rsidRPr="00801AB3">
        <w:t xml:space="preserve"> 3</w:t>
      </w:r>
    </w:p>
    <w:p w14:paraId="5EED659C" w14:textId="77777777" w:rsidR="00801AB3" w:rsidRPr="00801AB3" w:rsidRDefault="00801AB3" w:rsidP="00801AB3">
      <w:pPr>
        <w:jc w:val="both"/>
      </w:pPr>
      <w:r w:rsidRPr="00801AB3">
        <w:rPr>
          <w:b/>
        </w:rPr>
        <w:t>Schedule:</w:t>
      </w:r>
      <w:r w:rsidRPr="00801AB3">
        <w:t xml:space="preserve"> Offered online (asynchronously) via Global Campus   </w:t>
      </w:r>
    </w:p>
    <w:p w14:paraId="545FF3D4" w14:textId="77777777" w:rsidR="00801AB3" w:rsidRPr="00801AB3" w:rsidRDefault="00801AB3" w:rsidP="00801AB3">
      <w:pPr>
        <w:jc w:val="both"/>
      </w:pPr>
      <w:r w:rsidRPr="00801AB3">
        <w:rPr>
          <w:b/>
        </w:rPr>
        <w:t>Prerequisites:</w:t>
      </w:r>
      <w:r w:rsidRPr="00801AB3">
        <w:t xml:space="preserve"> Graduate standing.</w:t>
      </w:r>
    </w:p>
    <w:p w14:paraId="0019E3E9" w14:textId="77777777" w:rsidR="00801AB3" w:rsidRPr="00801AB3" w:rsidRDefault="00801AB3" w:rsidP="00801AB3">
      <w:pPr>
        <w:jc w:val="both"/>
      </w:pPr>
      <w:r w:rsidRPr="00801AB3">
        <w:rPr>
          <w:b/>
        </w:rPr>
        <w:t>Course required/elective:</w:t>
      </w:r>
      <w:r w:rsidRPr="00801AB3">
        <w:t xml:space="preserve"> required.</w:t>
      </w:r>
    </w:p>
    <w:p w14:paraId="7C491797" w14:textId="77777777" w:rsidR="00801AB3" w:rsidRPr="00801AB3" w:rsidRDefault="00801AB3" w:rsidP="00801AB3">
      <w:pPr>
        <w:jc w:val="both"/>
      </w:pPr>
      <w:r w:rsidRPr="00801AB3">
        <w:rPr>
          <w:b/>
        </w:rPr>
        <w:t>Professors/Coordinators:</w:t>
      </w:r>
      <w:r w:rsidRPr="00801AB3">
        <w:t xml:space="preserve"> </w:t>
      </w:r>
      <w:proofErr w:type="spellStart"/>
      <w:r w:rsidRPr="00801AB3">
        <w:t>Venera</w:t>
      </w:r>
      <w:proofErr w:type="spellEnd"/>
      <w:r w:rsidRPr="00801AB3">
        <w:t xml:space="preserve"> </w:t>
      </w:r>
      <w:proofErr w:type="spellStart"/>
      <w:r w:rsidRPr="00801AB3">
        <w:t>Arnaoudova</w:t>
      </w:r>
      <w:proofErr w:type="spellEnd"/>
      <w:r w:rsidRPr="00801AB3">
        <w:t xml:space="preserve">, </w:t>
      </w:r>
      <w:proofErr w:type="spellStart"/>
      <w:r w:rsidRPr="00801AB3">
        <w:t>Bolong</w:t>
      </w:r>
      <w:proofErr w:type="spellEnd"/>
      <w:r w:rsidRPr="00801AB3">
        <w:t xml:space="preserve"> Zeng, and Evan Olds.  </w:t>
      </w:r>
    </w:p>
    <w:p w14:paraId="1B1AF3AB" w14:textId="77777777" w:rsidR="00801AB3" w:rsidRPr="00801AB3" w:rsidRDefault="00801AB3" w:rsidP="00801AB3">
      <w:pPr>
        <w:jc w:val="both"/>
      </w:pPr>
      <w:r w:rsidRPr="00801AB3">
        <w:t xml:space="preserve"> </w:t>
      </w:r>
    </w:p>
    <w:p w14:paraId="7402B951" w14:textId="77777777" w:rsidR="00801AB3" w:rsidRPr="00801AB3" w:rsidRDefault="00801AB3" w:rsidP="00801AB3">
      <w:pPr>
        <w:jc w:val="both"/>
      </w:pPr>
      <w:r w:rsidRPr="00801AB3">
        <w:rPr>
          <w:b/>
        </w:rPr>
        <w:t>Textbook(s):</w:t>
      </w:r>
    </w:p>
    <w:p w14:paraId="278C3C3B" w14:textId="77777777" w:rsidR="00801AB3" w:rsidRPr="00801AB3" w:rsidRDefault="00801AB3" w:rsidP="00801AB3">
      <w:pPr>
        <w:jc w:val="both"/>
      </w:pPr>
      <w:r w:rsidRPr="00801AB3">
        <w:t xml:space="preserve">[1] P. Grubb and A.A. </w:t>
      </w:r>
      <w:proofErr w:type="spellStart"/>
      <w:r w:rsidRPr="00801AB3">
        <w:t>Takang</w:t>
      </w:r>
      <w:proofErr w:type="spellEnd"/>
      <w:r w:rsidRPr="00801AB3">
        <w:t>, Software  Maintenance: Concepts and Practice, 2nd ed., World Scientific Publishing, 2003.</w:t>
      </w:r>
      <w:r w:rsidRPr="00801AB3">
        <w:rPr>
          <w:vertAlign w:val="superscript"/>
        </w:rPr>
        <w:footnoteReference w:id="12"/>
      </w:r>
    </w:p>
    <w:p w14:paraId="49EF7B2D" w14:textId="77777777" w:rsidR="00801AB3" w:rsidRPr="00801AB3" w:rsidRDefault="00801AB3" w:rsidP="00801AB3">
      <w:pPr>
        <w:jc w:val="both"/>
      </w:pPr>
      <w:r w:rsidRPr="00801AB3">
        <w:t>[2] IEEE Std. 14764-2006 (a.k.a. ISO/IEC  14764:2006) Standard for Software  Engineering—Software Life Cycle  Processes—Maintenance, IEEE, 2006.</w:t>
      </w:r>
      <w:r w:rsidRPr="00801AB3">
        <w:rPr>
          <w:vertAlign w:val="superscript"/>
        </w:rPr>
        <w:footnoteReference w:id="13"/>
      </w:r>
    </w:p>
    <w:p w14:paraId="03553BBA" w14:textId="77777777" w:rsidR="00801AB3" w:rsidRPr="00801AB3" w:rsidRDefault="00801AB3" w:rsidP="00801AB3">
      <w:pPr>
        <w:jc w:val="both"/>
      </w:pPr>
    </w:p>
    <w:p w14:paraId="77E101E5" w14:textId="77777777" w:rsidR="00801AB3" w:rsidRPr="00801AB3" w:rsidRDefault="00801AB3" w:rsidP="00801AB3">
      <w:pPr>
        <w:jc w:val="both"/>
      </w:pPr>
      <w:r w:rsidRPr="00801AB3">
        <w:rPr>
          <w:b/>
        </w:rPr>
        <w:t>Additional journal/conference articles:</w:t>
      </w:r>
    </w:p>
    <w:p w14:paraId="0E12984C" w14:textId="77777777" w:rsidR="00801AB3" w:rsidRPr="00801AB3" w:rsidRDefault="00801AB3" w:rsidP="00801AB3">
      <w:pPr>
        <w:jc w:val="both"/>
      </w:pPr>
      <w:bookmarkStart w:id="60" w:name="h.gjdgxs" w:colFirst="0" w:colLast="0"/>
      <w:bookmarkEnd w:id="60"/>
      <w:r w:rsidRPr="00801AB3">
        <w:t xml:space="preserve">[3] Keith Brian Gallagher and James R. Lyle. 1991. Using Program Slicing in Software Maintenance. IEEE Transactions on Software Engineering, Vol. 17, Issue 8 (August 1991), 751–761. </w:t>
      </w:r>
      <w:r w:rsidRPr="00801AB3">
        <w:br/>
        <w:t xml:space="preserve">[4] H.M. Sneed, “Offering Software Maintenance as an Offshore Service,” Proc. IEEE International Conference on Software Maintenance (ICSM), IEEE, 2008, pp. 1–5. </w:t>
      </w:r>
    </w:p>
    <w:p w14:paraId="7A694797" w14:textId="77777777" w:rsidR="00801AB3" w:rsidRPr="00801AB3" w:rsidRDefault="00801AB3" w:rsidP="00801AB3">
      <w:pPr>
        <w:jc w:val="both"/>
      </w:pPr>
      <w:r w:rsidRPr="00801AB3">
        <w:rPr>
          <w:b/>
        </w:rPr>
        <w:t>Course description:</w:t>
      </w:r>
      <w:r w:rsidRPr="00801AB3">
        <w:t xml:space="preserve"> Software maintenance, refactoring, reengineering, reverse engineering.</w:t>
      </w:r>
    </w:p>
    <w:p w14:paraId="33EC5D99" w14:textId="77777777" w:rsidR="00801AB3" w:rsidRPr="00801AB3" w:rsidRDefault="00801AB3" w:rsidP="00801AB3">
      <w:pPr>
        <w:jc w:val="both"/>
      </w:pPr>
    </w:p>
    <w:p w14:paraId="0DCF863C" w14:textId="77777777" w:rsidR="00801AB3" w:rsidRPr="00801AB3" w:rsidRDefault="00801AB3" w:rsidP="00801AB3">
      <w:pPr>
        <w:jc w:val="both"/>
      </w:pPr>
      <w:r w:rsidRPr="00801AB3">
        <w:rPr>
          <w:b/>
        </w:rPr>
        <w:t>Overview and Course Goals:</w:t>
      </w:r>
      <w:r w:rsidRPr="00801AB3">
        <w:t xml:space="preserve"> This course teaches students how to maintain a high quality software. Students will learn the fundamentals and key issues during software maintenance and evolution and will learn about frequently used activities, tools, and techniques.</w:t>
      </w:r>
    </w:p>
    <w:p w14:paraId="6D5D627E" w14:textId="77777777" w:rsidR="00801AB3" w:rsidRPr="00801AB3" w:rsidRDefault="00801AB3" w:rsidP="00801AB3">
      <w:pPr>
        <w:jc w:val="both"/>
      </w:pPr>
    </w:p>
    <w:p w14:paraId="32986C8B" w14:textId="77777777" w:rsidR="00801AB3" w:rsidRPr="00801AB3" w:rsidRDefault="00801AB3" w:rsidP="00801AB3">
      <w:pPr>
        <w:jc w:val="both"/>
      </w:pPr>
      <w:r w:rsidRPr="00801AB3">
        <w:rPr>
          <w:b/>
        </w:rPr>
        <w:t>Course topics and the corresponding program learning outcomes</w:t>
      </w:r>
      <w:r w:rsidRPr="00801AB3">
        <w:rPr>
          <w:vertAlign w:val="superscript"/>
        </w:rPr>
        <w:footnoteReference w:id="14"/>
      </w:r>
      <w:r w:rsidRPr="00801AB3">
        <w:rPr>
          <w:b/>
        </w:rPr>
        <w:t>:</w:t>
      </w:r>
    </w:p>
    <w:p w14:paraId="1C88D236" w14:textId="77777777" w:rsidR="00801AB3" w:rsidRPr="00801AB3" w:rsidRDefault="00801AB3" w:rsidP="00801AB3">
      <w:pPr>
        <w:jc w:val="both"/>
      </w:pPr>
      <w:r w:rsidRPr="00801AB3">
        <w:t>- Fundamentals of Software maintenance and evolution [1,2,3,4]</w:t>
      </w:r>
    </w:p>
    <w:p w14:paraId="47F5208F" w14:textId="77777777" w:rsidR="00801AB3" w:rsidRPr="00801AB3" w:rsidRDefault="00801AB3" w:rsidP="00801AB3">
      <w:pPr>
        <w:jc w:val="both"/>
      </w:pPr>
      <w:r w:rsidRPr="00801AB3">
        <w:t>- Regression testing [1,2,3,4]</w:t>
      </w:r>
    </w:p>
    <w:p w14:paraId="21EED79B" w14:textId="77777777" w:rsidR="00801AB3" w:rsidRPr="00801AB3" w:rsidRDefault="00801AB3" w:rsidP="00801AB3">
      <w:pPr>
        <w:jc w:val="both"/>
      </w:pPr>
      <w:r w:rsidRPr="00801AB3">
        <w:t>- Program comprehension [1,2,3,4]</w:t>
      </w:r>
    </w:p>
    <w:p w14:paraId="62D21DFD" w14:textId="77777777" w:rsidR="00801AB3" w:rsidRPr="00801AB3" w:rsidRDefault="00801AB3" w:rsidP="00801AB3">
      <w:pPr>
        <w:jc w:val="both"/>
      </w:pPr>
      <w:r w:rsidRPr="00801AB3">
        <w:t>- Reengineering  [1,2,3,4]</w:t>
      </w:r>
    </w:p>
    <w:p w14:paraId="31D55418" w14:textId="77777777" w:rsidR="00801AB3" w:rsidRPr="00801AB3" w:rsidRDefault="00801AB3" w:rsidP="00801AB3">
      <w:pPr>
        <w:jc w:val="both"/>
      </w:pPr>
      <w:r w:rsidRPr="00801AB3">
        <w:t>- Refactoring  [1,2,3,4]</w:t>
      </w:r>
    </w:p>
    <w:p w14:paraId="6007E6BF" w14:textId="77777777" w:rsidR="00801AB3" w:rsidRPr="00801AB3" w:rsidRDefault="00801AB3" w:rsidP="00801AB3">
      <w:pPr>
        <w:jc w:val="both"/>
      </w:pPr>
      <w:r w:rsidRPr="00801AB3">
        <w:t>- Reverse engineering  [1,2,3,4]</w:t>
      </w:r>
    </w:p>
    <w:p w14:paraId="2A2C18E9" w14:textId="77777777" w:rsidR="00801AB3" w:rsidRPr="00801AB3" w:rsidRDefault="00801AB3" w:rsidP="00801AB3">
      <w:pPr>
        <w:jc w:val="both"/>
      </w:pPr>
      <w:r w:rsidRPr="00801AB3">
        <w:t>- Tools for software maintenance and evolution [1,2,3,4]</w:t>
      </w:r>
    </w:p>
    <w:p w14:paraId="78C46F38" w14:textId="77777777" w:rsidR="00801AB3" w:rsidRPr="00801AB3" w:rsidRDefault="00801AB3" w:rsidP="00801AB3">
      <w:pPr>
        <w:jc w:val="both"/>
      </w:pPr>
    </w:p>
    <w:p w14:paraId="22EBA99D" w14:textId="77777777" w:rsidR="00801AB3" w:rsidRPr="00801AB3" w:rsidRDefault="00801AB3" w:rsidP="00801AB3">
      <w:pPr>
        <w:jc w:val="both"/>
      </w:pPr>
      <w:r w:rsidRPr="00801AB3">
        <w:rPr>
          <w:b/>
        </w:rPr>
        <w:t>Learning outcomes and evaluation:</w:t>
      </w:r>
      <w:r w:rsidRPr="00801AB3">
        <w:t xml:space="preserve"> </w:t>
      </w:r>
    </w:p>
    <w:p w14:paraId="45D69FA9" w14:textId="77777777" w:rsidR="00801AB3" w:rsidRPr="00801AB3" w:rsidRDefault="00801AB3" w:rsidP="00801AB3">
      <w:pPr>
        <w:jc w:val="both"/>
      </w:pPr>
    </w:p>
    <w:p w14:paraId="55B7F601" w14:textId="77777777" w:rsidR="00801AB3" w:rsidRPr="00801AB3" w:rsidRDefault="00801AB3" w:rsidP="00801AB3">
      <w:pPr>
        <w:jc w:val="both"/>
      </w:pPr>
      <w:r w:rsidRPr="00801AB3">
        <w:t>Students that successfully complete the course will be able to:</w:t>
      </w:r>
    </w:p>
    <w:p w14:paraId="0D655584" w14:textId="77777777" w:rsidR="00801AB3" w:rsidRPr="00801AB3" w:rsidRDefault="00801AB3" w:rsidP="00801AB3">
      <w:pPr>
        <w:jc w:val="both"/>
      </w:pPr>
    </w:p>
    <w:p w14:paraId="038E5191" w14:textId="77777777" w:rsidR="00801AB3" w:rsidRPr="00801AB3" w:rsidRDefault="00801AB3" w:rsidP="00801AB3">
      <w:pPr>
        <w:jc w:val="both"/>
      </w:pPr>
      <w:r w:rsidRPr="00801AB3">
        <w:t>1. Work with a project team to add/modify features of existing software systems.</w:t>
      </w:r>
    </w:p>
    <w:p w14:paraId="05DBEC64" w14:textId="77777777" w:rsidR="00801AB3" w:rsidRPr="00801AB3" w:rsidRDefault="00801AB3" w:rsidP="00801AB3">
      <w:pPr>
        <w:jc w:val="both"/>
      </w:pPr>
      <w:r w:rsidRPr="00801AB3">
        <w:lastRenderedPageBreak/>
        <w:t>2. Apply the corrective, perfective, adaptive and preventive types of software</w:t>
      </w:r>
    </w:p>
    <w:p w14:paraId="61085B18" w14:textId="77777777" w:rsidR="00801AB3" w:rsidRPr="00801AB3" w:rsidRDefault="00801AB3" w:rsidP="00801AB3">
      <w:pPr>
        <w:jc w:val="both"/>
      </w:pPr>
      <w:r w:rsidRPr="00801AB3">
        <w:t>changes and maintenance types.</w:t>
      </w:r>
    </w:p>
    <w:p w14:paraId="189B8C5A" w14:textId="77777777" w:rsidR="00801AB3" w:rsidRPr="00801AB3" w:rsidRDefault="00801AB3" w:rsidP="00801AB3">
      <w:pPr>
        <w:jc w:val="both"/>
      </w:pPr>
      <w:r w:rsidRPr="00801AB3">
        <w:t>3. Apply regression testing techniques and verify that a change has not introduced new bugs.</w:t>
      </w:r>
    </w:p>
    <w:p w14:paraId="22640A00" w14:textId="77777777" w:rsidR="00801AB3" w:rsidRPr="00801AB3" w:rsidRDefault="00801AB3" w:rsidP="00801AB3">
      <w:pPr>
        <w:jc w:val="both"/>
      </w:pPr>
      <w:r w:rsidRPr="00801AB3">
        <w:t>4. Determine the initial and estimated impact sets of a change.</w:t>
      </w:r>
    </w:p>
    <w:p w14:paraId="72E06967" w14:textId="77777777" w:rsidR="00801AB3" w:rsidRPr="00801AB3" w:rsidRDefault="00801AB3" w:rsidP="00801AB3">
      <w:pPr>
        <w:jc w:val="both"/>
      </w:pPr>
      <w:r w:rsidRPr="00801AB3">
        <w:t>5. Apply techniques and tools to facilitate the understanding of an existing software system.</w:t>
      </w:r>
    </w:p>
    <w:p w14:paraId="26389898" w14:textId="77777777" w:rsidR="00801AB3" w:rsidRPr="00801AB3" w:rsidRDefault="00801AB3" w:rsidP="00801AB3">
      <w:pPr>
        <w:jc w:val="both"/>
      </w:pPr>
      <w:r w:rsidRPr="00801AB3">
        <w:t>6. Apply appropriate refactoring techniques to improve the quality of the software.</w:t>
      </w:r>
    </w:p>
    <w:p w14:paraId="6442C294" w14:textId="77777777" w:rsidR="00801AB3" w:rsidRPr="00801AB3" w:rsidRDefault="00801AB3" w:rsidP="00801AB3">
      <w:pPr>
        <w:jc w:val="both"/>
      </w:pPr>
      <w:r w:rsidRPr="00801AB3">
        <w:t>7. Determine actions that need to be accomplished to perform software migration.</w:t>
      </w:r>
    </w:p>
    <w:p w14:paraId="702F8CEB" w14:textId="77777777" w:rsidR="00801AB3" w:rsidRPr="00801AB3" w:rsidRDefault="00801AB3" w:rsidP="00801AB3">
      <w:pPr>
        <w:jc w:val="both"/>
      </w:pPr>
    </w:p>
    <w:p w14:paraId="6B3DF573" w14:textId="77777777" w:rsidR="00801AB3" w:rsidRPr="00801AB3" w:rsidRDefault="00801AB3" w:rsidP="00801AB3">
      <w:pPr>
        <w:jc w:val="both"/>
      </w:pPr>
      <w:r w:rsidRPr="00801AB3">
        <w:t>Mapping student learning outcomes, course topics, and evaluations:</w:t>
      </w:r>
    </w:p>
    <w:p w14:paraId="42FE3423" w14:textId="77777777" w:rsidR="00801AB3" w:rsidRPr="00801AB3" w:rsidRDefault="00801AB3" w:rsidP="00801AB3">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801AB3" w:rsidRPr="00801AB3" w14:paraId="36761F47" w14:textId="77777777" w:rsidTr="000B1B1E">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30A31" w14:textId="77777777" w:rsidR="00801AB3" w:rsidRPr="00801AB3" w:rsidRDefault="00801AB3" w:rsidP="00801AB3">
            <w:pPr>
              <w:jc w:val="both"/>
            </w:pPr>
            <w:r w:rsidRPr="00801AB3">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4ACDB9" w14:textId="77777777" w:rsidR="00801AB3" w:rsidRPr="00801AB3" w:rsidRDefault="00801AB3" w:rsidP="00801AB3">
            <w:pPr>
              <w:jc w:val="both"/>
            </w:pPr>
            <w:r w:rsidRPr="00801AB3">
              <w:t>Course topics/dates</w:t>
            </w:r>
          </w:p>
        </w:tc>
        <w:tc>
          <w:tcPr>
            <w:tcW w:w="3420" w:type="dxa"/>
            <w:tcBorders>
              <w:top w:val="single" w:sz="8" w:space="0" w:color="000000"/>
              <w:bottom w:val="single" w:sz="8" w:space="0" w:color="000000"/>
              <w:right w:val="single" w:sz="8" w:space="0" w:color="000000"/>
            </w:tcBorders>
          </w:tcPr>
          <w:p w14:paraId="34C2F678" w14:textId="77777777" w:rsidR="00801AB3" w:rsidRPr="00801AB3" w:rsidRDefault="00801AB3" w:rsidP="00801AB3">
            <w:pPr>
              <w:jc w:val="both"/>
            </w:pPr>
            <w:r w:rsidRPr="00801AB3">
              <w:t>Evaluation of Outcome</w:t>
            </w:r>
          </w:p>
        </w:tc>
      </w:tr>
      <w:tr w:rsidR="00801AB3" w:rsidRPr="00801AB3" w14:paraId="3BE3A70F"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9ABDC8" w14:textId="77777777" w:rsidR="00801AB3" w:rsidRPr="00801AB3" w:rsidRDefault="00801AB3" w:rsidP="00801AB3">
            <w:pPr>
              <w:jc w:val="both"/>
            </w:pPr>
            <w:r w:rsidRPr="00801AB3">
              <w:t>1</w:t>
            </w:r>
          </w:p>
        </w:tc>
        <w:tc>
          <w:tcPr>
            <w:tcW w:w="4680" w:type="dxa"/>
            <w:tcBorders>
              <w:bottom w:val="single" w:sz="8" w:space="0" w:color="000000"/>
              <w:right w:val="single" w:sz="8" w:space="0" w:color="000000"/>
            </w:tcBorders>
            <w:tcMar>
              <w:top w:w="100" w:type="dxa"/>
              <w:left w:w="100" w:type="dxa"/>
              <w:bottom w:w="100" w:type="dxa"/>
              <w:right w:w="100" w:type="dxa"/>
            </w:tcMar>
          </w:tcPr>
          <w:p w14:paraId="076F9D71" w14:textId="77777777" w:rsidR="00801AB3" w:rsidRPr="00801AB3" w:rsidRDefault="00801AB3" w:rsidP="00801AB3">
            <w:pPr>
              <w:jc w:val="both"/>
            </w:pPr>
            <w:r w:rsidRPr="00801AB3">
              <w:t>Software maintenance activities (weeks 9, 10, 12)</w:t>
            </w:r>
          </w:p>
        </w:tc>
        <w:tc>
          <w:tcPr>
            <w:tcW w:w="3420" w:type="dxa"/>
            <w:tcBorders>
              <w:bottom w:val="single" w:sz="8" w:space="0" w:color="000000"/>
              <w:right w:val="single" w:sz="8" w:space="0" w:color="000000"/>
            </w:tcBorders>
          </w:tcPr>
          <w:p w14:paraId="5FF7AE39" w14:textId="77777777" w:rsidR="00801AB3" w:rsidRPr="00801AB3" w:rsidRDefault="00801AB3" w:rsidP="00801AB3">
            <w:pPr>
              <w:jc w:val="both"/>
            </w:pPr>
            <w:r w:rsidRPr="00801AB3">
              <w:t>Project</w:t>
            </w:r>
          </w:p>
        </w:tc>
      </w:tr>
      <w:tr w:rsidR="00801AB3" w:rsidRPr="00801AB3" w14:paraId="22C04D9E"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8CC8F0" w14:textId="77777777" w:rsidR="00801AB3" w:rsidRPr="00801AB3" w:rsidRDefault="00801AB3" w:rsidP="00801AB3">
            <w:pPr>
              <w:jc w:val="both"/>
            </w:pPr>
            <w:r w:rsidRPr="00801AB3">
              <w:t>2</w:t>
            </w:r>
          </w:p>
        </w:tc>
        <w:tc>
          <w:tcPr>
            <w:tcW w:w="4680" w:type="dxa"/>
            <w:tcBorders>
              <w:bottom w:val="single" w:sz="8" w:space="0" w:color="000000"/>
              <w:right w:val="single" w:sz="8" w:space="0" w:color="000000"/>
            </w:tcBorders>
            <w:tcMar>
              <w:top w:w="100" w:type="dxa"/>
              <w:left w:w="100" w:type="dxa"/>
              <w:bottom w:w="100" w:type="dxa"/>
              <w:right w:w="100" w:type="dxa"/>
            </w:tcMar>
          </w:tcPr>
          <w:p w14:paraId="5F055489" w14:textId="77777777" w:rsidR="00801AB3" w:rsidRPr="00801AB3" w:rsidRDefault="00801AB3" w:rsidP="00801AB3">
            <w:pPr>
              <w:jc w:val="both"/>
            </w:pPr>
            <w:r w:rsidRPr="00801AB3">
              <w:t>Software maintenance categories (week 1, 6)</w:t>
            </w:r>
          </w:p>
        </w:tc>
        <w:tc>
          <w:tcPr>
            <w:tcW w:w="3420" w:type="dxa"/>
            <w:tcBorders>
              <w:bottom w:val="single" w:sz="8" w:space="0" w:color="000000"/>
              <w:right w:val="single" w:sz="8" w:space="0" w:color="000000"/>
            </w:tcBorders>
          </w:tcPr>
          <w:p w14:paraId="6A88F232" w14:textId="77777777" w:rsidR="00801AB3" w:rsidRPr="00801AB3" w:rsidRDefault="00801AB3" w:rsidP="00801AB3">
            <w:pPr>
              <w:jc w:val="both"/>
            </w:pPr>
            <w:r w:rsidRPr="00801AB3">
              <w:t>Project</w:t>
            </w:r>
          </w:p>
        </w:tc>
      </w:tr>
      <w:tr w:rsidR="00801AB3" w:rsidRPr="00801AB3" w14:paraId="35DAFEB6" w14:textId="77777777" w:rsidTr="000B1B1E">
        <w:trPr>
          <w:trHeight w:val="241"/>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6E7DFD" w14:textId="77777777" w:rsidR="00801AB3" w:rsidRPr="00801AB3" w:rsidRDefault="00801AB3" w:rsidP="00801AB3">
            <w:pPr>
              <w:jc w:val="both"/>
            </w:pPr>
            <w:r w:rsidRPr="00801AB3">
              <w:t>3</w:t>
            </w:r>
          </w:p>
        </w:tc>
        <w:tc>
          <w:tcPr>
            <w:tcW w:w="4680" w:type="dxa"/>
            <w:tcBorders>
              <w:bottom w:val="single" w:sz="8" w:space="0" w:color="000000"/>
              <w:right w:val="single" w:sz="8" w:space="0" w:color="000000"/>
            </w:tcBorders>
            <w:tcMar>
              <w:top w:w="100" w:type="dxa"/>
              <w:left w:w="100" w:type="dxa"/>
              <w:bottom w:w="100" w:type="dxa"/>
              <w:right w:w="100" w:type="dxa"/>
            </w:tcMar>
          </w:tcPr>
          <w:p w14:paraId="17E439B7" w14:textId="77777777" w:rsidR="00801AB3" w:rsidRPr="00801AB3" w:rsidRDefault="00801AB3" w:rsidP="00801AB3">
            <w:pPr>
              <w:jc w:val="both"/>
            </w:pPr>
            <w:r w:rsidRPr="00801AB3">
              <w:t>Regression testing (week 2)</w:t>
            </w:r>
          </w:p>
        </w:tc>
        <w:tc>
          <w:tcPr>
            <w:tcW w:w="3420" w:type="dxa"/>
            <w:tcBorders>
              <w:bottom w:val="single" w:sz="8" w:space="0" w:color="000000"/>
              <w:right w:val="single" w:sz="8" w:space="0" w:color="000000"/>
            </w:tcBorders>
          </w:tcPr>
          <w:p w14:paraId="2986DD0D" w14:textId="77777777" w:rsidR="00801AB3" w:rsidRPr="00801AB3" w:rsidRDefault="00801AB3" w:rsidP="00801AB3">
            <w:pPr>
              <w:jc w:val="both"/>
            </w:pPr>
            <w:r w:rsidRPr="00801AB3">
              <w:t>Mid-term 1, project</w:t>
            </w:r>
          </w:p>
        </w:tc>
      </w:tr>
      <w:tr w:rsidR="00801AB3" w:rsidRPr="00801AB3" w14:paraId="523D41B7"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6A4E6E" w14:textId="77777777" w:rsidR="00801AB3" w:rsidRPr="00801AB3" w:rsidRDefault="00801AB3" w:rsidP="00801AB3">
            <w:pPr>
              <w:jc w:val="both"/>
            </w:pPr>
            <w:r w:rsidRPr="00801AB3">
              <w:t>4</w:t>
            </w:r>
          </w:p>
        </w:tc>
        <w:tc>
          <w:tcPr>
            <w:tcW w:w="4680" w:type="dxa"/>
            <w:tcBorders>
              <w:bottom w:val="single" w:sz="8" w:space="0" w:color="000000"/>
              <w:right w:val="single" w:sz="8" w:space="0" w:color="000000"/>
            </w:tcBorders>
            <w:tcMar>
              <w:top w:w="100" w:type="dxa"/>
              <w:left w:w="100" w:type="dxa"/>
              <w:bottom w:w="100" w:type="dxa"/>
              <w:right w:w="100" w:type="dxa"/>
            </w:tcMar>
          </w:tcPr>
          <w:p w14:paraId="624FA248" w14:textId="77777777" w:rsidR="00801AB3" w:rsidRPr="00801AB3" w:rsidRDefault="00801AB3" w:rsidP="00801AB3">
            <w:pPr>
              <w:jc w:val="both"/>
            </w:pPr>
            <w:r w:rsidRPr="00801AB3">
              <w:t>Change impact analysis (week 3, 4)</w:t>
            </w:r>
          </w:p>
        </w:tc>
        <w:tc>
          <w:tcPr>
            <w:tcW w:w="3420" w:type="dxa"/>
            <w:tcBorders>
              <w:bottom w:val="single" w:sz="8" w:space="0" w:color="000000"/>
              <w:right w:val="single" w:sz="8" w:space="0" w:color="000000"/>
            </w:tcBorders>
          </w:tcPr>
          <w:p w14:paraId="24119992" w14:textId="77777777" w:rsidR="00801AB3" w:rsidRPr="00801AB3" w:rsidRDefault="00801AB3" w:rsidP="00801AB3">
            <w:pPr>
              <w:jc w:val="both"/>
            </w:pPr>
            <w:r w:rsidRPr="00801AB3">
              <w:t>Mid-term 1</w:t>
            </w:r>
          </w:p>
        </w:tc>
      </w:tr>
      <w:tr w:rsidR="00801AB3" w:rsidRPr="00801AB3" w14:paraId="0F670BA7"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0EF4DB" w14:textId="77777777" w:rsidR="00801AB3" w:rsidRPr="00801AB3" w:rsidRDefault="00801AB3" w:rsidP="00801AB3">
            <w:pPr>
              <w:jc w:val="both"/>
            </w:pPr>
            <w:r w:rsidRPr="00801AB3">
              <w:t>5</w:t>
            </w:r>
          </w:p>
        </w:tc>
        <w:tc>
          <w:tcPr>
            <w:tcW w:w="4680" w:type="dxa"/>
            <w:tcBorders>
              <w:bottom w:val="single" w:sz="8" w:space="0" w:color="000000"/>
              <w:right w:val="single" w:sz="8" w:space="0" w:color="000000"/>
            </w:tcBorders>
            <w:tcMar>
              <w:top w:w="100" w:type="dxa"/>
              <w:left w:w="100" w:type="dxa"/>
              <w:bottom w:w="100" w:type="dxa"/>
              <w:right w:w="100" w:type="dxa"/>
            </w:tcMar>
          </w:tcPr>
          <w:p w14:paraId="3FD43433" w14:textId="77777777" w:rsidR="00801AB3" w:rsidRPr="00801AB3" w:rsidRDefault="00801AB3" w:rsidP="00801AB3">
            <w:pPr>
              <w:jc w:val="both"/>
            </w:pPr>
            <w:r w:rsidRPr="00801AB3">
              <w:t>Program comprehension and reverse engineering (week 10, 13)</w:t>
            </w:r>
          </w:p>
        </w:tc>
        <w:tc>
          <w:tcPr>
            <w:tcW w:w="3420" w:type="dxa"/>
            <w:tcBorders>
              <w:bottom w:val="single" w:sz="8" w:space="0" w:color="000000"/>
              <w:right w:val="single" w:sz="8" w:space="0" w:color="000000"/>
            </w:tcBorders>
          </w:tcPr>
          <w:p w14:paraId="4AE35CAC" w14:textId="77777777" w:rsidR="00801AB3" w:rsidRPr="00801AB3" w:rsidRDefault="00801AB3" w:rsidP="00801AB3">
            <w:pPr>
              <w:jc w:val="both"/>
            </w:pPr>
            <w:r w:rsidRPr="00801AB3">
              <w:t>Final exam, project</w:t>
            </w:r>
          </w:p>
        </w:tc>
      </w:tr>
      <w:tr w:rsidR="00801AB3" w:rsidRPr="00801AB3" w14:paraId="69A33136"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36BEFC" w14:textId="77777777" w:rsidR="00801AB3" w:rsidRPr="00801AB3" w:rsidRDefault="00801AB3" w:rsidP="00801AB3">
            <w:pPr>
              <w:jc w:val="both"/>
            </w:pPr>
            <w:r w:rsidRPr="00801AB3">
              <w:t>6</w:t>
            </w:r>
          </w:p>
        </w:tc>
        <w:tc>
          <w:tcPr>
            <w:tcW w:w="4680" w:type="dxa"/>
            <w:tcBorders>
              <w:bottom w:val="single" w:sz="8" w:space="0" w:color="000000"/>
              <w:right w:val="single" w:sz="8" w:space="0" w:color="000000"/>
            </w:tcBorders>
            <w:tcMar>
              <w:top w:w="100" w:type="dxa"/>
              <w:left w:w="100" w:type="dxa"/>
              <w:bottom w:w="100" w:type="dxa"/>
              <w:right w:w="100" w:type="dxa"/>
            </w:tcMar>
          </w:tcPr>
          <w:p w14:paraId="7249C806" w14:textId="77777777" w:rsidR="00801AB3" w:rsidRPr="00801AB3" w:rsidRDefault="00801AB3" w:rsidP="00801AB3">
            <w:pPr>
              <w:jc w:val="both"/>
            </w:pPr>
            <w:r w:rsidRPr="00801AB3">
              <w:t>Quality measurement and improvement (week 7, 8, 11, 12)</w:t>
            </w:r>
          </w:p>
        </w:tc>
        <w:tc>
          <w:tcPr>
            <w:tcW w:w="3420" w:type="dxa"/>
            <w:tcBorders>
              <w:bottom w:val="single" w:sz="8" w:space="0" w:color="000000"/>
              <w:right w:val="single" w:sz="8" w:space="0" w:color="000000"/>
            </w:tcBorders>
          </w:tcPr>
          <w:p w14:paraId="138B7F66" w14:textId="77777777" w:rsidR="00801AB3" w:rsidRPr="00801AB3" w:rsidRDefault="00801AB3" w:rsidP="00801AB3">
            <w:pPr>
              <w:jc w:val="both"/>
            </w:pPr>
            <w:r w:rsidRPr="00801AB3">
              <w:t>Mid-term 2, project</w:t>
            </w:r>
          </w:p>
        </w:tc>
      </w:tr>
      <w:tr w:rsidR="00801AB3" w:rsidRPr="00801AB3" w14:paraId="11774FD1"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A3D78F" w14:textId="77777777" w:rsidR="00801AB3" w:rsidRPr="00801AB3" w:rsidRDefault="00801AB3" w:rsidP="00801AB3">
            <w:pPr>
              <w:jc w:val="both"/>
            </w:pPr>
            <w:r w:rsidRPr="00801AB3">
              <w:t>7</w:t>
            </w:r>
          </w:p>
        </w:tc>
        <w:tc>
          <w:tcPr>
            <w:tcW w:w="4680" w:type="dxa"/>
            <w:tcBorders>
              <w:bottom w:val="single" w:sz="8" w:space="0" w:color="000000"/>
              <w:right w:val="single" w:sz="8" w:space="0" w:color="000000"/>
            </w:tcBorders>
            <w:tcMar>
              <w:top w:w="100" w:type="dxa"/>
              <w:left w:w="100" w:type="dxa"/>
              <w:bottom w:w="100" w:type="dxa"/>
              <w:right w:w="100" w:type="dxa"/>
            </w:tcMar>
          </w:tcPr>
          <w:p w14:paraId="0C9154DB" w14:textId="77777777" w:rsidR="00801AB3" w:rsidRPr="00801AB3" w:rsidRDefault="00801AB3" w:rsidP="00801AB3">
            <w:pPr>
              <w:jc w:val="both"/>
            </w:pPr>
            <w:r w:rsidRPr="00801AB3">
              <w:t>Software migration (week 14)</w:t>
            </w:r>
          </w:p>
        </w:tc>
        <w:tc>
          <w:tcPr>
            <w:tcW w:w="3420" w:type="dxa"/>
            <w:tcBorders>
              <w:bottom w:val="single" w:sz="8" w:space="0" w:color="000000"/>
              <w:right w:val="single" w:sz="8" w:space="0" w:color="000000"/>
            </w:tcBorders>
          </w:tcPr>
          <w:p w14:paraId="3E71091C" w14:textId="77777777" w:rsidR="00801AB3" w:rsidRPr="00801AB3" w:rsidRDefault="00801AB3" w:rsidP="00801AB3">
            <w:pPr>
              <w:jc w:val="both"/>
            </w:pPr>
            <w:r w:rsidRPr="00801AB3">
              <w:t>Final exam</w:t>
            </w:r>
          </w:p>
        </w:tc>
      </w:tr>
    </w:tbl>
    <w:p w14:paraId="293DB3D5" w14:textId="77777777" w:rsidR="00801AB3" w:rsidRPr="00801AB3" w:rsidRDefault="00801AB3" w:rsidP="00801AB3">
      <w:pPr>
        <w:jc w:val="both"/>
      </w:pPr>
    </w:p>
    <w:p w14:paraId="3F28C0FB" w14:textId="77777777" w:rsidR="00801AB3" w:rsidRPr="00801AB3" w:rsidRDefault="00801AB3" w:rsidP="00801AB3">
      <w:pPr>
        <w:jc w:val="both"/>
      </w:pPr>
    </w:p>
    <w:p w14:paraId="1980256B" w14:textId="77777777" w:rsidR="00801AB3" w:rsidRPr="00801AB3" w:rsidRDefault="00801AB3" w:rsidP="00801AB3">
      <w:pPr>
        <w:jc w:val="both"/>
      </w:pPr>
      <w:r w:rsidRPr="00801AB3">
        <w:rPr>
          <w:b/>
        </w:rPr>
        <w:t>Week-by-week schedule:</w:t>
      </w:r>
    </w:p>
    <w:p w14:paraId="6428313E" w14:textId="77777777" w:rsidR="00801AB3" w:rsidRPr="00801AB3" w:rsidRDefault="00801AB3" w:rsidP="00801AB3">
      <w:pPr>
        <w:jc w:val="both"/>
      </w:pPr>
    </w:p>
    <w:tbl>
      <w:tblPr>
        <w:tblW w:w="75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171"/>
        <w:gridCol w:w="2355"/>
      </w:tblGrid>
      <w:tr w:rsidR="00801AB3" w:rsidRPr="00801AB3" w14:paraId="17AEC26B" w14:textId="77777777" w:rsidTr="000B1B1E">
        <w:trPr>
          <w:jc w:val="center"/>
        </w:trPr>
        <w:tc>
          <w:tcPr>
            <w:tcW w:w="993" w:type="dxa"/>
          </w:tcPr>
          <w:p w14:paraId="74F5FA47" w14:textId="77777777" w:rsidR="00801AB3" w:rsidRPr="00801AB3" w:rsidRDefault="00801AB3" w:rsidP="00801AB3">
            <w:pPr>
              <w:jc w:val="both"/>
            </w:pPr>
            <w:r w:rsidRPr="00801AB3">
              <w:t>Week</w:t>
            </w:r>
          </w:p>
        </w:tc>
        <w:tc>
          <w:tcPr>
            <w:tcW w:w="4171" w:type="dxa"/>
          </w:tcPr>
          <w:p w14:paraId="1B8F5F12" w14:textId="77777777" w:rsidR="00801AB3" w:rsidRPr="00801AB3" w:rsidRDefault="00801AB3" w:rsidP="00801AB3">
            <w:pPr>
              <w:jc w:val="both"/>
            </w:pPr>
            <w:r w:rsidRPr="00801AB3">
              <w:t>Topics</w:t>
            </w:r>
          </w:p>
        </w:tc>
        <w:tc>
          <w:tcPr>
            <w:tcW w:w="2355" w:type="dxa"/>
          </w:tcPr>
          <w:p w14:paraId="663EF0F5" w14:textId="77777777" w:rsidR="00801AB3" w:rsidRPr="00801AB3" w:rsidRDefault="00801AB3" w:rsidP="00801AB3">
            <w:pPr>
              <w:jc w:val="both"/>
            </w:pPr>
            <w:r w:rsidRPr="00801AB3">
              <w:t>Evaluation</w:t>
            </w:r>
          </w:p>
        </w:tc>
      </w:tr>
      <w:tr w:rsidR="00801AB3" w:rsidRPr="00801AB3" w14:paraId="17C851CB" w14:textId="77777777" w:rsidTr="000B1B1E">
        <w:trPr>
          <w:jc w:val="center"/>
        </w:trPr>
        <w:tc>
          <w:tcPr>
            <w:tcW w:w="993" w:type="dxa"/>
          </w:tcPr>
          <w:p w14:paraId="26654D6D" w14:textId="77777777" w:rsidR="00801AB3" w:rsidRPr="00801AB3" w:rsidRDefault="00801AB3" w:rsidP="00801AB3">
            <w:pPr>
              <w:jc w:val="both"/>
            </w:pPr>
            <w:r w:rsidRPr="00801AB3">
              <w:t>1</w:t>
            </w:r>
          </w:p>
        </w:tc>
        <w:tc>
          <w:tcPr>
            <w:tcW w:w="4171" w:type="dxa"/>
          </w:tcPr>
          <w:p w14:paraId="17581E2D" w14:textId="77777777" w:rsidR="00801AB3" w:rsidRPr="00801AB3" w:rsidRDefault="00801AB3" w:rsidP="00801AB3">
            <w:pPr>
              <w:jc w:val="both"/>
            </w:pPr>
            <w:r w:rsidRPr="00801AB3">
              <w:t>Fundamentals of software maintenance and evolution. Maintenance categories categories.</w:t>
            </w:r>
          </w:p>
        </w:tc>
        <w:tc>
          <w:tcPr>
            <w:tcW w:w="2355" w:type="dxa"/>
          </w:tcPr>
          <w:p w14:paraId="2A8A5414" w14:textId="77777777" w:rsidR="00801AB3" w:rsidRPr="00801AB3" w:rsidRDefault="00801AB3" w:rsidP="00801AB3">
            <w:pPr>
              <w:jc w:val="both"/>
            </w:pPr>
          </w:p>
        </w:tc>
      </w:tr>
      <w:tr w:rsidR="00801AB3" w:rsidRPr="00801AB3" w14:paraId="7864E5C3" w14:textId="77777777" w:rsidTr="000B1B1E">
        <w:trPr>
          <w:jc w:val="center"/>
        </w:trPr>
        <w:tc>
          <w:tcPr>
            <w:tcW w:w="993" w:type="dxa"/>
          </w:tcPr>
          <w:p w14:paraId="7AF69A01" w14:textId="77777777" w:rsidR="00801AB3" w:rsidRPr="00801AB3" w:rsidRDefault="00801AB3" w:rsidP="00801AB3">
            <w:pPr>
              <w:jc w:val="both"/>
            </w:pPr>
            <w:r w:rsidRPr="00801AB3">
              <w:t>2</w:t>
            </w:r>
          </w:p>
        </w:tc>
        <w:tc>
          <w:tcPr>
            <w:tcW w:w="4171" w:type="dxa"/>
          </w:tcPr>
          <w:p w14:paraId="617F2095" w14:textId="77777777" w:rsidR="00801AB3" w:rsidRPr="00801AB3" w:rsidRDefault="00801AB3" w:rsidP="00801AB3">
            <w:pPr>
              <w:jc w:val="both"/>
            </w:pPr>
            <w:r w:rsidRPr="00801AB3">
              <w:t>Regression testing.</w:t>
            </w:r>
          </w:p>
        </w:tc>
        <w:tc>
          <w:tcPr>
            <w:tcW w:w="2355" w:type="dxa"/>
          </w:tcPr>
          <w:p w14:paraId="6511D6A8" w14:textId="77777777" w:rsidR="00801AB3" w:rsidRPr="00801AB3" w:rsidRDefault="00801AB3" w:rsidP="00801AB3">
            <w:pPr>
              <w:jc w:val="both"/>
            </w:pPr>
          </w:p>
        </w:tc>
      </w:tr>
      <w:tr w:rsidR="00801AB3" w:rsidRPr="00801AB3" w14:paraId="35467EA3" w14:textId="77777777" w:rsidTr="000B1B1E">
        <w:trPr>
          <w:jc w:val="center"/>
        </w:trPr>
        <w:tc>
          <w:tcPr>
            <w:tcW w:w="993" w:type="dxa"/>
          </w:tcPr>
          <w:p w14:paraId="51CF57E9" w14:textId="77777777" w:rsidR="00801AB3" w:rsidRPr="00801AB3" w:rsidRDefault="00801AB3" w:rsidP="00801AB3">
            <w:pPr>
              <w:jc w:val="both"/>
            </w:pPr>
            <w:r w:rsidRPr="00801AB3">
              <w:t>3</w:t>
            </w:r>
          </w:p>
        </w:tc>
        <w:tc>
          <w:tcPr>
            <w:tcW w:w="4171" w:type="dxa"/>
          </w:tcPr>
          <w:p w14:paraId="1A6C590B" w14:textId="77777777" w:rsidR="00801AB3" w:rsidRPr="00801AB3" w:rsidRDefault="00801AB3" w:rsidP="00801AB3">
            <w:pPr>
              <w:jc w:val="both"/>
            </w:pPr>
            <w:r w:rsidRPr="00801AB3">
              <w:t>Change impact analysis.</w:t>
            </w:r>
          </w:p>
        </w:tc>
        <w:tc>
          <w:tcPr>
            <w:tcW w:w="2355" w:type="dxa"/>
          </w:tcPr>
          <w:p w14:paraId="49A0B4D7" w14:textId="77777777" w:rsidR="00801AB3" w:rsidRPr="00801AB3" w:rsidRDefault="00801AB3" w:rsidP="00801AB3">
            <w:pPr>
              <w:jc w:val="both"/>
            </w:pPr>
          </w:p>
        </w:tc>
      </w:tr>
      <w:tr w:rsidR="00801AB3" w:rsidRPr="00801AB3" w14:paraId="60736DF1" w14:textId="77777777" w:rsidTr="000B1B1E">
        <w:trPr>
          <w:jc w:val="center"/>
        </w:trPr>
        <w:tc>
          <w:tcPr>
            <w:tcW w:w="993" w:type="dxa"/>
          </w:tcPr>
          <w:p w14:paraId="6C750795" w14:textId="77777777" w:rsidR="00801AB3" w:rsidRPr="00801AB3" w:rsidRDefault="00801AB3" w:rsidP="00801AB3">
            <w:pPr>
              <w:jc w:val="both"/>
            </w:pPr>
            <w:r w:rsidRPr="00801AB3">
              <w:t>4</w:t>
            </w:r>
          </w:p>
        </w:tc>
        <w:tc>
          <w:tcPr>
            <w:tcW w:w="4171" w:type="dxa"/>
          </w:tcPr>
          <w:p w14:paraId="60B0CD32" w14:textId="77777777" w:rsidR="00801AB3" w:rsidRPr="00801AB3" w:rsidRDefault="00801AB3" w:rsidP="00801AB3">
            <w:pPr>
              <w:jc w:val="both"/>
            </w:pPr>
            <w:r w:rsidRPr="00801AB3">
              <w:t>Program slicing.</w:t>
            </w:r>
          </w:p>
        </w:tc>
        <w:tc>
          <w:tcPr>
            <w:tcW w:w="2355" w:type="dxa"/>
          </w:tcPr>
          <w:p w14:paraId="79BCF0EB" w14:textId="77777777" w:rsidR="00801AB3" w:rsidRPr="00801AB3" w:rsidRDefault="00801AB3" w:rsidP="00801AB3">
            <w:pPr>
              <w:jc w:val="both"/>
            </w:pPr>
          </w:p>
        </w:tc>
      </w:tr>
      <w:tr w:rsidR="00801AB3" w:rsidRPr="00801AB3" w14:paraId="047F8514" w14:textId="77777777" w:rsidTr="000B1B1E">
        <w:trPr>
          <w:jc w:val="center"/>
        </w:trPr>
        <w:tc>
          <w:tcPr>
            <w:tcW w:w="993" w:type="dxa"/>
          </w:tcPr>
          <w:p w14:paraId="474D9915" w14:textId="77777777" w:rsidR="00801AB3" w:rsidRPr="00801AB3" w:rsidRDefault="00801AB3" w:rsidP="00801AB3">
            <w:pPr>
              <w:jc w:val="both"/>
            </w:pPr>
            <w:r w:rsidRPr="00801AB3">
              <w:t>5</w:t>
            </w:r>
          </w:p>
        </w:tc>
        <w:tc>
          <w:tcPr>
            <w:tcW w:w="4171" w:type="dxa"/>
          </w:tcPr>
          <w:p w14:paraId="06F68F01" w14:textId="77777777" w:rsidR="00801AB3" w:rsidRPr="00801AB3" w:rsidRDefault="00801AB3" w:rsidP="00801AB3">
            <w:pPr>
              <w:jc w:val="both"/>
            </w:pPr>
            <w:r w:rsidRPr="00801AB3">
              <w:t xml:space="preserve">Specifying, reviewing, and controlling software maintainability. </w:t>
            </w:r>
          </w:p>
        </w:tc>
        <w:tc>
          <w:tcPr>
            <w:tcW w:w="2355" w:type="dxa"/>
          </w:tcPr>
          <w:p w14:paraId="3BD8BAB5" w14:textId="77777777" w:rsidR="00801AB3" w:rsidRPr="00801AB3" w:rsidRDefault="00801AB3" w:rsidP="00801AB3">
            <w:pPr>
              <w:jc w:val="both"/>
            </w:pPr>
            <w:r w:rsidRPr="00801AB3">
              <w:t>Mid-term 1</w:t>
            </w:r>
          </w:p>
        </w:tc>
      </w:tr>
      <w:tr w:rsidR="00801AB3" w:rsidRPr="00801AB3" w14:paraId="5BF63CB0" w14:textId="77777777" w:rsidTr="000B1B1E">
        <w:trPr>
          <w:jc w:val="center"/>
        </w:trPr>
        <w:tc>
          <w:tcPr>
            <w:tcW w:w="993" w:type="dxa"/>
          </w:tcPr>
          <w:p w14:paraId="2B210325" w14:textId="77777777" w:rsidR="00801AB3" w:rsidRPr="00801AB3" w:rsidRDefault="00801AB3" w:rsidP="00801AB3">
            <w:pPr>
              <w:jc w:val="both"/>
            </w:pPr>
            <w:r w:rsidRPr="00801AB3">
              <w:t>6</w:t>
            </w:r>
          </w:p>
        </w:tc>
        <w:tc>
          <w:tcPr>
            <w:tcW w:w="4171" w:type="dxa"/>
          </w:tcPr>
          <w:p w14:paraId="2C8262BB" w14:textId="77777777" w:rsidR="00801AB3" w:rsidRPr="00801AB3" w:rsidRDefault="00801AB3" w:rsidP="00801AB3">
            <w:pPr>
              <w:jc w:val="both"/>
            </w:pPr>
            <w:r w:rsidRPr="00801AB3">
              <w:t>Management issues during software maintenance (e.g., organizational objectives, outsourcing).</w:t>
            </w:r>
          </w:p>
        </w:tc>
        <w:tc>
          <w:tcPr>
            <w:tcW w:w="2355" w:type="dxa"/>
          </w:tcPr>
          <w:p w14:paraId="211273EE" w14:textId="77777777" w:rsidR="00801AB3" w:rsidRPr="00801AB3" w:rsidRDefault="00801AB3" w:rsidP="00801AB3">
            <w:pPr>
              <w:jc w:val="both"/>
            </w:pPr>
          </w:p>
        </w:tc>
      </w:tr>
      <w:tr w:rsidR="00801AB3" w:rsidRPr="00801AB3" w14:paraId="084FB69C" w14:textId="77777777" w:rsidTr="000B1B1E">
        <w:trPr>
          <w:jc w:val="center"/>
        </w:trPr>
        <w:tc>
          <w:tcPr>
            <w:tcW w:w="993" w:type="dxa"/>
          </w:tcPr>
          <w:p w14:paraId="108313DE" w14:textId="77777777" w:rsidR="00801AB3" w:rsidRPr="00801AB3" w:rsidRDefault="00801AB3" w:rsidP="00801AB3">
            <w:pPr>
              <w:jc w:val="both"/>
            </w:pPr>
            <w:r w:rsidRPr="00801AB3">
              <w:t>7</w:t>
            </w:r>
          </w:p>
        </w:tc>
        <w:tc>
          <w:tcPr>
            <w:tcW w:w="4171" w:type="dxa"/>
          </w:tcPr>
          <w:p w14:paraId="0F9DDCA8" w14:textId="77777777" w:rsidR="00801AB3" w:rsidRPr="00801AB3" w:rsidRDefault="00801AB3" w:rsidP="00801AB3">
            <w:pPr>
              <w:jc w:val="both"/>
            </w:pPr>
            <w:r w:rsidRPr="00801AB3">
              <w:t>Maintenance cost estimation.</w:t>
            </w:r>
          </w:p>
        </w:tc>
        <w:tc>
          <w:tcPr>
            <w:tcW w:w="2355" w:type="dxa"/>
          </w:tcPr>
          <w:p w14:paraId="3626C491" w14:textId="77777777" w:rsidR="00801AB3" w:rsidRPr="00801AB3" w:rsidRDefault="00801AB3" w:rsidP="00801AB3">
            <w:pPr>
              <w:jc w:val="both"/>
            </w:pPr>
          </w:p>
        </w:tc>
      </w:tr>
      <w:tr w:rsidR="00801AB3" w:rsidRPr="00801AB3" w14:paraId="0580CD18" w14:textId="77777777" w:rsidTr="000B1B1E">
        <w:trPr>
          <w:jc w:val="center"/>
        </w:trPr>
        <w:tc>
          <w:tcPr>
            <w:tcW w:w="993" w:type="dxa"/>
          </w:tcPr>
          <w:p w14:paraId="751D4088" w14:textId="77777777" w:rsidR="00801AB3" w:rsidRPr="00801AB3" w:rsidRDefault="00801AB3" w:rsidP="00801AB3">
            <w:pPr>
              <w:jc w:val="both"/>
            </w:pPr>
            <w:r w:rsidRPr="00801AB3">
              <w:t>8</w:t>
            </w:r>
          </w:p>
        </w:tc>
        <w:tc>
          <w:tcPr>
            <w:tcW w:w="4171" w:type="dxa"/>
          </w:tcPr>
          <w:p w14:paraId="7E4194A4" w14:textId="77777777" w:rsidR="00801AB3" w:rsidRPr="00801AB3" w:rsidRDefault="00801AB3" w:rsidP="00801AB3">
            <w:pPr>
              <w:jc w:val="both"/>
            </w:pPr>
            <w:r w:rsidRPr="00801AB3">
              <w:t>Software maintenance measurement.</w:t>
            </w:r>
          </w:p>
        </w:tc>
        <w:tc>
          <w:tcPr>
            <w:tcW w:w="2355" w:type="dxa"/>
          </w:tcPr>
          <w:p w14:paraId="34F065DE" w14:textId="77777777" w:rsidR="00801AB3" w:rsidRPr="00801AB3" w:rsidRDefault="00801AB3" w:rsidP="00801AB3">
            <w:pPr>
              <w:jc w:val="both"/>
            </w:pPr>
            <w:r w:rsidRPr="00801AB3">
              <w:t>Project deliverable 1</w:t>
            </w:r>
          </w:p>
        </w:tc>
      </w:tr>
      <w:tr w:rsidR="00801AB3" w:rsidRPr="00801AB3" w14:paraId="03FE12F2" w14:textId="77777777" w:rsidTr="000B1B1E">
        <w:trPr>
          <w:jc w:val="center"/>
        </w:trPr>
        <w:tc>
          <w:tcPr>
            <w:tcW w:w="993" w:type="dxa"/>
          </w:tcPr>
          <w:p w14:paraId="3948C439" w14:textId="77777777" w:rsidR="00801AB3" w:rsidRPr="00801AB3" w:rsidRDefault="00801AB3" w:rsidP="00801AB3">
            <w:pPr>
              <w:jc w:val="both"/>
            </w:pPr>
            <w:r w:rsidRPr="00801AB3">
              <w:lastRenderedPageBreak/>
              <w:t>9</w:t>
            </w:r>
          </w:p>
        </w:tc>
        <w:tc>
          <w:tcPr>
            <w:tcW w:w="4171" w:type="dxa"/>
          </w:tcPr>
          <w:p w14:paraId="379C8285" w14:textId="77777777" w:rsidR="00801AB3" w:rsidRPr="00801AB3" w:rsidRDefault="00801AB3" w:rsidP="00801AB3">
            <w:pPr>
              <w:jc w:val="both"/>
            </w:pPr>
            <w:r w:rsidRPr="00801AB3">
              <w:t>Software maintenance process. Software maintenance activities.</w:t>
            </w:r>
          </w:p>
        </w:tc>
        <w:tc>
          <w:tcPr>
            <w:tcW w:w="2355" w:type="dxa"/>
          </w:tcPr>
          <w:p w14:paraId="0A47EA8E" w14:textId="77777777" w:rsidR="00801AB3" w:rsidRPr="00801AB3" w:rsidRDefault="00801AB3" w:rsidP="00801AB3">
            <w:pPr>
              <w:jc w:val="both"/>
            </w:pPr>
          </w:p>
        </w:tc>
      </w:tr>
      <w:tr w:rsidR="00801AB3" w:rsidRPr="00801AB3" w14:paraId="4CF70082" w14:textId="77777777" w:rsidTr="000B1B1E">
        <w:trPr>
          <w:jc w:val="center"/>
        </w:trPr>
        <w:tc>
          <w:tcPr>
            <w:tcW w:w="993" w:type="dxa"/>
          </w:tcPr>
          <w:p w14:paraId="45297AB9" w14:textId="77777777" w:rsidR="00801AB3" w:rsidRPr="00801AB3" w:rsidRDefault="00801AB3" w:rsidP="00801AB3">
            <w:pPr>
              <w:jc w:val="both"/>
            </w:pPr>
            <w:r w:rsidRPr="00801AB3">
              <w:t>10</w:t>
            </w:r>
          </w:p>
        </w:tc>
        <w:tc>
          <w:tcPr>
            <w:tcW w:w="4171" w:type="dxa"/>
          </w:tcPr>
          <w:p w14:paraId="6355D682" w14:textId="77777777" w:rsidR="00801AB3" w:rsidRPr="00801AB3" w:rsidRDefault="00801AB3" w:rsidP="00801AB3">
            <w:pPr>
              <w:jc w:val="both"/>
            </w:pPr>
            <w:r w:rsidRPr="00801AB3">
              <w:t>Program comprehension.</w:t>
            </w:r>
          </w:p>
        </w:tc>
        <w:tc>
          <w:tcPr>
            <w:tcW w:w="2355" w:type="dxa"/>
          </w:tcPr>
          <w:p w14:paraId="6F13281E" w14:textId="77777777" w:rsidR="00801AB3" w:rsidRPr="00801AB3" w:rsidRDefault="00801AB3" w:rsidP="00801AB3">
            <w:pPr>
              <w:jc w:val="both"/>
            </w:pPr>
          </w:p>
        </w:tc>
      </w:tr>
      <w:tr w:rsidR="00801AB3" w:rsidRPr="00801AB3" w14:paraId="761ED8A7" w14:textId="77777777" w:rsidTr="000B1B1E">
        <w:trPr>
          <w:jc w:val="center"/>
        </w:trPr>
        <w:tc>
          <w:tcPr>
            <w:tcW w:w="993" w:type="dxa"/>
          </w:tcPr>
          <w:p w14:paraId="3ADB4D93" w14:textId="77777777" w:rsidR="00801AB3" w:rsidRPr="00801AB3" w:rsidRDefault="00801AB3" w:rsidP="00801AB3">
            <w:pPr>
              <w:jc w:val="both"/>
            </w:pPr>
            <w:r w:rsidRPr="00801AB3">
              <w:t>11</w:t>
            </w:r>
          </w:p>
        </w:tc>
        <w:tc>
          <w:tcPr>
            <w:tcW w:w="4171" w:type="dxa"/>
          </w:tcPr>
          <w:p w14:paraId="0A3BCBC9" w14:textId="77777777" w:rsidR="00801AB3" w:rsidRPr="00801AB3" w:rsidRDefault="00801AB3" w:rsidP="00801AB3">
            <w:pPr>
              <w:jc w:val="both"/>
            </w:pPr>
            <w:r w:rsidRPr="00801AB3">
              <w:t>Reengineering.</w:t>
            </w:r>
          </w:p>
        </w:tc>
        <w:tc>
          <w:tcPr>
            <w:tcW w:w="2355" w:type="dxa"/>
          </w:tcPr>
          <w:p w14:paraId="33058728" w14:textId="77777777" w:rsidR="00801AB3" w:rsidRPr="00801AB3" w:rsidRDefault="00801AB3" w:rsidP="00801AB3">
            <w:pPr>
              <w:jc w:val="both"/>
            </w:pPr>
            <w:r w:rsidRPr="00801AB3">
              <w:t>Mid-term 2</w:t>
            </w:r>
          </w:p>
        </w:tc>
      </w:tr>
      <w:tr w:rsidR="00801AB3" w:rsidRPr="00801AB3" w14:paraId="3AD54462" w14:textId="77777777" w:rsidTr="000B1B1E">
        <w:trPr>
          <w:jc w:val="center"/>
        </w:trPr>
        <w:tc>
          <w:tcPr>
            <w:tcW w:w="993" w:type="dxa"/>
          </w:tcPr>
          <w:p w14:paraId="186A77AE" w14:textId="77777777" w:rsidR="00801AB3" w:rsidRPr="00801AB3" w:rsidRDefault="00801AB3" w:rsidP="00801AB3">
            <w:pPr>
              <w:jc w:val="both"/>
            </w:pPr>
            <w:r w:rsidRPr="00801AB3">
              <w:t>12</w:t>
            </w:r>
          </w:p>
        </w:tc>
        <w:tc>
          <w:tcPr>
            <w:tcW w:w="4171" w:type="dxa"/>
          </w:tcPr>
          <w:p w14:paraId="477E0F2C" w14:textId="77777777" w:rsidR="00801AB3" w:rsidRPr="00801AB3" w:rsidRDefault="00801AB3" w:rsidP="00801AB3">
            <w:pPr>
              <w:jc w:val="both"/>
            </w:pPr>
            <w:r w:rsidRPr="00801AB3">
              <w:t>Refactoring.</w:t>
            </w:r>
          </w:p>
        </w:tc>
        <w:tc>
          <w:tcPr>
            <w:tcW w:w="2355" w:type="dxa"/>
          </w:tcPr>
          <w:p w14:paraId="4A18F755" w14:textId="77777777" w:rsidR="00801AB3" w:rsidRPr="00801AB3" w:rsidRDefault="00801AB3" w:rsidP="00801AB3">
            <w:pPr>
              <w:jc w:val="both"/>
            </w:pPr>
          </w:p>
        </w:tc>
      </w:tr>
      <w:tr w:rsidR="00801AB3" w:rsidRPr="00801AB3" w14:paraId="33874E3D" w14:textId="77777777" w:rsidTr="000B1B1E">
        <w:trPr>
          <w:jc w:val="center"/>
        </w:trPr>
        <w:tc>
          <w:tcPr>
            <w:tcW w:w="993" w:type="dxa"/>
          </w:tcPr>
          <w:p w14:paraId="22AD288A" w14:textId="77777777" w:rsidR="00801AB3" w:rsidRPr="00801AB3" w:rsidRDefault="00801AB3" w:rsidP="00801AB3">
            <w:pPr>
              <w:jc w:val="both"/>
            </w:pPr>
            <w:r w:rsidRPr="00801AB3">
              <w:t>13</w:t>
            </w:r>
          </w:p>
        </w:tc>
        <w:tc>
          <w:tcPr>
            <w:tcW w:w="4171" w:type="dxa"/>
          </w:tcPr>
          <w:p w14:paraId="67F8EDCD" w14:textId="77777777" w:rsidR="00801AB3" w:rsidRPr="00801AB3" w:rsidRDefault="00801AB3" w:rsidP="00801AB3">
            <w:pPr>
              <w:jc w:val="both"/>
            </w:pPr>
            <w:r w:rsidRPr="00801AB3">
              <w:t>Reverse engineering.</w:t>
            </w:r>
          </w:p>
        </w:tc>
        <w:tc>
          <w:tcPr>
            <w:tcW w:w="2355" w:type="dxa"/>
          </w:tcPr>
          <w:p w14:paraId="53C7D01A" w14:textId="77777777" w:rsidR="00801AB3" w:rsidRPr="00801AB3" w:rsidRDefault="00801AB3" w:rsidP="00801AB3">
            <w:pPr>
              <w:jc w:val="both"/>
            </w:pPr>
          </w:p>
        </w:tc>
      </w:tr>
      <w:tr w:rsidR="00801AB3" w:rsidRPr="00801AB3" w14:paraId="2B86A122" w14:textId="77777777" w:rsidTr="000B1B1E">
        <w:trPr>
          <w:jc w:val="center"/>
        </w:trPr>
        <w:tc>
          <w:tcPr>
            <w:tcW w:w="993" w:type="dxa"/>
          </w:tcPr>
          <w:p w14:paraId="68D13700" w14:textId="77777777" w:rsidR="00801AB3" w:rsidRPr="00801AB3" w:rsidRDefault="00801AB3" w:rsidP="00801AB3">
            <w:pPr>
              <w:jc w:val="both"/>
            </w:pPr>
            <w:r w:rsidRPr="00801AB3">
              <w:t>14</w:t>
            </w:r>
          </w:p>
        </w:tc>
        <w:tc>
          <w:tcPr>
            <w:tcW w:w="4171" w:type="dxa"/>
          </w:tcPr>
          <w:p w14:paraId="3D37E7B9" w14:textId="77777777" w:rsidR="00801AB3" w:rsidRPr="00801AB3" w:rsidRDefault="00801AB3" w:rsidP="00801AB3">
            <w:pPr>
              <w:jc w:val="both"/>
            </w:pPr>
            <w:r w:rsidRPr="00801AB3">
              <w:t>Migration.</w:t>
            </w:r>
          </w:p>
        </w:tc>
        <w:tc>
          <w:tcPr>
            <w:tcW w:w="2355" w:type="dxa"/>
          </w:tcPr>
          <w:p w14:paraId="24C16D30" w14:textId="77777777" w:rsidR="00801AB3" w:rsidRPr="00801AB3" w:rsidRDefault="00801AB3" w:rsidP="00801AB3">
            <w:pPr>
              <w:jc w:val="both"/>
            </w:pPr>
          </w:p>
        </w:tc>
      </w:tr>
      <w:tr w:rsidR="00801AB3" w:rsidRPr="00801AB3" w14:paraId="1355A82B" w14:textId="77777777" w:rsidTr="000B1B1E">
        <w:trPr>
          <w:jc w:val="center"/>
        </w:trPr>
        <w:tc>
          <w:tcPr>
            <w:tcW w:w="993" w:type="dxa"/>
          </w:tcPr>
          <w:p w14:paraId="66E04EE5" w14:textId="77777777" w:rsidR="00801AB3" w:rsidRPr="00801AB3" w:rsidRDefault="00801AB3" w:rsidP="00801AB3">
            <w:pPr>
              <w:jc w:val="both"/>
            </w:pPr>
            <w:r w:rsidRPr="00801AB3">
              <w:t>15</w:t>
            </w:r>
          </w:p>
        </w:tc>
        <w:tc>
          <w:tcPr>
            <w:tcW w:w="4171" w:type="dxa"/>
          </w:tcPr>
          <w:p w14:paraId="463F9436" w14:textId="77777777" w:rsidR="00801AB3" w:rsidRPr="00801AB3" w:rsidRDefault="00801AB3" w:rsidP="00801AB3">
            <w:pPr>
              <w:jc w:val="both"/>
            </w:pPr>
            <w:r w:rsidRPr="00801AB3">
              <w:t>Retirement.</w:t>
            </w:r>
          </w:p>
        </w:tc>
        <w:tc>
          <w:tcPr>
            <w:tcW w:w="2355" w:type="dxa"/>
          </w:tcPr>
          <w:p w14:paraId="1025C079" w14:textId="77777777" w:rsidR="00801AB3" w:rsidRPr="00801AB3" w:rsidRDefault="00801AB3" w:rsidP="00801AB3">
            <w:pPr>
              <w:jc w:val="both"/>
            </w:pPr>
            <w:r w:rsidRPr="00801AB3">
              <w:t>Project deliverable 2</w:t>
            </w:r>
          </w:p>
        </w:tc>
      </w:tr>
      <w:tr w:rsidR="00801AB3" w:rsidRPr="00801AB3" w14:paraId="1EC54992" w14:textId="77777777" w:rsidTr="000B1B1E">
        <w:trPr>
          <w:jc w:val="center"/>
        </w:trPr>
        <w:tc>
          <w:tcPr>
            <w:tcW w:w="993" w:type="dxa"/>
          </w:tcPr>
          <w:p w14:paraId="582134AA" w14:textId="77777777" w:rsidR="00801AB3" w:rsidRPr="00801AB3" w:rsidRDefault="00801AB3" w:rsidP="00801AB3">
            <w:pPr>
              <w:jc w:val="both"/>
            </w:pPr>
            <w:r w:rsidRPr="00801AB3">
              <w:t>16</w:t>
            </w:r>
          </w:p>
        </w:tc>
        <w:tc>
          <w:tcPr>
            <w:tcW w:w="4171" w:type="dxa"/>
          </w:tcPr>
          <w:p w14:paraId="0CEE3CB2" w14:textId="77777777" w:rsidR="00801AB3" w:rsidRPr="00801AB3" w:rsidRDefault="00801AB3" w:rsidP="00801AB3">
            <w:pPr>
              <w:jc w:val="both"/>
            </w:pPr>
          </w:p>
        </w:tc>
        <w:tc>
          <w:tcPr>
            <w:tcW w:w="2355" w:type="dxa"/>
          </w:tcPr>
          <w:p w14:paraId="2A9B3176" w14:textId="77777777" w:rsidR="00801AB3" w:rsidRPr="00801AB3" w:rsidRDefault="00801AB3" w:rsidP="00801AB3">
            <w:pPr>
              <w:jc w:val="both"/>
            </w:pPr>
            <w:r w:rsidRPr="00801AB3">
              <w:t>Final exam</w:t>
            </w:r>
          </w:p>
        </w:tc>
      </w:tr>
    </w:tbl>
    <w:p w14:paraId="11A42761" w14:textId="77777777" w:rsidR="00801AB3" w:rsidRPr="00801AB3" w:rsidRDefault="00801AB3" w:rsidP="00801AB3">
      <w:pPr>
        <w:jc w:val="both"/>
      </w:pPr>
    </w:p>
    <w:p w14:paraId="618776B3" w14:textId="77777777" w:rsidR="00801AB3" w:rsidRPr="00801AB3" w:rsidRDefault="00801AB3" w:rsidP="00801AB3">
      <w:pPr>
        <w:jc w:val="both"/>
      </w:pPr>
      <w:r w:rsidRPr="00801AB3">
        <w:rPr>
          <w:b/>
        </w:rPr>
        <w:t>Grading framework:</w:t>
      </w:r>
      <w:r w:rsidRPr="00801AB3">
        <w:t xml:space="preserve"> Course grades are based on 3 exams (two mid</w:t>
      </w:r>
      <w:r w:rsidRPr="00801AB3">
        <w:rPr>
          <w:rFonts w:ascii="Calibri" w:eastAsia="Calibri" w:hAnsi="Calibri" w:cs="Calibri"/>
        </w:rPr>
        <w:t>‐</w:t>
      </w:r>
      <w:r w:rsidRPr="00801AB3">
        <w:t xml:space="preserve">terms and one final) totaling 50% of the final grade and a project totaling 50% of the final grade. </w:t>
      </w:r>
    </w:p>
    <w:p w14:paraId="24E18F4A" w14:textId="77777777" w:rsidR="00801AB3" w:rsidRPr="00801AB3" w:rsidRDefault="00801AB3" w:rsidP="00801AB3">
      <w:pPr>
        <w:jc w:val="both"/>
      </w:pPr>
    </w:p>
    <w:p w14:paraId="7C42D0B0" w14:textId="77777777" w:rsidR="00801AB3" w:rsidRPr="00801AB3" w:rsidRDefault="00801AB3" w:rsidP="00801AB3">
      <w:pPr>
        <w:jc w:val="both"/>
      </w:pPr>
      <w:r w:rsidRPr="00801AB3">
        <w:t>The project consists of maintaining an existing software system. Students will work with a real world open source system. For the first deliverable, they will be asked to handle a set of change requests such as bug fixing and addition of new features and to perform appropriate regression testing activities. For the second deliverable students will evaluate the quality of the open source system using measures that are specific to software maintenance, e.g., changeability, testability, stability, etc. They will apply appropriate modernization techniques such as refactoring to improve the quality of the existing system. The choice of techniques and the justification of the undertaken activities are will be given high importance.</w:t>
      </w:r>
    </w:p>
    <w:p w14:paraId="2A4CE2BB" w14:textId="77777777" w:rsidR="00801AB3" w:rsidRPr="00801AB3" w:rsidRDefault="00801AB3" w:rsidP="00801AB3">
      <w:pPr>
        <w:jc w:val="both"/>
      </w:pPr>
    </w:p>
    <w:p w14:paraId="62A2DDE6" w14:textId="77777777" w:rsidR="00801AB3" w:rsidRPr="00801AB3" w:rsidRDefault="00801AB3" w:rsidP="00801AB3">
      <w:pPr>
        <w:jc w:val="both"/>
      </w:pPr>
      <w:r w:rsidRPr="00801AB3">
        <w:t>Final grades will be awarded on the following scale:</w:t>
      </w:r>
    </w:p>
    <w:p w14:paraId="1D27A2B7" w14:textId="77777777" w:rsidR="00801AB3" w:rsidRPr="00801AB3" w:rsidRDefault="00801AB3" w:rsidP="00801AB3">
      <w:pPr>
        <w:jc w:val="both"/>
      </w:pPr>
      <w:r w:rsidRPr="00801AB3">
        <w:t xml:space="preserve">Interval </w:t>
      </w:r>
      <w:r w:rsidRPr="00801AB3">
        <w:tab/>
        <w:t xml:space="preserve">Grade </w:t>
      </w:r>
    </w:p>
    <w:p w14:paraId="1499F803" w14:textId="77777777" w:rsidR="00801AB3" w:rsidRPr="00801AB3" w:rsidRDefault="00801AB3" w:rsidP="00801AB3">
      <w:pPr>
        <w:jc w:val="both"/>
      </w:pPr>
      <w:r w:rsidRPr="00801AB3">
        <w:t xml:space="preserve">[90,100] </w:t>
      </w:r>
      <w:r w:rsidRPr="00801AB3">
        <w:tab/>
        <w:t xml:space="preserve">A </w:t>
      </w:r>
    </w:p>
    <w:p w14:paraId="71CC4109" w14:textId="77777777" w:rsidR="00801AB3" w:rsidRPr="00801AB3" w:rsidRDefault="00801AB3" w:rsidP="00801AB3">
      <w:pPr>
        <w:jc w:val="both"/>
      </w:pPr>
      <w:r w:rsidRPr="00801AB3">
        <w:t xml:space="preserve">[87,90) </w:t>
      </w:r>
      <w:r w:rsidRPr="00801AB3">
        <w:tab/>
        <w:t>A</w:t>
      </w:r>
      <w:r w:rsidRPr="00801AB3">
        <w:rPr>
          <w:rFonts w:ascii="Calibri" w:eastAsia="Calibri" w:hAnsi="Calibri" w:cs="Calibri"/>
        </w:rPr>
        <w:t>‐</w:t>
      </w:r>
      <w:r w:rsidRPr="00801AB3">
        <w:t xml:space="preserve"> </w:t>
      </w:r>
    </w:p>
    <w:p w14:paraId="43E7EE14" w14:textId="77777777" w:rsidR="00801AB3" w:rsidRPr="00801AB3" w:rsidRDefault="00801AB3" w:rsidP="00801AB3">
      <w:pPr>
        <w:jc w:val="both"/>
      </w:pPr>
      <w:r w:rsidRPr="00801AB3">
        <w:t xml:space="preserve">[83,87) </w:t>
      </w:r>
      <w:r w:rsidRPr="00801AB3">
        <w:tab/>
        <w:t xml:space="preserve">B+ </w:t>
      </w:r>
    </w:p>
    <w:p w14:paraId="33A56030" w14:textId="77777777" w:rsidR="00801AB3" w:rsidRPr="00801AB3" w:rsidRDefault="00801AB3" w:rsidP="00801AB3">
      <w:pPr>
        <w:jc w:val="both"/>
      </w:pPr>
      <w:r w:rsidRPr="00801AB3">
        <w:t xml:space="preserve">[80,83) </w:t>
      </w:r>
      <w:r w:rsidRPr="00801AB3">
        <w:tab/>
        <w:t xml:space="preserve">B </w:t>
      </w:r>
    </w:p>
    <w:p w14:paraId="6A67F2FE" w14:textId="77777777" w:rsidR="00801AB3" w:rsidRPr="00801AB3" w:rsidRDefault="00801AB3" w:rsidP="00801AB3">
      <w:pPr>
        <w:jc w:val="both"/>
      </w:pPr>
      <w:r w:rsidRPr="00801AB3">
        <w:t xml:space="preserve">[77,80) </w:t>
      </w:r>
      <w:r w:rsidRPr="00801AB3">
        <w:tab/>
        <w:t>B</w:t>
      </w:r>
      <w:r w:rsidRPr="00801AB3">
        <w:rPr>
          <w:rFonts w:ascii="Calibri" w:eastAsia="Calibri" w:hAnsi="Calibri" w:cs="Calibri"/>
        </w:rPr>
        <w:t>‐</w:t>
      </w:r>
      <w:r w:rsidRPr="00801AB3">
        <w:t xml:space="preserve"> </w:t>
      </w:r>
    </w:p>
    <w:p w14:paraId="30E1E725" w14:textId="77777777" w:rsidR="00801AB3" w:rsidRPr="00801AB3" w:rsidRDefault="00801AB3" w:rsidP="00801AB3">
      <w:pPr>
        <w:jc w:val="both"/>
      </w:pPr>
      <w:r w:rsidRPr="00801AB3">
        <w:t xml:space="preserve">[73,77) </w:t>
      </w:r>
      <w:r w:rsidRPr="00801AB3">
        <w:tab/>
        <w:t xml:space="preserve">C+ </w:t>
      </w:r>
    </w:p>
    <w:p w14:paraId="656D4D5B" w14:textId="77777777" w:rsidR="00801AB3" w:rsidRPr="00801AB3" w:rsidRDefault="00801AB3" w:rsidP="00801AB3">
      <w:pPr>
        <w:jc w:val="both"/>
      </w:pPr>
      <w:r w:rsidRPr="00801AB3">
        <w:t xml:space="preserve">[70,73) </w:t>
      </w:r>
      <w:r w:rsidRPr="00801AB3">
        <w:tab/>
        <w:t xml:space="preserve">C </w:t>
      </w:r>
    </w:p>
    <w:p w14:paraId="2D3D90E0" w14:textId="77777777" w:rsidR="00801AB3" w:rsidRPr="00801AB3" w:rsidRDefault="00801AB3" w:rsidP="00801AB3">
      <w:pPr>
        <w:jc w:val="both"/>
      </w:pPr>
      <w:r w:rsidRPr="00801AB3">
        <w:t xml:space="preserve">[67,70) </w:t>
      </w:r>
      <w:r w:rsidRPr="00801AB3">
        <w:tab/>
        <w:t>C</w:t>
      </w:r>
      <w:r w:rsidRPr="00801AB3">
        <w:rPr>
          <w:rFonts w:ascii="Calibri" w:eastAsia="Calibri" w:hAnsi="Calibri" w:cs="Calibri"/>
        </w:rPr>
        <w:t>‐</w:t>
      </w:r>
      <w:r w:rsidRPr="00801AB3">
        <w:t xml:space="preserve"> </w:t>
      </w:r>
    </w:p>
    <w:p w14:paraId="2DEB9BAC" w14:textId="77777777" w:rsidR="00801AB3" w:rsidRPr="00801AB3" w:rsidRDefault="00801AB3" w:rsidP="00801AB3">
      <w:pPr>
        <w:jc w:val="both"/>
      </w:pPr>
      <w:r w:rsidRPr="00801AB3">
        <w:t>[63,67)</w:t>
      </w:r>
      <w:r w:rsidRPr="00801AB3">
        <w:tab/>
      </w:r>
      <w:r w:rsidRPr="00801AB3">
        <w:tab/>
        <w:t xml:space="preserve">D+ </w:t>
      </w:r>
    </w:p>
    <w:p w14:paraId="42BFD519" w14:textId="77777777" w:rsidR="00801AB3" w:rsidRPr="00801AB3" w:rsidRDefault="00801AB3" w:rsidP="00801AB3">
      <w:pPr>
        <w:jc w:val="both"/>
      </w:pPr>
      <w:r w:rsidRPr="00801AB3">
        <w:t xml:space="preserve">[60,63) </w:t>
      </w:r>
      <w:r w:rsidRPr="00801AB3">
        <w:tab/>
        <w:t xml:space="preserve">D </w:t>
      </w:r>
    </w:p>
    <w:p w14:paraId="545F0216" w14:textId="77777777" w:rsidR="00801AB3" w:rsidRPr="00801AB3" w:rsidRDefault="00801AB3" w:rsidP="00801AB3">
      <w:pPr>
        <w:jc w:val="both"/>
      </w:pPr>
      <w:r w:rsidRPr="00801AB3">
        <w:t xml:space="preserve">[0,60) </w:t>
      </w:r>
      <w:r w:rsidRPr="00801AB3">
        <w:tab/>
      </w:r>
      <w:r w:rsidRPr="00801AB3">
        <w:tab/>
        <w:t>F</w:t>
      </w:r>
    </w:p>
    <w:p w14:paraId="5BDFF64F" w14:textId="77777777" w:rsidR="00801AB3" w:rsidRPr="00801AB3" w:rsidRDefault="00801AB3" w:rsidP="00801AB3">
      <w:pPr>
        <w:jc w:val="both"/>
      </w:pPr>
    </w:p>
    <w:p w14:paraId="39F91941" w14:textId="77777777" w:rsidR="00801AB3" w:rsidRPr="00801AB3" w:rsidRDefault="00801AB3" w:rsidP="00801AB3">
      <w:pPr>
        <w:jc w:val="both"/>
      </w:pPr>
      <w:r w:rsidRPr="00801AB3">
        <w:rPr>
          <w:b/>
        </w:rPr>
        <w:t>Course rules:</w:t>
      </w:r>
    </w:p>
    <w:p w14:paraId="244AA350" w14:textId="77777777" w:rsidR="00801AB3" w:rsidRPr="00801AB3" w:rsidRDefault="00801AB3" w:rsidP="00801AB3">
      <w:pPr>
        <w:jc w:val="both"/>
      </w:pPr>
    </w:p>
    <w:p w14:paraId="5E67FF97" w14:textId="77777777" w:rsidR="00801AB3" w:rsidRPr="00801AB3" w:rsidRDefault="00801AB3" w:rsidP="00801AB3">
      <w:pPr>
        <w:jc w:val="both"/>
      </w:pPr>
      <w:r w:rsidRPr="00801AB3">
        <w:t>You must take exam during the assigned test period. Failure to do so will result in a score of zero. However, in extraordinary circumstances and at the discretion of the instructor, a make</w:t>
      </w:r>
      <w:r w:rsidRPr="00801AB3">
        <w:rPr>
          <w:rFonts w:ascii="Calibri" w:eastAsia="Calibri" w:hAnsi="Calibri" w:cs="Calibri"/>
        </w:rPr>
        <w:t>‐</w:t>
      </w:r>
      <w:r w:rsidRPr="00801AB3">
        <w:t>up exam may be offered. An advanced notice must be given to the instructor beforehand.</w:t>
      </w:r>
    </w:p>
    <w:p w14:paraId="56C5214A" w14:textId="77777777" w:rsidR="00801AB3" w:rsidRPr="00801AB3" w:rsidRDefault="00801AB3" w:rsidP="00801AB3">
      <w:pPr>
        <w:jc w:val="both"/>
      </w:pPr>
    </w:p>
    <w:p w14:paraId="639B0120" w14:textId="77777777" w:rsidR="00801AB3" w:rsidRPr="00801AB3" w:rsidRDefault="00801AB3" w:rsidP="00801AB3">
      <w:pPr>
        <w:jc w:val="both"/>
      </w:pPr>
      <w:r w:rsidRPr="00801AB3">
        <w:t>Unless posted otherwise, assignment documents shall be submitted electronically.</w:t>
      </w:r>
    </w:p>
    <w:p w14:paraId="4C872262" w14:textId="77777777" w:rsidR="00801AB3" w:rsidRPr="00801AB3" w:rsidRDefault="00801AB3" w:rsidP="00801AB3">
      <w:pPr>
        <w:jc w:val="both"/>
      </w:pPr>
    </w:p>
    <w:p w14:paraId="773EE9CE" w14:textId="77777777" w:rsidR="00801AB3" w:rsidRPr="00801AB3" w:rsidRDefault="00801AB3" w:rsidP="00801AB3">
      <w:pPr>
        <w:jc w:val="both"/>
      </w:pPr>
      <w:r w:rsidRPr="00801AB3">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439C8CBB" w14:textId="77777777" w:rsidR="00801AB3" w:rsidRPr="00801AB3" w:rsidRDefault="00801AB3" w:rsidP="00801AB3">
      <w:pPr>
        <w:jc w:val="both"/>
      </w:pPr>
    </w:p>
    <w:p w14:paraId="67CFB660" w14:textId="77777777" w:rsidR="00801AB3" w:rsidRPr="00801AB3" w:rsidRDefault="00801AB3" w:rsidP="00801AB3">
      <w:pPr>
        <w:jc w:val="both"/>
      </w:pPr>
      <w:r w:rsidRPr="00801AB3">
        <w:t xml:space="preserve">Bonus points will be added to your total class score for attendance as follows: 0 absence = 5% of the final grade, 1 absence = 4 %, 2 absences = 3%, and 3 or more absences = 0% bonus. </w:t>
      </w:r>
    </w:p>
    <w:p w14:paraId="269475EA" w14:textId="77777777" w:rsidR="00801AB3" w:rsidRPr="00801AB3" w:rsidRDefault="00801AB3" w:rsidP="00801AB3">
      <w:pPr>
        <w:jc w:val="both"/>
      </w:pPr>
    </w:p>
    <w:p w14:paraId="287C6135" w14:textId="77777777" w:rsidR="00801AB3" w:rsidRPr="00801AB3" w:rsidRDefault="00801AB3" w:rsidP="00801AB3">
      <w:pPr>
        <w:jc w:val="both"/>
      </w:pPr>
      <w:r w:rsidRPr="00801AB3">
        <w:rPr>
          <w:b/>
        </w:rPr>
        <w:t xml:space="preserve">Reasonable Accommodation: </w:t>
      </w:r>
    </w:p>
    <w:p w14:paraId="46AA07DE" w14:textId="77777777" w:rsidR="00801AB3" w:rsidRPr="00801AB3" w:rsidRDefault="00801AB3" w:rsidP="00801AB3">
      <w:pPr>
        <w:jc w:val="both"/>
      </w:pPr>
    </w:p>
    <w:p w14:paraId="03FCB2C8" w14:textId="77777777" w:rsidR="00801AB3" w:rsidRPr="00801AB3" w:rsidRDefault="00801AB3" w:rsidP="00801AB3">
      <w:pPr>
        <w:jc w:val="both"/>
      </w:pPr>
      <w:r w:rsidRPr="00801AB3">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1063620C" w14:textId="77777777" w:rsidR="00801AB3" w:rsidRPr="00801AB3" w:rsidRDefault="00801AB3" w:rsidP="00801AB3">
      <w:pPr>
        <w:jc w:val="both"/>
      </w:pPr>
    </w:p>
    <w:p w14:paraId="4FB53376" w14:textId="77777777" w:rsidR="00801AB3" w:rsidRPr="00801AB3" w:rsidRDefault="00801AB3" w:rsidP="00801AB3">
      <w:pPr>
        <w:jc w:val="both"/>
      </w:pPr>
      <w:r w:rsidRPr="00801AB3">
        <w:rPr>
          <w:b/>
        </w:rPr>
        <w:t>Academic Integrity:</w:t>
      </w:r>
    </w:p>
    <w:p w14:paraId="75840C2E" w14:textId="77777777" w:rsidR="00801AB3" w:rsidRPr="00801AB3" w:rsidRDefault="00801AB3" w:rsidP="00801AB3">
      <w:pPr>
        <w:jc w:val="both"/>
      </w:pPr>
    </w:p>
    <w:p w14:paraId="65D44A81" w14:textId="77777777" w:rsidR="00801AB3" w:rsidRPr="00801AB3" w:rsidRDefault="00801AB3" w:rsidP="00801AB3">
      <w:pPr>
        <w:jc w:val="both"/>
      </w:pPr>
      <w:r w:rsidRPr="00801AB3">
        <w:t>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Conduct. Cheating is defined in the Standards for Student Conduct WAC 504-26-010 (3). It is strongly suggested that you read and understand these definitions. (Read more:</w:t>
      </w:r>
      <w:hyperlink r:id="rId34">
        <w:r w:rsidRPr="00801AB3">
          <w:rPr>
            <w:rStyle w:val="Hyperlink"/>
          </w:rPr>
          <w:t xml:space="preserve"> </w:t>
        </w:r>
      </w:hyperlink>
      <w:hyperlink r:id="rId35">
        <w:r w:rsidRPr="00801AB3">
          <w:rPr>
            <w:rStyle w:val="Hyperlink"/>
          </w:rPr>
          <w:t>http://apps.leg.wa.gov/wac/default.aspx?cite=504-26-010</w:t>
        </w:r>
      </w:hyperlink>
      <w:r w:rsidRPr="00801AB3">
        <w:t>)</w:t>
      </w:r>
    </w:p>
    <w:p w14:paraId="1C3B1234" w14:textId="77777777" w:rsidR="00801AB3" w:rsidRPr="00801AB3" w:rsidRDefault="00801AB3" w:rsidP="00801AB3">
      <w:pPr>
        <w:jc w:val="both"/>
      </w:pPr>
    </w:p>
    <w:p w14:paraId="2136187A" w14:textId="77777777" w:rsidR="00801AB3" w:rsidRPr="00801AB3" w:rsidRDefault="00801AB3" w:rsidP="00801AB3">
      <w:pPr>
        <w:jc w:val="both"/>
      </w:pPr>
      <w:r w:rsidRPr="00801AB3">
        <w:rPr>
          <w:b/>
        </w:rPr>
        <w:t>Safety:</w:t>
      </w:r>
    </w:p>
    <w:p w14:paraId="3355D404" w14:textId="77777777" w:rsidR="00801AB3" w:rsidRPr="00801AB3" w:rsidRDefault="00801AB3" w:rsidP="00801AB3">
      <w:pPr>
        <w:jc w:val="both"/>
      </w:pPr>
    </w:p>
    <w:p w14:paraId="489343A2" w14:textId="7EB3732B" w:rsidR="00A0398A" w:rsidRPr="00214154" w:rsidRDefault="00801AB3" w:rsidP="00801AB3">
      <w:pPr>
        <w:jc w:val="both"/>
      </w:pPr>
      <w:r w:rsidRPr="00801AB3">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36">
        <w:r w:rsidRPr="00801AB3">
          <w:rPr>
            <w:rStyle w:val="Hyperlink"/>
          </w:rPr>
          <w:t>http://safetyplan.wsu.edu</w:t>
        </w:r>
      </w:hyperlink>
      <w:r w:rsidRPr="00801AB3">
        <w:t xml:space="preserve">. It is highly recommended that you visit this web site as well as the University emergency management web site at </w:t>
      </w:r>
      <w:hyperlink r:id="rId37">
        <w:r w:rsidRPr="00801AB3">
          <w:rPr>
            <w:rStyle w:val="Hyperlink"/>
          </w:rPr>
          <w:t>http://oem.wsu.edu/</w:t>
        </w:r>
      </w:hyperlink>
      <w:r w:rsidRPr="00801AB3">
        <w:t xml:space="preserve"> to become familiar with the information provided.</w:t>
      </w:r>
    </w:p>
    <w:p w14:paraId="54967092" w14:textId="77777777" w:rsidR="00A0398A" w:rsidRPr="00214154" w:rsidRDefault="00A0398A" w:rsidP="00A0398A"/>
    <w:p w14:paraId="03987DF5" w14:textId="4FDAC0C5" w:rsidR="00E31B1B" w:rsidRPr="00214154" w:rsidRDefault="00E31B1B">
      <w:r w:rsidRPr="00214154">
        <w:br w:type="page"/>
      </w:r>
      <w:bookmarkStart w:id="61" w:name="Design"/>
      <w:bookmarkEnd w:id="61"/>
    </w:p>
    <w:p w14:paraId="0838FC3D" w14:textId="252D1337" w:rsidR="00E31B1B" w:rsidRPr="00214154" w:rsidRDefault="00890685" w:rsidP="00E31B1B">
      <w:pPr>
        <w:jc w:val="center"/>
      </w:pPr>
      <w:bookmarkStart w:id="62" w:name="Testing"/>
      <w:bookmarkEnd w:id="62"/>
      <w:r w:rsidRPr="00214154">
        <w:rPr>
          <w:b/>
          <w:sz w:val="32"/>
          <w:szCs w:val="32"/>
        </w:rPr>
        <w:lastRenderedPageBreak/>
        <w:t>Software T</w:t>
      </w:r>
      <w:r w:rsidR="00E31B1B" w:rsidRPr="00214154">
        <w:rPr>
          <w:b/>
          <w:sz w:val="32"/>
          <w:szCs w:val="32"/>
        </w:rPr>
        <w:t>esting</w:t>
      </w:r>
    </w:p>
    <w:p w14:paraId="0D317074" w14:textId="77777777" w:rsidR="00E31B1B" w:rsidRPr="00214154" w:rsidRDefault="00E31B1B" w:rsidP="00E31B1B"/>
    <w:p w14:paraId="40E2D71A" w14:textId="77777777" w:rsidR="001674BA" w:rsidRPr="001674BA" w:rsidRDefault="001674BA" w:rsidP="001674BA">
      <w:pPr>
        <w:jc w:val="both"/>
      </w:pPr>
      <w:r w:rsidRPr="001674BA">
        <w:rPr>
          <w:b/>
        </w:rPr>
        <w:t>Course Name:</w:t>
      </w:r>
      <w:r w:rsidRPr="001674BA">
        <w:t xml:space="preserve"> Software Testing</w:t>
      </w:r>
    </w:p>
    <w:p w14:paraId="5962CD9F" w14:textId="77777777" w:rsidR="001674BA" w:rsidRPr="001674BA" w:rsidRDefault="001674BA" w:rsidP="001674BA">
      <w:pPr>
        <w:jc w:val="both"/>
      </w:pPr>
      <w:r w:rsidRPr="001674BA">
        <w:rPr>
          <w:b/>
        </w:rPr>
        <w:t xml:space="preserve">Course Number: </w:t>
      </w:r>
      <w:proofErr w:type="spellStart"/>
      <w:r w:rsidRPr="001674BA">
        <w:t>Cpt</w:t>
      </w:r>
      <w:proofErr w:type="spellEnd"/>
      <w:r w:rsidRPr="001674BA">
        <w:t xml:space="preserve"> S 582</w:t>
      </w:r>
    </w:p>
    <w:p w14:paraId="3E772A0C" w14:textId="77777777" w:rsidR="001674BA" w:rsidRPr="001674BA" w:rsidRDefault="001674BA" w:rsidP="001674BA">
      <w:pPr>
        <w:jc w:val="both"/>
      </w:pPr>
      <w:r w:rsidRPr="001674BA">
        <w:rPr>
          <w:b/>
        </w:rPr>
        <w:t>Credits:</w:t>
      </w:r>
      <w:r w:rsidRPr="001674BA">
        <w:t xml:space="preserve"> 3</w:t>
      </w:r>
    </w:p>
    <w:p w14:paraId="7C94EDAA" w14:textId="77777777" w:rsidR="001674BA" w:rsidRPr="001674BA" w:rsidRDefault="001674BA" w:rsidP="001674BA">
      <w:pPr>
        <w:jc w:val="both"/>
      </w:pPr>
      <w:r w:rsidRPr="001674BA">
        <w:rPr>
          <w:b/>
        </w:rPr>
        <w:t>Lecture Hours:</w:t>
      </w:r>
      <w:r w:rsidRPr="001674BA">
        <w:t xml:space="preserve"> 3</w:t>
      </w:r>
    </w:p>
    <w:p w14:paraId="786E94C1" w14:textId="77777777" w:rsidR="001674BA" w:rsidRPr="001674BA" w:rsidRDefault="001674BA" w:rsidP="001674BA">
      <w:pPr>
        <w:jc w:val="both"/>
      </w:pPr>
      <w:r w:rsidRPr="001674BA">
        <w:rPr>
          <w:b/>
        </w:rPr>
        <w:t>Schedule:</w:t>
      </w:r>
      <w:r w:rsidRPr="001674BA">
        <w:t xml:space="preserve"> Offered online (asynchronously) via Global Campus</w:t>
      </w:r>
    </w:p>
    <w:p w14:paraId="454DB603" w14:textId="77777777" w:rsidR="001674BA" w:rsidRPr="001674BA" w:rsidRDefault="001674BA" w:rsidP="001674BA">
      <w:pPr>
        <w:jc w:val="both"/>
      </w:pPr>
      <w:r w:rsidRPr="001674BA">
        <w:rPr>
          <w:b/>
        </w:rPr>
        <w:t>Prerequisites:</w:t>
      </w:r>
      <w:r w:rsidRPr="001674BA">
        <w:t xml:space="preserve"> Graduate standing.</w:t>
      </w:r>
    </w:p>
    <w:p w14:paraId="514C5B58" w14:textId="77777777" w:rsidR="001674BA" w:rsidRPr="001674BA" w:rsidRDefault="001674BA" w:rsidP="001674BA">
      <w:pPr>
        <w:jc w:val="both"/>
      </w:pPr>
      <w:r w:rsidRPr="001674BA">
        <w:rPr>
          <w:b/>
        </w:rPr>
        <w:t>Course required/elective:</w:t>
      </w:r>
      <w:r w:rsidRPr="001674BA">
        <w:t xml:space="preserve"> required.</w:t>
      </w:r>
    </w:p>
    <w:p w14:paraId="79591908" w14:textId="77777777" w:rsidR="001674BA" w:rsidRPr="001674BA" w:rsidRDefault="001674BA" w:rsidP="001674BA">
      <w:pPr>
        <w:jc w:val="both"/>
      </w:pPr>
      <w:r w:rsidRPr="001674BA">
        <w:rPr>
          <w:b/>
        </w:rPr>
        <w:t>Professors/Coordinators:</w:t>
      </w:r>
      <w:r w:rsidRPr="001674BA">
        <w:t xml:space="preserve"> </w:t>
      </w:r>
      <w:proofErr w:type="spellStart"/>
      <w:r w:rsidRPr="001674BA">
        <w:t>Venera</w:t>
      </w:r>
      <w:proofErr w:type="spellEnd"/>
      <w:r w:rsidRPr="001674BA">
        <w:t xml:space="preserve"> </w:t>
      </w:r>
      <w:proofErr w:type="spellStart"/>
      <w:r w:rsidRPr="001674BA">
        <w:t>Arnaoudova</w:t>
      </w:r>
      <w:proofErr w:type="spellEnd"/>
      <w:r w:rsidRPr="001674BA">
        <w:t xml:space="preserve">, </w:t>
      </w:r>
      <w:proofErr w:type="spellStart"/>
      <w:r w:rsidRPr="001674BA">
        <w:t>Bolong</w:t>
      </w:r>
      <w:proofErr w:type="spellEnd"/>
      <w:r w:rsidRPr="001674BA">
        <w:t xml:space="preserve"> Zeng, and Evan Olds.  </w:t>
      </w:r>
    </w:p>
    <w:p w14:paraId="6A222E7B" w14:textId="77777777" w:rsidR="001674BA" w:rsidRPr="001674BA" w:rsidRDefault="001674BA" w:rsidP="001674BA">
      <w:pPr>
        <w:jc w:val="both"/>
      </w:pPr>
      <w:r w:rsidRPr="001674BA">
        <w:t xml:space="preserve"> </w:t>
      </w:r>
    </w:p>
    <w:p w14:paraId="3C5E1826" w14:textId="77777777" w:rsidR="001674BA" w:rsidRPr="001674BA" w:rsidRDefault="001674BA" w:rsidP="001674BA">
      <w:pPr>
        <w:jc w:val="both"/>
      </w:pPr>
      <w:r w:rsidRPr="001674BA">
        <w:rPr>
          <w:b/>
        </w:rPr>
        <w:t>Textbook(s):</w:t>
      </w:r>
    </w:p>
    <w:p w14:paraId="00D14020" w14:textId="77777777" w:rsidR="001674BA" w:rsidRPr="001674BA" w:rsidRDefault="001674BA" w:rsidP="001674BA">
      <w:pPr>
        <w:jc w:val="both"/>
      </w:pPr>
      <w:r w:rsidRPr="001674BA">
        <w:t xml:space="preserve">[1] Paul Jorgensen, “Software Testing, A </w:t>
      </w:r>
      <w:proofErr w:type="spellStart"/>
      <w:r w:rsidRPr="001674BA">
        <w:t>Craftman’s</w:t>
      </w:r>
      <w:proofErr w:type="spellEnd"/>
      <w:r w:rsidRPr="001674BA">
        <w:t xml:space="preserve"> Approach”, CRC Press, 2013 (4th Edition).</w:t>
      </w:r>
      <w:r w:rsidRPr="001674BA">
        <w:rPr>
          <w:vertAlign w:val="superscript"/>
        </w:rPr>
        <w:footnoteReference w:id="15"/>
      </w:r>
    </w:p>
    <w:p w14:paraId="7695C8B0" w14:textId="77777777" w:rsidR="001674BA" w:rsidRPr="001674BA" w:rsidRDefault="001674BA" w:rsidP="001674BA">
      <w:pPr>
        <w:jc w:val="both"/>
      </w:pPr>
      <w:r w:rsidRPr="001674BA">
        <w:t xml:space="preserve">[2] Ilene </w:t>
      </w:r>
      <w:proofErr w:type="spellStart"/>
      <w:r w:rsidRPr="001674BA">
        <w:t>Burnstein</w:t>
      </w:r>
      <w:proofErr w:type="spellEnd"/>
      <w:r w:rsidRPr="001674BA">
        <w:t>, “Practical Software Testing”, Springer 2003.</w:t>
      </w:r>
      <w:r w:rsidRPr="001674BA">
        <w:rPr>
          <w:vertAlign w:val="superscript"/>
        </w:rPr>
        <w:footnoteReference w:id="16"/>
      </w:r>
    </w:p>
    <w:p w14:paraId="6B410990" w14:textId="77777777" w:rsidR="001674BA" w:rsidRPr="001674BA" w:rsidRDefault="001674BA" w:rsidP="001674BA">
      <w:pPr>
        <w:jc w:val="both"/>
      </w:pPr>
      <w:r w:rsidRPr="001674BA">
        <w:t xml:space="preserve">[3] Imran Bashir and </w:t>
      </w:r>
      <w:proofErr w:type="spellStart"/>
      <w:r w:rsidRPr="001674BA">
        <w:t>Amrit</w:t>
      </w:r>
      <w:proofErr w:type="spellEnd"/>
      <w:r w:rsidRPr="001674BA">
        <w:t xml:space="preserve"> </w:t>
      </w:r>
      <w:proofErr w:type="spellStart"/>
      <w:r w:rsidRPr="001674BA">
        <w:t>Goel</w:t>
      </w:r>
      <w:proofErr w:type="spellEnd"/>
      <w:r w:rsidRPr="001674BA">
        <w:t>, “Testing Object-oriented Software: Life Cycle Solutions”, Springer, 1999.</w:t>
      </w:r>
      <w:r w:rsidRPr="001674BA">
        <w:rPr>
          <w:vertAlign w:val="superscript"/>
        </w:rPr>
        <w:footnoteReference w:id="17"/>
      </w:r>
    </w:p>
    <w:p w14:paraId="3918C7D5" w14:textId="77777777" w:rsidR="001674BA" w:rsidRPr="001674BA" w:rsidRDefault="001674BA" w:rsidP="001674BA">
      <w:pPr>
        <w:jc w:val="both"/>
      </w:pPr>
      <w:r w:rsidRPr="001674BA">
        <w:t>[4] Robert V. Binder, Testing Object-Oriented Systems - Models, Patterns, and Tools, Addison-Wesley, 1999.</w:t>
      </w:r>
      <w:r w:rsidRPr="001674BA">
        <w:rPr>
          <w:vertAlign w:val="superscript"/>
        </w:rPr>
        <w:footnoteReference w:id="18"/>
      </w:r>
    </w:p>
    <w:p w14:paraId="06B70D3A" w14:textId="77777777" w:rsidR="001674BA" w:rsidRPr="001674BA" w:rsidRDefault="001674BA" w:rsidP="001674BA">
      <w:pPr>
        <w:jc w:val="both"/>
      </w:pPr>
      <w:r w:rsidRPr="001674BA">
        <w:t xml:space="preserve">[5] Ian </w:t>
      </w:r>
      <w:proofErr w:type="spellStart"/>
      <w:r w:rsidRPr="001674BA">
        <w:t>Sommerville</w:t>
      </w:r>
      <w:proofErr w:type="spellEnd"/>
      <w:r w:rsidRPr="001674BA">
        <w:t>, “Software Engineering”, Addison Wesley (9th Edition).</w:t>
      </w:r>
      <w:r w:rsidRPr="001674BA">
        <w:rPr>
          <w:vertAlign w:val="superscript"/>
        </w:rPr>
        <w:footnoteReference w:id="19"/>
      </w:r>
    </w:p>
    <w:p w14:paraId="37830B31" w14:textId="77777777" w:rsidR="001674BA" w:rsidRPr="001674BA" w:rsidRDefault="001674BA" w:rsidP="001674BA">
      <w:pPr>
        <w:jc w:val="both"/>
      </w:pPr>
    </w:p>
    <w:p w14:paraId="39511537" w14:textId="77777777" w:rsidR="001674BA" w:rsidRPr="001674BA" w:rsidRDefault="001674BA" w:rsidP="001674BA">
      <w:pPr>
        <w:jc w:val="both"/>
      </w:pPr>
      <w:r w:rsidRPr="001674BA">
        <w:rPr>
          <w:b/>
        </w:rPr>
        <w:t>Additional journal/conference articles:</w:t>
      </w:r>
    </w:p>
    <w:p w14:paraId="76A7C495" w14:textId="77777777" w:rsidR="001674BA" w:rsidRPr="001674BA" w:rsidRDefault="001674BA" w:rsidP="001674BA">
      <w:pPr>
        <w:jc w:val="both"/>
      </w:pPr>
      <w:r w:rsidRPr="001674BA">
        <w:t xml:space="preserve">[7] M. J </w:t>
      </w:r>
      <w:proofErr w:type="spellStart"/>
      <w:r w:rsidRPr="001674BA">
        <w:t>Harrold</w:t>
      </w:r>
      <w:proofErr w:type="spellEnd"/>
      <w:r w:rsidRPr="001674BA">
        <w:t xml:space="preserve"> A testing Roadmap, ICSE 2000.</w:t>
      </w:r>
    </w:p>
    <w:p w14:paraId="1D2D6DA9" w14:textId="77777777" w:rsidR="001674BA" w:rsidRPr="001674BA" w:rsidRDefault="001674BA" w:rsidP="001674BA">
      <w:pPr>
        <w:jc w:val="both"/>
      </w:pPr>
      <w:r w:rsidRPr="001674BA">
        <w:t xml:space="preserve">[8] Coverage Criteria for Logical Expressions, Paul </w:t>
      </w:r>
      <w:proofErr w:type="spellStart"/>
      <w:r w:rsidRPr="001674BA">
        <w:t>Ammann</w:t>
      </w:r>
      <w:proofErr w:type="spellEnd"/>
      <w:r w:rsidRPr="001674BA">
        <w:t xml:space="preserve">, Jeff Offutt and Hong Huang. ISSRE '03. pages 99-107. </w:t>
      </w:r>
    </w:p>
    <w:p w14:paraId="72D4A4AA" w14:textId="77777777" w:rsidR="001674BA" w:rsidRPr="001674BA" w:rsidRDefault="001674BA" w:rsidP="001674BA">
      <w:pPr>
        <w:jc w:val="both"/>
      </w:pPr>
      <w:r w:rsidRPr="001674BA">
        <w:t xml:space="preserve">[9] Thomas J. </w:t>
      </w:r>
      <w:proofErr w:type="spellStart"/>
      <w:r w:rsidRPr="001674BA">
        <w:t>Ostrand</w:t>
      </w:r>
      <w:proofErr w:type="spellEnd"/>
      <w:r w:rsidRPr="001674BA">
        <w:t xml:space="preserve">, Marc J. </w:t>
      </w:r>
      <w:proofErr w:type="spellStart"/>
      <w:r w:rsidRPr="001674BA">
        <w:t>Balcer</w:t>
      </w:r>
      <w:proofErr w:type="spellEnd"/>
      <w:r w:rsidRPr="001674BA">
        <w:t xml:space="preserve">: The Category-Partition Method for Specifying and Generating Functional Tests. </w:t>
      </w:r>
      <w:proofErr w:type="spellStart"/>
      <w:r w:rsidRPr="001674BA">
        <w:t>Commun</w:t>
      </w:r>
      <w:proofErr w:type="spellEnd"/>
      <w:r w:rsidRPr="001674BA">
        <w:t>. ACM 31(6): 676-686 (1988).</w:t>
      </w:r>
    </w:p>
    <w:p w14:paraId="62BDF768" w14:textId="77777777" w:rsidR="001674BA" w:rsidRPr="001674BA" w:rsidRDefault="001674BA" w:rsidP="001674BA">
      <w:pPr>
        <w:jc w:val="both"/>
      </w:pPr>
      <w:r w:rsidRPr="001674BA">
        <w:t xml:space="preserve">[10] T. Chow, Testing software design modeled by finite-state machines, IEEE TSE, May 1978. </w:t>
      </w:r>
    </w:p>
    <w:p w14:paraId="2CC92F1E" w14:textId="77777777" w:rsidR="001674BA" w:rsidRPr="001674BA" w:rsidRDefault="001674BA" w:rsidP="001674BA">
      <w:pPr>
        <w:jc w:val="both"/>
      </w:pPr>
      <w:r w:rsidRPr="001674BA">
        <w:t>[11] Gupta and Gupta, Data Flow Testing. The Compiler Design Handbook. Sep 2002.</w:t>
      </w:r>
    </w:p>
    <w:p w14:paraId="3D215FAD" w14:textId="77777777" w:rsidR="001674BA" w:rsidRPr="001674BA" w:rsidRDefault="001674BA" w:rsidP="001674BA">
      <w:pPr>
        <w:jc w:val="both"/>
      </w:pPr>
      <w:r w:rsidRPr="001674BA">
        <w:t xml:space="preserve">[12] </w:t>
      </w:r>
      <w:proofErr w:type="spellStart"/>
      <w:r w:rsidRPr="001674BA">
        <w:t>Harrold</w:t>
      </w:r>
      <w:proofErr w:type="spellEnd"/>
      <w:r w:rsidRPr="001674BA">
        <w:t xml:space="preserve"> and </w:t>
      </w:r>
      <w:proofErr w:type="spellStart"/>
      <w:r w:rsidRPr="001674BA">
        <w:t>McGreggor</w:t>
      </w:r>
      <w:proofErr w:type="spellEnd"/>
      <w:r w:rsidRPr="001674BA">
        <w:t>, Incremental testing of object-oriented class structures, IEEE ICSE proceedings, 1992.</w:t>
      </w:r>
    </w:p>
    <w:p w14:paraId="44603827" w14:textId="77777777" w:rsidR="001674BA" w:rsidRPr="001674BA" w:rsidRDefault="001674BA" w:rsidP="001674BA">
      <w:pPr>
        <w:jc w:val="both"/>
      </w:pPr>
      <w:r w:rsidRPr="001674BA">
        <w:t>[13] Tai and Daniels, Interclass test Order for Object-Oriented Software, Journal of Object-Oriented Programming, July/August 1999.</w:t>
      </w:r>
    </w:p>
    <w:p w14:paraId="3A5714DF" w14:textId="77777777" w:rsidR="001674BA" w:rsidRPr="001674BA" w:rsidRDefault="001674BA" w:rsidP="001674BA">
      <w:pPr>
        <w:jc w:val="both"/>
      </w:pPr>
      <w:r w:rsidRPr="001674BA">
        <w:t xml:space="preserve">[14] Le </w:t>
      </w:r>
      <w:proofErr w:type="spellStart"/>
      <w:r w:rsidRPr="001674BA">
        <w:t>Traon</w:t>
      </w:r>
      <w:proofErr w:type="spellEnd"/>
      <w:r w:rsidRPr="001674BA">
        <w:t xml:space="preserve"> et al, Efficient Strategies for Integration and Regression Testing of OO Systems, IEEE Transactions on Reliability, March 2000, Vol. 49.</w:t>
      </w:r>
    </w:p>
    <w:p w14:paraId="39C88DA6" w14:textId="77777777" w:rsidR="001674BA" w:rsidRPr="001674BA" w:rsidRDefault="001674BA" w:rsidP="001674BA">
      <w:pPr>
        <w:jc w:val="both"/>
      </w:pPr>
    </w:p>
    <w:p w14:paraId="5DEEDC97" w14:textId="77777777" w:rsidR="001674BA" w:rsidRPr="001674BA" w:rsidRDefault="001674BA" w:rsidP="001674BA">
      <w:pPr>
        <w:jc w:val="both"/>
      </w:pPr>
      <w:r w:rsidRPr="001674BA">
        <w:rPr>
          <w:b/>
        </w:rPr>
        <w:t>Course description:</w:t>
      </w:r>
      <w:r w:rsidRPr="001674BA">
        <w:t xml:space="preserve"> software testing, testing levels, testing objectives, testing techniques, test related measures, testing tools.</w:t>
      </w:r>
    </w:p>
    <w:p w14:paraId="2F916B0B" w14:textId="77777777" w:rsidR="001674BA" w:rsidRPr="001674BA" w:rsidRDefault="001674BA" w:rsidP="001674BA">
      <w:pPr>
        <w:jc w:val="both"/>
      </w:pPr>
    </w:p>
    <w:p w14:paraId="78C444D5" w14:textId="77777777" w:rsidR="001674BA" w:rsidRPr="001674BA" w:rsidRDefault="001674BA" w:rsidP="001674BA">
      <w:pPr>
        <w:jc w:val="both"/>
      </w:pPr>
      <w:r w:rsidRPr="001674BA">
        <w:rPr>
          <w:b/>
        </w:rPr>
        <w:t>Overview and Course Goals:</w:t>
      </w:r>
      <w:r w:rsidRPr="001674BA">
        <w:t xml:space="preserve"> The course teaches students the fundamentals of software testing. It teaches how to perform testing at different levels (e.g., unit testing, integration testing) and for different objectives (e.g., alpha testing, performance testing, stress testing). Students will learn to apply different testing </w:t>
      </w:r>
      <w:r w:rsidRPr="001674BA">
        <w:lastRenderedPageBreak/>
        <w:t>techniques (e.g., boundary-value analysis, decision tables), how to evaluate the results of the tests as well as the quality of the tests.</w:t>
      </w:r>
    </w:p>
    <w:p w14:paraId="1C91964B" w14:textId="77777777" w:rsidR="001674BA" w:rsidRPr="001674BA" w:rsidRDefault="001674BA" w:rsidP="001674BA">
      <w:pPr>
        <w:jc w:val="both"/>
      </w:pPr>
    </w:p>
    <w:p w14:paraId="183F78EA" w14:textId="77777777" w:rsidR="001674BA" w:rsidRPr="001674BA" w:rsidRDefault="001674BA" w:rsidP="001674BA">
      <w:pPr>
        <w:jc w:val="both"/>
      </w:pPr>
      <w:r w:rsidRPr="001674BA">
        <w:rPr>
          <w:b/>
        </w:rPr>
        <w:t>Course topics and the corresponding program learning outcomes</w:t>
      </w:r>
      <w:r w:rsidRPr="001674BA">
        <w:rPr>
          <w:vertAlign w:val="superscript"/>
        </w:rPr>
        <w:footnoteReference w:id="20"/>
      </w:r>
      <w:r w:rsidRPr="001674BA">
        <w:rPr>
          <w:b/>
        </w:rPr>
        <w:t>:</w:t>
      </w:r>
    </w:p>
    <w:p w14:paraId="560E6F4A" w14:textId="77777777" w:rsidR="001674BA" w:rsidRPr="001674BA" w:rsidRDefault="001674BA" w:rsidP="001674BA">
      <w:pPr>
        <w:jc w:val="both"/>
      </w:pPr>
      <w:r w:rsidRPr="001674BA">
        <w:t>- Fundamental software testing concepts [1,2,3,4]</w:t>
      </w:r>
    </w:p>
    <w:p w14:paraId="02D05243" w14:textId="77777777" w:rsidR="001674BA" w:rsidRPr="001674BA" w:rsidRDefault="001674BA" w:rsidP="001674BA">
      <w:pPr>
        <w:jc w:val="both"/>
      </w:pPr>
      <w:r w:rsidRPr="001674BA">
        <w:t>- Different test levels (e.g., unit testing, integration testing, system testing) [1,2,3,4]</w:t>
      </w:r>
    </w:p>
    <w:p w14:paraId="0CF088CB" w14:textId="77777777" w:rsidR="001674BA" w:rsidRPr="001674BA" w:rsidRDefault="001674BA" w:rsidP="001674BA">
      <w:pPr>
        <w:jc w:val="both"/>
      </w:pPr>
      <w:r w:rsidRPr="001674BA">
        <w:t>- Objectives of testing: acceptance testing, installation testing, alpha/beta testing, performance testing, etc. [1,2,3,4]</w:t>
      </w:r>
    </w:p>
    <w:p w14:paraId="02BC8CEC" w14:textId="77777777" w:rsidR="001674BA" w:rsidRPr="001674BA" w:rsidRDefault="001674BA" w:rsidP="001674BA">
      <w:pPr>
        <w:jc w:val="both"/>
      </w:pPr>
      <w:r w:rsidRPr="001674BA">
        <w:t>- Testing Techniques (e.g., black box, white box, mutation testing, etc.) [1,2,3,4]</w:t>
      </w:r>
    </w:p>
    <w:p w14:paraId="1676F48C" w14:textId="77777777" w:rsidR="001674BA" w:rsidRPr="001674BA" w:rsidRDefault="001674BA" w:rsidP="001674BA">
      <w:pPr>
        <w:jc w:val="both"/>
      </w:pPr>
      <w:r w:rsidRPr="001674BA">
        <w:t>- Reliability Evaluation [1,2,3,4]</w:t>
      </w:r>
    </w:p>
    <w:p w14:paraId="6C9059A2" w14:textId="77777777" w:rsidR="001674BA" w:rsidRPr="001674BA" w:rsidRDefault="001674BA" w:rsidP="001674BA">
      <w:pPr>
        <w:jc w:val="both"/>
      </w:pPr>
      <w:r w:rsidRPr="001674BA">
        <w:t>- Test-related measures (e.g., fault density, mutation score) [1,2,3,4]</w:t>
      </w:r>
    </w:p>
    <w:p w14:paraId="78CB7D50" w14:textId="77777777" w:rsidR="001674BA" w:rsidRPr="001674BA" w:rsidRDefault="001674BA" w:rsidP="001674BA">
      <w:pPr>
        <w:jc w:val="both"/>
      </w:pPr>
      <w:r w:rsidRPr="001674BA">
        <w:t>- Test planning and documentation [1,2,3,4]</w:t>
      </w:r>
    </w:p>
    <w:p w14:paraId="319353D5" w14:textId="77777777" w:rsidR="001674BA" w:rsidRPr="001674BA" w:rsidRDefault="001674BA" w:rsidP="001674BA">
      <w:pPr>
        <w:jc w:val="both"/>
      </w:pPr>
    </w:p>
    <w:p w14:paraId="7C03F043" w14:textId="77777777" w:rsidR="001674BA" w:rsidRPr="001674BA" w:rsidRDefault="001674BA" w:rsidP="001674BA">
      <w:pPr>
        <w:jc w:val="both"/>
      </w:pPr>
      <w:r w:rsidRPr="001674BA">
        <w:rPr>
          <w:b/>
        </w:rPr>
        <w:t>Learning outcomes:</w:t>
      </w:r>
      <w:r w:rsidRPr="001674BA">
        <w:t xml:space="preserve"> </w:t>
      </w:r>
    </w:p>
    <w:p w14:paraId="3E252B08" w14:textId="77777777" w:rsidR="001674BA" w:rsidRPr="001674BA" w:rsidRDefault="001674BA" w:rsidP="001674BA">
      <w:pPr>
        <w:jc w:val="both"/>
      </w:pPr>
    </w:p>
    <w:p w14:paraId="32F0B2F1" w14:textId="77777777" w:rsidR="001674BA" w:rsidRPr="001674BA" w:rsidRDefault="001674BA" w:rsidP="001674BA">
      <w:pPr>
        <w:jc w:val="both"/>
      </w:pPr>
      <w:r w:rsidRPr="001674BA">
        <w:t>Students that successfully complete the course will be able to:</w:t>
      </w:r>
    </w:p>
    <w:p w14:paraId="570D83A4" w14:textId="77777777" w:rsidR="001674BA" w:rsidRPr="001674BA" w:rsidRDefault="001674BA" w:rsidP="001674BA">
      <w:pPr>
        <w:jc w:val="both"/>
      </w:pPr>
    </w:p>
    <w:p w14:paraId="3C801E58" w14:textId="77777777" w:rsidR="001674BA" w:rsidRPr="001674BA" w:rsidRDefault="001674BA" w:rsidP="001674BA">
      <w:pPr>
        <w:jc w:val="both"/>
      </w:pPr>
      <w:r w:rsidRPr="001674BA">
        <w:t>1. Describe different test levels and testing objectives.</w:t>
      </w:r>
    </w:p>
    <w:p w14:paraId="1A18E1CC" w14:textId="77777777" w:rsidR="001674BA" w:rsidRPr="001674BA" w:rsidRDefault="001674BA" w:rsidP="001674BA">
      <w:pPr>
        <w:jc w:val="both"/>
      </w:pPr>
      <w:r w:rsidRPr="001674BA">
        <w:t>2. Apply test methods for the different phases of development and life cycle of the software.</w:t>
      </w:r>
    </w:p>
    <w:p w14:paraId="479B220E" w14:textId="77777777" w:rsidR="001674BA" w:rsidRPr="001674BA" w:rsidRDefault="001674BA" w:rsidP="001674BA">
      <w:pPr>
        <w:jc w:val="both"/>
      </w:pPr>
      <w:r w:rsidRPr="001674BA">
        <w:t xml:space="preserve">3. Identify coverage and acceptance criteria for the test based on the programming language activities, phase of development. </w:t>
      </w:r>
    </w:p>
    <w:p w14:paraId="25764FD9" w14:textId="77777777" w:rsidR="001674BA" w:rsidRPr="001674BA" w:rsidRDefault="001674BA" w:rsidP="001674BA">
      <w:pPr>
        <w:jc w:val="both"/>
      </w:pPr>
      <w:r w:rsidRPr="001674BA">
        <w:t>4. Assess the quality and reliability of the software system.</w:t>
      </w:r>
    </w:p>
    <w:p w14:paraId="46E20CBA" w14:textId="77777777" w:rsidR="001674BA" w:rsidRPr="001674BA" w:rsidRDefault="001674BA" w:rsidP="001674BA">
      <w:pPr>
        <w:jc w:val="both"/>
      </w:pPr>
      <w:r w:rsidRPr="001674BA">
        <w:t>5. Plan and appropriately document for software testing activities.</w:t>
      </w:r>
    </w:p>
    <w:p w14:paraId="690F0DB1" w14:textId="77777777" w:rsidR="001674BA" w:rsidRPr="001674BA" w:rsidRDefault="001674BA" w:rsidP="001674BA">
      <w:pPr>
        <w:jc w:val="both"/>
      </w:pPr>
    </w:p>
    <w:p w14:paraId="018D1C24" w14:textId="77777777" w:rsidR="001674BA" w:rsidRPr="001674BA" w:rsidRDefault="001674BA" w:rsidP="001674BA">
      <w:pPr>
        <w:jc w:val="both"/>
      </w:pPr>
      <w:r w:rsidRPr="001674BA">
        <w:t>Mapping student learning outcomes, course topics, and evaluations:</w:t>
      </w:r>
    </w:p>
    <w:p w14:paraId="1D7D4694" w14:textId="77777777" w:rsidR="001674BA" w:rsidRPr="001674BA" w:rsidRDefault="001674BA" w:rsidP="001674BA">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1674BA" w:rsidRPr="001674BA" w14:paraId="151C2DE0" w14:textId="77777777" w:rsidTr="000B1B1E">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969C4" w14:textId="77777777" w:rsidR="001674BA" w:rsidRPr="001674BA" w:rsidRDefault="001674BA" w:rsidP="001674BA">
            <w:pPr>
              <w:jc w:val="both"/>
            </w:pPr>
            <w:r w:rsidRPr="001674BA">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2B6CEB" w14:textId="77777777" w:rsidR="001674BA" w:rsidRPr="001674BA" w:rsidRDefault="001674BA" w:rsidP="001674BA">
            <w:pPr>
              <w:jc w:val="both"/>
            </w:pPr>
            <w:r w:rsidRPr="001674BA">
              <w:t>Course topics/dates</w:t>
            </w:r>
          </w:p>
        </w:tc>
        <w:tc>
          <w:tcPr>
            <w:tcW w:w="3420" w:type="dxa"/>
            <w:tcBorders>
              <w:top w:val="single" w:sz="8" w:space="0" w:color="000000"/>
              <w:bottom w:val="single" w:sz="8" w:space="0" w:color="000000"/>
              <w:right w:val="single" w:sz="8" w:space="0" w:color="000000"/>
            </w:tcBorders>
          </w:tcPr>
          <w:p w14:paraId="4AFE33F5" w14:textId="77777777" w:rsidR="001674BA" w:rsidRPr="001674BA" w:rsidRDefault="001674BA" w:rsidP="001674BA">
            <w:pPr>
              <w:jc w:val="both"/>
            </w:pPr>
            <w:r w:rsidRPr="001674BA">
              <w:t>Evaluation of Outcome</w:t>
            </w:r>
          </w:p>
        </w:tc>
      </w:tr>
      <w:tr w:rsidR="001674BA" w:rsidRPr="001674BA" w14:paraId="6D95E465"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18A51E" w14:textId="77777777" w:rsidR="001674BA" w:rsidRPr="001674BA" w:rsidRDefault="001674BA" w:rsidP="001674BA">
            <w:pPr>
              <w:jc w:val="both"/>
            </w:pPr>
            <w:r w:rsidRPr="001674BA">
              <w:t>1</w:t>
            </w:r>
          </w:p>
        </w:tc>
        <w:tc>
          <w:tcPr>
            <w:tcW w:w="4680" w:type="dxa"/>
            <w:tcBorders>
              <w:bottom w:val="single" w:sz="8" w:space="0" w:color="000000"/>
              <w:right w:val="single" w:sz="8" w:space="0" w:color="000000"/>
            </w:tcBorders>
            <w:tcMar>
              <w:top w:w="100" w:type="dxa"/>
              <w:left w:w="100" w:type="dxa"/>
              <w:bottom w:w="100" w:type="dxa"/>
              <w:right w:w="100" w:type="dxa"/>
            </w:tcMar>
          </w:tcPr>
          <w:p w14:paraId="4D835952" w14:textId="77777777" w:rsidR="001674BA" w:rsidRPr="001674BA" w:rsidRDefault="001674BA" w:rsidP="001674BA">
            <w:pPr>
              <w:jc w:val="both"/>
            </w:pPr>
            <w:r w:rsidRPr="001674BA">
              <w:t>Software testing levels (weeks 2 and 3)</w:t>
            </w:r>
          </w:p>
        </w:tc>
        <w:tc>
          <w:tcPr>
            <w:tcW w:w="3420" w:type="dxa"/>
            <w:tcBorders>
              <w:bottom w:val="single" w:sz="8" w:space="0" w:color="000000"/>
              <w:right w:val="single" w:sz="8" w:space="0" w:color="000000"/>
            </w:tcBorders>
          </w:tcPr>
          <w:p w14:paraId="43068E82" w14:textId="77777777" w:rsidR="001674BA" w:rsidRPr="001674BA" w:rsidRDefault="001674BA" w:rsidP="001674BA">
            <w:pPr>
              <w:jc w:val="both"/>
            </w:pPr>
            <w:r w:rsidRPr="001674BA">
              <w:t>Mid-term 1</w:t>
            </w:r>
          </w:p>
        </w:tc>
      </w:tr>
      <w:tr w:rsidR="001674BA" w:rsidRPr="001674BA" w14:paraId="0C4898A1"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67E85C" w14:textId="77777777" w:rsidR="001674BA" w:rsidRPr="001674BA" w:rsidRDefault="001674BA" w:rsidP="001674BA">
            <w:pPr>
              <w:jc w:val="both"/>
            </w:pPr>
            <w:r w:rsidRPr="001674BA">
              <w:t>2</w:t>
            </w:r>
          </w:p>
        </w:tc>
        <w:tc>
          <w:tcPr>
            <w:tcW w:w="4680" w:type="dxa"/>
            <w:tcBorders>
              <w:bottom w:val="single" w:sz="8" w:space="0" w:color="000000"/>
              <w:right w:val="single" w:sz="8" w:space="0" w:color="000000"/>
            </w:tcBorders>
            <w:tcMar>
              <w:top w:w="100" w:type="dxa"/>
              <w:left w:w="100" w:type="dxa"/>
              <w:bottom w:w="100" w:type="dxa"/>
              <w:right w:w="100" w:type="dxa"/>
            </w:tcMar>
          </w:tcPr>
          <w:p w14:paraId="6F49DA06" w14:textId="77777777" w:rsidR="001674BA" w:rsidRPr="001674BA" w:rsidRDefault="001674BA" w:rsidP="001674BA">
            <w:pPr>
              <w:jc w:val="both"/>
            </w:pPr>
            <w:r w:rsidRPr="001674BA">
              <w:t>Software testing techniques (weeks 4-11)</w:t>
            </w:r>
          </w:p>
        </w:tc>
        <w:tc>
          <w:tcPr>
            <w:tcW w:w="3420" w:type="dxa"/>
            <w:tcBorders>
              <w:bottom w:val="single" w:sz="8" w:space="0" w:color="000000"/>
              <w:right w:val="single" w:sz="8" w:space="0" w:color="000000"/>
            </w:tcBorders>
          </w:tcPr>
          <w:p w14:paraId="7F3E18C1" w14:textId="77777777" w:rsidR="001674BA" w:rsidRPr="001674BA" w:rsidRDefault="001674BA" w:rsidP="001674BA">
            <w:pPr>
              <w:jc w:val="both"/>
            </w:pPr>
            <w:r w:rsidRPr="001674BA">
              <w:t>Mid-term 1, mid-term 2, and project.</w:t>
            </w:r>
          </w:p>
        </w:tc>
      </w:tr>
      <w:tr w:rsidR="001674BA" w:rsidRPr="001674BA" w14:paraId="25A81E78" w14:textId="77777777" w:rsidTr="000B1B1E">
        <w:trPr>
          <w:trHeight w:val="241"/>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141D59" w14:textId="77777777" w:rsidR="001674BA" w:rsidRPr="001674BA" w:rsidRDefault="001674BA" w:rsidP="001674BA">
            <w:pPr>
              <w:jc w:val="both"/>
            </w:pPr>
            <w:r w:rsidRPr="001674BA">
              <w:t>3</w:t>
            </w:r>
          </w:p>
        </w:tc>
        <w:tc>
          <w:tcPr>
            <w:tcW w:w="4680" w:type="dxa"/>
            <w:tcBorders>
              <w:bottom w:val="single" w:sz="8" w:space="0" w:color="000000"/>
              <w:right w:val="single" w:sz="8" w:space="0" w:color="000000"/>
            </w:tcBorders>
            <w:tcMar>
              <w:top w:w="100" w:type="dxa"/>
              <w:left w:w="100" w:type="dxa"/>
              <w:bottom w:w="100" w:type="dxa"/>
              <w:right w:w="100" w:type="dxa"/>
            </w:tcMar>
          </w:tcPr>
          <w:p w14:paraId="16B6B667" w14:textId="77777777" w:rsidR="001674BA" w:rsidRPr="001674BA" w:rsidRDefault="001674BA" w:rsidP="001674BA">
            <w:pPr>
              <w:jc w:val="both"/>
            </w:pPr>
            <w:r w:rsidRPr="001674BA">
              <w:t>Software testing fundamentals and key issues (weeks 1 and 2)</w:t>
            </w:r>
          </w:p>
        </w:tc>
        <w:tc>
          <w:tcPr>
            <w:tcW w:w="3420" w:type="dxa"/>
            <w:tcBorders>
              <w:bottom w:val="single" w:sz="8" w:space="0" w:color="000000"/>
              <w:right w:val="single" w:sz="8" w:space="0" w:color="000000"/>
            </w:tcBorders>
          </w:tcPr>
          <w:p w14:paraId="7A804370" w14:textId="77777777" w:rsidR="001674BA" w:rsidRPr="001674BA" w:rsidRDefault="001674BA" w:rsidP="001674BA">
            <w:pPr>
              <w:jc w:val="both"/>
            </w:pPr>
            <w:r w:rsidRPr="001674BA">
              <w:t>Project</w:t>
            </w:r>
          </w:p>
        </w:tc>
      </w:tr>
      <w:tr w:rsidR="001674BA" w:rsidRPr="001674BA" w14:paraId="53FB17D4"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A5A1F5" w14:textId="77777777" w:rsidR="001674BA" w:rsidRPr="001674BA" w:rsidRDefault="001674BA" w:rsidP="001674BA">
            <w:pPr>
              <w:jc w:val="both"/>
            </w:pPr>
            <w:r w:rsidRPr="001674BA">
              <w:t>4</w:t>
            </w:r>
          </w:p>
        </w:tc>
        <w:tc>
          <w:tcPr>
            <w:tcW w:w="4680" w:type="dxa"/>
            <w:tcBorders>
              <w:bottom w:val="single" w:sz="8" w:space="0" w:color="000000"/>
              <w:right w:val="single" w:sz="8" w:space="0" w:color="000000"/>
            </w:tcBorders>
            <w:tcMar>
              <w:top w:w="100" w:type="dxa"/>
              <w:left w:w="100" w:type="dxa"/>
              <w:bottom w:w="100" w:type="dxa"/>
              <w:right w:w="100" w:type="dxa"/>
            </w:tcMar>
          </w:tcPr>
          <w:p w14:paraId="16430EF8" w14:textId="77777777" w:rsidR="001674BA" w:rsidRPr="001674BA" w:rsidRDefault="001674BA" w:rsidP="001674BA">
            <w:pPr>
              <w:jc w:val="both"/>
            </w:pPr>
            <w:r w:rsidRPr="001674BA">
              <w:t>Quality and reliability evaluation (week 12, 13, and 14)</w:t>
            </w:r>
          </w:p>
        </w:tc>
        <w:tc>
          <w:tcPr>
            <w:tcW w:w="3420" w:type="dxa"/>
            <w:tcBorders>
              <w:bottom w:val="single" w:sz="8" w:space="0" w:color="000000"/>
              <w:right w:val="single" w:sz="8" w:space="0" w:color="000000"/>
            </w:tcBorders>
          </w:tcPr>
          <w:p w14:paraId="25A20734" w14:textId="77777777" w:rsidR="001674BA" w:rsidRPr="001674BA" w:rsidRDefault="001674BA" w:rsidP="001674BA">
            <w:pPr>
              <w:jc w:val="both"/>
            </w:pPr>
            <w:r w:rsidRPr="001674BA">
              <w:t>Final exam</w:t>
            </w:r>
          </w:p>
        </w:tc>
      </w:tr>
      <w:tr w:rsidR="001674BA" w:rsidRPr="001674BA" w14:paraId="5B0E24A8"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CDF3DC" w14:textId="77777777" w:rsidR="001674BA" w:rsidRPr="001674BA" w:rsidRDefault="001674BA" w:rsidP="001674BA">
            <w:pPr>
              <w:jc w:val="both"/>
            </w:pPr>
            <w:r w:rsidRPr="001674BA">
              <w:t>5</w:t>
            </w:r>
          </w:p>
        </w:tc>
        <w:tc>
          <w:tcPr>
            <w:tcW w:w="4680" w:type="dxa"/>
            <w:tcBorders>
              <w:bottom w:val="single" w:sz="8" w:space="0" w:color="000000"/>
              <w:right w:val="single" w:sz="8" w:space="0" w:color="000000"/>
            </w:tcBorders>
            <w:tcMar>
              <w:top w:w="100" w:type="dxa"/>
              <w:left w:w="100" w:type="dxa"/>
              <w:bottom w:w="100" w:type="dxa"/>
              <w:right w:w="100" w:type="dxa"/>
            </w:tcMar>
          </w:tcPr>
          <w:p w14:paraId="12112294" w14:textId="77777777" w:rsidR="001674BA" w:rsidRPr="001674BA" w:rsidRDefault="001674BA" w:rsidP="001674BA">
            <w:pPr>
              <w:jc w:val="both"/>
            </w:pPr>
            <w:r w:rsidRPr="001674BA">
              <w:t>(Week 15)</w:t>
            </w:r>
          </w:p>
        </w:tc>
        <w:tc>
          <w:tcPr>
            <w:tcW w:w="3420" w:type="dxa"/>
            <w:tcBorders>
              <w:bottom w:val="single" w:sz="8" w:space="0" w:color="000000"/>
              <w:right w:val="single" w:sz="8" w:space="0" w:color="000000"/>
            </w:tcBorders>
          </w:tcPr>
          <w:p w14:paraId="36685192" w14:textId="77777777" w:rsidR="001674BA" w:rsidRPr="001674BA" w:rsidRDefault="001674BA" w:rsidP="001674BA">
            <w:pPr>
              <w:jc w:val="both"/>
            </w:pPr>
            <w:r w:rsidRPr="001674BA">
              <w:t>Final exam</w:t>
            </w:r>
          </w:p>
        </w:tc>
      </w:tr>
    </w:tbl>
    <w:p w14:paraId="48A119F9" w14:textId="77777777" w:rsidR="001674BA" w:rsidRPr="001674BA" w:rsidRDefault="001674BA" w:rsidP="001674BA">
      <w:pPr>
        <w:jc w:val="both"/>
      </w:pPr>
    </w:p>
    <w:p w14:paraId="676E303C" w14:textId="77777777" w:rsidR="001674BA" w:rsidRPr="001674BA" w:rsidRDefault="001674BA" w:rsidP="001674BA">
      <w:pPr>
        <w:jc w:val="both"/>
      </w:pPr>
      <w:r w:rsidRPr="001674BA">
        <w:rPr>
          <w:b/>
        </w:rPr>
        <w:t>Week-by-week schedule:</w:t>
      </w:r>
    </w:p>
    <w:p w14:paraId="093D5248" w14:textId="77777777" w:rsidR="001674BA" w:rsidRPr="001674BA" w:rsidRDefault="001674BA" w:rsidP="001674BA">
      <w:pPr>
        <w:jc w:val="both"/>
      </w:pPr>
    </w:p>
    <w:tbl>
      <w:tblPr>
        <w:tblW w:w="8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48"/>
        <w:gridCol w:w="2618"/>
      </w:tblGrid>
      <w:tr w:rsidR="001674BA" w:rsidRPr="001674BA" w14:paraId="0E45D62C" w14:textId="77777777" w:rsidTr="000B1B1E">
        <w:trPr>
          <w:jc w:val="center"/>
        </w:trPr>
        <w:tc>
          <w:tcPr>
            <w:tcW w:w="993" w:type="dxa"/>
          </w:tcPr>
          <w:p w14:paraId="108A3787" w14:textId="77777777" w:rsidR="001674BA" w:rsidRPr="001674BA" w:rsidRDefault="001674BA" w:rsidP="001674BA">
            <w:pPr>
              <w:jc w:val="both"/>
            </w:pPr>
            <w:r w:rsidRPr="001674BA">
              <w:lastRenderedPageBreak/>
              <w:t>Week</w:t>
            </w:r>
          </w:p>
        </w:tc>
        <w:tc>
          <w:tcPr>
            <w:tcW w:w="4448" w:type="dxa"/>
          </w:tcPr>
          <w:p w14:paraId="2180DF55" w14:textId="77777777" w:rsidR="001674BA" w:rsidRPr="001674BA" w:rsidRDefault="001674BA" w:rsidP="001674BA">
            <w:pPr>
              <w:jc w:val="both"/>
            </w:pPr>
            <w:r w:rsidRPr="001674BA">
              <w:t>Topics</w:t>
            </w:r>
          </w:p>
        </w:tc>
        <w:tc>
          <w:tcPr>
            <w:tcW w:w="2618" w:type="dxa"/>
          </w:tcPr>
          <w:p w14:paraId="68047693" w14:textId="77777777" w:rsidR="001674BA" w:rsidRPr="001674BA" w:rsidRDefault="001674BA" w:rsidP="001674BA">
            <w:pPr>
              <w:jc w:val="both"/>
            </w:pPr>
            <w:r w:rsidRPr="001674BA">
              <w:t>Evaluation</w:t>
            </w:r>
          </w:p>
        </w:tc>
      </w:tr>
      <w:tr w:rsidR="001674BA" w:rsidRPr="001674BA" w14:paraId="1A38D13B" w14:textId="77777777" w:rsidTr="000B1B1E">
        <w:trPr>
          <w:jc w:val="center"/>
        </w:trPr>
        <w:tc>
          <w:tcPr>
            <w:tcW w:w="993" w:type="dxa"/>
          </w:tcPr>
          <w:p w14:paraId="283617A0" w14:textId="77777777" w:rsidR="001674BA" w:rsidRPr="001674BA" w:rsidRDefault="001674BA" w:rsidP="001674BA">
            <w:pPr>
              <w:jc w:val="both"/>
            </w:pPr>
            <w:r w:rsidRPr="001674BA">
              <w:t>1</w:t>
            </w:r>
          </w:p>
        </w:tc>
        <w:tc>
          <w:tcPr>
            <w:tcW w:w="4448" w:type="dxa"/>
          </w:tcPr>
          <w:p w14:paraId="3E350D19" w14:textId="77777777" w:rsidR="001674BA" w:rsidRPr="001674BA" w:rsidRDefault="001674BA" w:rsidP="001674BA">
            <w:pPr>
              <w:jc w:val="both"/>
            </w:pPr>
            <w:r w:rsidRPr="001674BA">
              <w:t>Testing Fundamentals: terminology and key issues (e.g., adequacy criteria, oracle, infeasible paths).</w:t>
            </w:r>
          </w:p>
        </w:tc>
        <w:tc>
          <w:tcPr>
            <w:tcW w:w="2618" w:type="dxa"/>
          </w:tcPr>
          <w:p w14:paraId="144445DC" w14:textId="77777777" w:rsidR="001674BA" w:rsidRPr="001674BA" w:rsidRDefault="001674BA" w:rsidP="001674BA">
            <w:pPr>
              <w:jc w:val="both"/>
            </w:pPr>
          </w:p>
        </w:tc>
      </w:tr>
      <w:tr w:rsidR="001674BA" w:rsidRPr="001674BA" w14:paraId="5EDD088D" w14:textId="77777777" w:rsidTr="000B1B1E">
        <w:trPr>
          <w:jc w:val="center"/>
        </w:trPr>
        <w:tc>
          <w:tcPr>
            <w:tcW w:w="993" w:type="dxa"/>
          </w:tcPr>
          <w:p w14:paraId="10BF82C7" w14:textId="77777777" w:rsidR="001674BA" w:rsidRPr="001674BA" w:rsidRDefault="001674BA" w:rsidP="001674BA">
            <w:pPr>
              <w:jc w:val="both"/>
            </w:pPr>
            <w:r w:rsidRPr="001674BA">
              <w:t>2</w:t>
            </w:r>
          </w:p>
        </w:tc>
        <w:tc>
          <w:tcPr>
            <w:tcW w:w="4448" w:type="dxa"/>
          </w:tcPr>
          <w:p w14:paraId="1E08C491" w14:textId="77777777" w:rsidR="001674BA" w:rsidRPr="001674BA" w:rsidRDefault="001674BA" w:rsidP="001674BA">
            <w:pPr>
              <w:jc w:val="both"/>
            </w:pPr>
            <w:r w:rsidRPr="001674BA">
              <w:t>Test levels: the target of the test (unit testing, integration testing, system testing).</w:t>
            </w:r>
          </w:p>
        </w:tc>
        <w:tc>
          <w:tcPr>
            <w:tcW w:w="2618" w:type="dxa"/>
          </w:tcPr>
          <w:p w14:paraId="5169B1F6" w14:textId="77777777" w:rsidR="001674BA" w:rsidRPr="001674BA" w:rsidRDefault="001674BA" w:rsidP="001674BA">
            <w:pPr>
              <w:jc w:val="both"/>
            </w:pPr>
          </w:p>
        </w:tc>
      </w:tr>
      <w:tr w:rsidR="001674BA" w:rsidRPr="001674BA" w14:paraId="1906DC5F" w14:textId="77777777" w:rsidTr="000B1B1E">
        <w:trPr>
          <w:jc w:val="center"/>
        </w:trPr>
        <w:tc>
          <w:tcPr>
            <w:tcW w:w="993" w:type="dxa"/>
          </w:tcPr>
          <w:p w14:paraId="609DEF6C" w14:textId="77777777" w:rsidR="001674BA" w:rsidRPr="001674BA" w:rsidRDefault="001674BA" w:rsidP="001674BA">
            <w:pPr>
              <w:jc w:val="both"/>
            </w:pPr>
            <w:r w:rsidRPr="001674BA">
              <w:t>3</w:t>
            </w:r>
          </w:p>
        </w:tc>
        <w:tc>
          <w:tcPr>
            <w:tcW w:w="4448" w:type="dxa"/>
          </w:tcPr>
          <w:p w14:paraId="25F6F926" w14:textId="77777777" w:rsidR="001674BA" w:rsidRPr="001674BA" w:rsidRDefault="001674BA" w:rsidP="001674BA">
            <w:pPr>
              <w:jc w:val="both"/>
            </w:pPr>
            <w:r w:rsidRPr="001674BA">
              <w:t>Objectives of testing: acceptance testing, installation testing, alpha/beta testing, performance testing, etc.</w:t>
            </w:r>
          </w:p>
        </w:tc>
        <w:tc>
          <w:tcPr>
            <w:tcW w:w="2618" w:type="dxa"/>
          </w:tcPr>
          <w:p w14:paraId="0EC0E466" w14:textId="77777777" w:rsidR="001674BA" w:rsidRPr="001674BA" w:rsidRDefault="001674BA" w:rsidP="001674BA">
            <w:pPr>
              <w:jc w:val="both"/>
            </w:pPr>
          </w:p>
        </w:tc>
      </w:tr>
      <w:tr w:rsidR="001674BA" w:rsidRPr="001674BA" w14:paraId="79103207" w14:textId="77777777" w:rsidTr="000B1B1E">
        <w:trPr>
          <w:jc w:val="center"/>
        </w:trPr>
        <w:tc>
          <w:tcPr>
            <w:tcW w:w="993" w:type="dxa"/>
          </w:tcPr>
          <w:p w14:paraId="3740EEA5" w14:textId="77777777" w:rsidR="001674BA" w:rsidRPr="001674BA" w:rsidRDefault="001674BA" w:rsidP="001674BA">
            <w:pPr>
              <w:jc w:val="both"/>
            </w:pPr>
            <w:r w:rsidRPr="001674BA">
              <w:t>4</w:t>
            </w:r>
          </w:p>
        </w:tc>
        <w:tc>
          <w:tcPr>
            <w:tcW w:w="4448" w:type="dxa"/>
          </w:tcPr>
          <w:p w14:paraId="51100A61" w14:textId="77777777" w:rsidR="001674BA" w:rsidRPr="001674BA" w:rsidRDefault="001674BA" w:rsidP="001674BA">
            <w:pPr>
              <w:jc w:val="both"/>
            </w:pPr>
            <w:r w:rsidRPr="001674BA">
              <w:t>Testing Techniques: techniques based on intuition and experience.</w:t>
            </w:r>
          </w:p>
        </w:tc>
        <w:tc>
          <w:tcPr>
            <w:tcW w:w="2618" w:type="dxa"/>
          </w:tcPr>
          <w:p w14:paraId="6F6B0E4A" w14:textId="77777777" w:rsidR="001674BA" w:rsidRPr="001674BA" w:rsidRDefault="001674BA" w:rsidP="001674BA">
            <w:pPr>
              <w:jc w:val="both"/>
            </w:pPr>
            <w:r w:rsidRPr="001674BA">
              <w:t>Project deliverable 1</w:t>
            </w:r>
          </w:p>
        </w:tc>
      </w:tr>
      <w:tr w:rsidR="001674BA" w:rsidRPr="001674BA" w14:paraId="5D7A17FA" w14:textId="77777777" w:rsidTr="000B1B1E">
        <w:trPr>
          <w:jc w:val="center"/>
        </w:trPr>
        <w:tc>
          <w:tcPr>
            <w:tcW w:w="993" w:type="dxa"/>
          </w:tcPr>
          <w:p w14:paraId="7D5C2E33" w14:textId="77777777" w:rsidR="001674BA" w:rsidRPr="001674BA" w:rsidRDefault="001674BA" w:rsidP="001674BA">
            <w:pPr>
              <w:jc w:val="both"/>
            </w:pPr>
            <w:r w:rsidRPr="001674BA">
              <w:t>5</w:t>
            </w:r>
          </w:p>
        </w:tc>
        <w:tc>
          <w:tcPr>
            <w:tcW w:w="4448" w:type="dxa"/>
          </w:tcPr>
          <w:p w14:paraId="54655DE0" w14:textId="77777777" w:rsidR="001674BA" w:rsidRPr="001674BA" w:rsidRDefault="001674BA" w:rsidP="001674BA">
            <w:pPr>
              <w:jc w:val="both"/>
            </w:pPr>
            <w:r w:rsidRPr="001674BA">
              <w:t>Black box testing techniques. Data equivalence classes (boundary partitions) and the category-partition method.</w:t>
            </w:r>
          </w:p>
        </w:tc>
        <w:tc>
          <w:tcPr>
            <w:tcW w:w="2618" w:type="dxa"/>
          </w:tcPr>
          <w:p w14:paraId="4FCF443F" w14:textId="77777777" w:rsidR="001674BA" w:rsidRPr="001674BA" w:rsidRDefault="001674BA" w:rsidP="001674BA">
            <w:pPr>
              <w:jc w:val="both"/>
            </w:pPr>
            <w:r w:rsidRPr="001674BA">
              <w:t>Mid-term 1</w:t>
            </w:r>
          </w:p>
        </w:tc>
      </w:tr>
      <w:tr w:rsidR="001674BA" w:rsidRPr="001674BA" w14:paraId="64659DE6" w14:textId="77777777" w:rsidTr="000B1B1E">
        <w:trPr>
          <w:jc w:val="center"/>
        </w:trPr>
        <w:tc>
          <w:tcPr>
            <w:tcW w:w="993" w:type="dxa"/>
          </w:tcPr>
          <w:p w14:paraId="2FF6ABA9" w14:textId="77777777" w:rsidR="001674BA" w:rsidRPr="001674BA" w:rsidRDefault="001674BA" w:rsidP="001674BA">
            <w:pPr>
              <w:jc w:val="both"/>
            </w:pPr>
            <w:r w:rsidRPr="001674BA">
              <w:t>6</w:t>
            </w:r>
          </w:p>
        </w:tc>
        <w:tc>
          <w:tcPr>
            <w:tcW w:w="4448" w:type="dxa"/>
          </w:tcPr>
          <w:p w14:paraId="25244411" w14:textId="77777777" w:rsidR="001674BA" w:rsidRPr="001674BA" w:rsidRDefault="001674BA" w:rsidP="001674BA">
            <w:pPr>
              <w:jc w:val="both"/>
            </w:pPr>
            <w:r w:rsidRPr="001674BA">
              <w:t>White box testing techniques. Edges, expressions, data streams.</w:t>
            </w:r>
          </w:p>
        </w:tc>
        <w:tc>
          <w:tcPr>
            <w:tcW w:w="2618" w:type="dxa"/>
          </w:tcPr>
          <w:p w14:paraId="7B541990" w14:textId="77777777" w:rsidR="001674BA" w:rsidRPr="001674BA" w:rsidRDefault="001674BA" w:rsidP="001674BA">
            <w:pPr>
              <w:jc w:val="both"/>
            </w:pPr>
          </w:p>
        </w:tc>
      </w:tr>
      <w:tr w:rsidR="001674BA" w:rsidRPr="001674BA" w14:paraId="4DA56945" w14:textId="77777777" w:rsidTr="000B1B1E">
        <w:trPr>
          <w:jc w:val="center"/>
        </w:trPr>
        <w:tc>
          <w:tcPr>
            <w:tcW w:w="993" w:type="dxa"/>
          </w:tcPr>
          <w:p w14:paraId="296772AC" w14:textId="77777777" w:rsidR="001674BA" w:rsidRPr="001674BA" w:rsidRDefault="001674BA" w:rsidP="001674BA">
            <w:pPr>
              <w:jc w:val="both"/>
            </w:pPr>
            <w:r w:rsidRPr="001674BA">
              <w:t>7</w:t>
            </w:r>
          </w:p>
        </w:tc>
        <w:tc>
          <w:tcPr>
            <w:tcW w:w="4448" w:type="dxa"/>
          </w:tcPr>
          <w:p w14:paraId="00A6FC77" w14:textId="77777777" w:rsidR="001674BA" w:rsidRPr="001674BA" w:rsidRDefault="001674BA" w:rsidP="001674BA">
            <w:pPr>
              <w:jc w:val="both"/>
            </w:pPr>
            <w:r w:rsidRPr="001674BA">
              <w:t>Fault-based testing techniques: mutation testing.</w:t>
            </w:r>
          </w:p>
        </w:tc>
        <w:tc>
          <w:tcPr>
            <w:tcW w:w="2618" w:type="dxa"/>
          </w:tcPr>
          <w:p w14:paraId="21301BC0" w14:textId="77777777" w:rsidR="001674BA" w:rsidRPr="001674BA" w:rsidRDefault="001674BA" w:rsidP="001674BA">
            <w:pPr>
              <w:jc w:val="both"/>
            </w:pPr>
          </w:p>
        </w:tc>
      </w:tr>
      <w:tr w:rsidR="001674BA" w:rsidRPr="001674BA" w14:paraId="750BE9D8" w14:textId="77777777" w:rsidTr="000B1B1E">
        <w:trPr>
          <w:jc w:val="center"/>
        </w:trPr>
        <w:tc>
          <w:tcPr>
            <w:tcW w:w="993" w:type="dxa"/>
          </w:tcPr>
          <w:p w14:paraId="5DC45D36" w14:textId="77777777" w:rsidR="001674BA" w:rsidRPr="001674BA" w:rsidRDefault="001674BA" w:rsidP="001674BA">
            <w:pPr>
              <w:jc w:val="both"/>
            </w:pPr>
            <w:r w:rsidRPr="001674BA">
              <w:t>8</w:t>
            </w:r>
          </w:p>
        </w:tc>
        <w:tc>
          <w:tcPr>
            <w:tcW w:w="4448" w:type="dxa"/>
          </w:tcPr>
          <w:p w14:paraId="5138BA61" w14:textId="77777777" w:rsidR="001674BA" w:rsidRPr="001674BA" w:rsidRDefault="001674BA" w:rsidP="001674BA">
            <w:pPr>
              <w:jc w:val="both"/>
            </w:pPr>
            <w:r w:rsidRPr="001674BA">
              <w:t>Usage-based techniques: operational profiles.</w:t>
            </w:r>
          </w:p>
        </w:tc>
        <w:tc>
          <w:tcPr>
            <w:tcW w:w="2618" w:type="dxa"/>
          </w:tcPr>
          <w:p w14:paraId="08530C4F" w14:textId="77777777" w:rsidR="001674BA" w:rsidRPr="001674BA" w:rsidRDefault="001674BA" w:rsidP="001674BA">
            <w:pPr>
              <w:jc w:val="both"/>
            </w:pPr>
          </w:p>
        </w:tc>
      </w:tr>
      <w:tr w:rsidR="001674BA" w:rsidRPr="001674BA" w14:paraId="3FD6F768" w14:textId="77777777" w:rsidTr="000B1B1E">
        <w:trPr>
          <w:jc w:val="center"/>
        </w:trPr>
        <w:tc>
          <w:tcPr>
            <w:tcW w:w="993" w:type="dxa"/>
          </w:tcPr>
          <w:p w14:paraId="6516F7AE" w14:textId="77777777" w:rsidR="001674BA" w:rsidRPr="001674BA" w:rsidRDefault="001674BA" w:rsidP="001674BA">
            <w:pPr>
              <w:jc w:val="both"/>
            </w:pPr>
            <w:r w:rsidRPr="001674BA">
              <w:t>9</w:t>
            </w:r>
          </w:p>
        </w:tc>
        <w:tc>
          <w:tcPr>
            <w:tcW w:w="4448" w:type="dxa"/>
          </w:tcPr>
          <w:p w14:paraId="3D28C3EC" w14:textId="77777777" w:rsidR="001674BA" w:rsidRPr="001674BA" w:rsidRDefault="001674BA" w:rsidP="001674BA">
            <w:pPr>
              <w:jc w:val="both"/>
            </w:pPr>
            <w:r w:rsidRPr="001674BA">
              <w:t>Model-based techniques: finite-state machines.</w:t>
            </w:r>
          </w:p>
        </w:tc>
        <w:tc>
          <w:tcPr>
            <w:tcW w:w="2618" w:type="dxa"/>
          </w:tcPr>
          <w:p w14:paraId="5FF11C49" w14:textId="77777777" w:rsidR="001674BA" w:rsidRPr="001674BA" w:rsidRDefault="001674BA" w:rsidP="001674BA">
            <w:pPr>
              <w:jc w:val="both"/>
            </w:pPr>
          </w:p>
        </w:tc>
      </w:tr>
      <w:tr w:rsidR="001674BA" w:rsidRPr="001674BA" w14:paraId="323E3AF9" w14:textId="77777777" w:rsidTr="000B1B1E">
        <w:trPr>
          <w:jc w:val="center"/>
        </w:trPr>
        <w:tc>
          <w:tcPr>
            <w:tcW w:w="993" w:type="dxa"/>
          </w:tcPr>
          <w:p w14:paraId="34DE3749" w14:textId="77777777" w:rsidR="001674BA" w:rsidRPr="001674BA" w:rsidRDefault="001674BA" w:rsidP="001674BA">
            <w:pPr>
              <w:jc w:val="both"/>
            </w:pPr>
            <w:r w:rsidRPr="001674BA">
              <w:t>10</w:t>
            </w:r>
          </w:p>
        </w:tc>
        <w:tc>
          <w:tcPr>
            <w:tcW w:w="4448" w:type="dxa"/>
          </w:tcPr>
          <w:p w14:paraId="4BFBB194" w14:textId="77777777" w:rsidR="001674BA" w:rsidRPr="001674BA" w:rsidRDefault="001674BA" w:rsidP="001674BA">
            <w:pPr>
              <w:jc w:val="both"/>
            </w:pPr>
            <w:r w:rsidRPr="001674BA">
              <w:t>Techniques based on nature of application: concurrent, web, embedded, and real-time systems.</w:t>
            </w:r>
          </w:p>
        </w:tc>
        <w:tc>
          <w:tcPr>
            <w:tcW w:w="2618" w:type="dxa"/>
          </w:tcPr>
          <w:p w14:paraId="11D84E3D" w14:textId="77777777" w:rsidR="001674BA" w:rsidRPr="001674BA" w:rsidRDefault="001674BA" w:rsidP="001674BA">
            <w:pPr>
              <w:jc w:val="both"/>
            </w:pPr>
            <w:r w:rsidRPr="001674BA">
              <w:t>Project deliverable 2</w:t>
            </w:r>
          </w:p>
        </w:tc>
      </w:tr>
      <w:tr w:rsidR="001674BA" w:rsidRPr="001674BA" w14:paraId="1329E575" w14:textId="77777777" w:rsidTr="000B1B1E">
        <w:trPr>
          <w:jc w:val="center"/>
        </w:trPr>
        <w:tc>
          <w:tcPr>
            <w:tcW w:w="993" w:type="dxa"/>
          </w:tcPr>
          <w:p w14:paraId="186940DF" w14:textId="77777777" w:rsidR="001674BA" w:rsidRPr="001674BA" w:rsidRDefault="001674BA" w:rsidP="001674BA">
            <w:pPr>
              <w:jc w:val="both"/>
            </w:pPr>
            <w:r w:rsidRPr="001674BA">
              <w:t>11</w:t>
            </w:r>
          </w:p>
        </w:tc>
        <w:tc>
          <w:tcPr>
            <w:tcW w:w="4448" w:type="dxa"/>
          </w:tcPr>
          <w:p w14:paraId="18EA5965" w14:textId="77777777" w:rsidR="001674BA" w:rsidRPr="001674BA" w:rsidRDefault="001674BA" w:rsidP="001674BA">
            <w:pPr>
              <w:jc w:val="both"/>
            </w:pPr>
            <w:r w:rsidRPr="001674BA">
              <w:t>Techniques based on nature of application: object-oriented programs. E.g., Members Draw Minimal Data Usage Matrix (MADUM), Order for Inter-Class Integration Testing of Object-Oriented Software.</w:t>
            </w:r>
          </w:p>
        </w:tc>
        <w:tc>
          <w:tcPr>
            <w:tcW w:w="2618" w:type="dxa"/>
          </w:tcPr>
          <w:p w14:paraId="71743BE0" w14:textId="77777777" w:rsidR="001674BA" w:rsidRPr="001674BA" w:rsidRDefault="001674BA" w:rsidP="001674BA">
            <w:pPr>
              <w:jc w:val="both"/>
            </w:pPr>
            <w:r w:rsidRPr="001674BA">
              <w:t>Mid-term 2</w:t>
            </w:r>
          </w:p>
        </w:tc>
      </w:tr>
      <w:tr w:rsidR="001674BA" w:rsidRPr="001674BA" w14:paraId="0C361828" w14:textId="77777777" w:rsidTr="000B1B1E">
        <w:trPr>
          <w:jc w:val="center"/>
        </w:trPr>
        <w:tc>
          <w:tcPr>
            <w:tcW w:w="993" w:type="dxa"/>
          </w:tcPr>
          <w:p w14:paraId="49546E54" w14:textId="77777777" w:rsidR="001674BA" w:rsidRPr="001674BA" w:rsidRDefault="001674BA" w:rsidP="001674BA">
            <w:pPr>
              <w:jc w:val="both"/>
            </w:pPr>
            <w:r w:rsidRPr="001674BA">
              <w:t>12</w:t>
            </w:r>
          </w:p>
        </w:tc>
        <w:tc>
          <w:tcPr>
            <w:tcW w:w="4448" w:type="dxa"/>
          </w:tcPr>
          <w:p w14:paraId="47196887" w14:textId="77777777" w:rsidR="001674BA" w:rsidRPr="001674BA" w:rsidRDefault="001674BA" w:rsidP="001674BA">
            <w:pPr>
              <w:jc w:val="both"/>
            </w:pPr>
            <w:r w:rsidRPr="001674BA">
              <w:t xml:space="preserve">Reliability Evaluation. </w:t>
            </w:r>
          </w:p>
        </w:tc>
        <w:tc>
          <w:tcPr>
            <w:tcW w:w="2618" w:type="dxa"/>
          </w:tcPr>
          <w:p w14:paraId="34CBDEFB" w14:textId="77777777" w:rsidR="001674BA" w:rsidRPr="001674BA" w:rsidRDefault="001674BA" w:rsidP="001674BA">
            <w:pPr>
              <w:jc w:val="both"/>
            </w:pPr>
          </w:p>
        </w:tc>
      </w:tr>
      <w:tr w:rsidR="001674BA" w:rsidRPr="001674BA" w14:paraId="6318BB9C" w14:textId="77777777" w:rsidTr="000B1B1E">
        <w:trPr>
          <w:jc w:val="center"/>
        </w:trPr>
        <w:tc>
          <w:tcPr>
            <w:tcW w:w="993" w:type="dxa"/>
          </w:tcPr>
          <w:p w14:paraId="12496943" w14:textId="77777777" w:rsidR="001674BA" w:rsidRPr="001674BA" w:rsidRDefault="001674BA" w:rsidP="001674BA">
            <w:pPr>
              <w:jc w:val="both"/>
            </w:pPr>
            <w:r w:rsidRPr="001674BA">
              <w:t>13</w:t>
            </w:r>
          </w:p>
        </w:tc>
        <w:tc>
          <w:tcPr>
            <w:tcW w:w="4448" w:type="dxa"/>
          </w:tcPr>
          <w:p w14:paraId="2557E1B2" w14:textId="77777777" w:rsidR="001674BA" w:rsidRPr="001674BA" w:rsidRDefault="001674BA" w:rsidP="001674BA">
            <w:pPr>
              <w:jc w:val="both"/>
            </w:pPr>
            <w:r w:rsidRPr="001674BA">
              <w:t>Processes and techniques for developing highly dependable software.</w:t>
            </w:r>
          </w:p>
        </w:tc>
        <w:tc>
          <w:tcPr>
            <w:tcW w:w="2618" w:type="dxa"/>
          </w:tcPr>
          <w:p w14:paraId="377A1F8A" w14:textId="77777777" w:rsidR="001674BA" w:rsidRPr="001674BA" w:rsidRDefault="001674BA" w:rsidP="001674BA">
            <w:pPr>
              <w:jc w:val="both"/>
            </w:pPr>
          </w:p>
        </w:tc>
      </w:tr>
      <w:tr w:rsidR="001674BA" w:rsidRPr="001674BA" w14:paraId="660FBC69" w14:textId="77777777" w:rsidTr="000B1B1E">
        <w:trPr>
          <w:jc w:val="center"/>
        </w:trPr>
        <w:tc>
          <w:tcPr>
            <w:tcW w:w="993" w:type="dxa"/>
          </w:tcPr>
          <w:p w14:paraId="46E23EA4" w14:textId="77777777" w:rsidR="001674BA" w:rsidRPr="001674BA" w:rsidRDefault="001674BA" w:rsidP="001674BA">
            <w:pPr>
              <w:jc w:val="both"/>
            </w:pPr>
            <w:r w:rsidRPr="001674BA">
              <w:t>14</w:t>
            </w:r>
          </w:p>
        </w:tc>
        <w:tc>
          <w:tcPr>
            <w:tcW w:w="4448" w:type="dxa"/>
          </w:tcPr>
          <w:p w14:paraId="7089F3CA" w14:textId="77777777" w:rsidR="001674BA" w:rsidRPr="001674BA" w:rsidRDefault="001674BA" w:rsidP="001674BA">
            <w:pPr>
              <w:jc w:val="both"/>
            </w:pPr>
            <w:r w:rsidRPr="001674BA">
              <w:t>Test-related measures: evaluation of the program under test and evaluation of the performed tests.</w:t>
            </w:r>
          </w:p>
        </w:tc>
        <w:tc>
          <w:tcPr>
            <w:tcW w:w="2618" w:type="dxa"/>
          </w:tcPr>
          <w:p w14:paraId="775A80E5" w14:textId="77777777" w:rsidR="001674BA" w:rsidRPr="001674BA" w:rsidRDefault="001674BA" w:rsidP="001674BA">
            <w:pPr>
              <w:jc w:val="both"/>
            </w:pPr>
          </w:p>
        </w:tc>
      </w:tr>
      <w:tr w:rsidR="001674BA" w:rsidRPr="001674BA" w14:paraId="6AFEA609" w14:textId="77777777" w:rsidTr="000B1B1E">
        <w:trPr>
          <w:jc w:val="center"/>
        </w:trPr>
        <w:tc>
          <w:tcPr>
            <w:tcW w:w="993" w:type="dxa"/>
          </w:tcPr>
          <w:p w14:paraId="04BC05A7" w14:textId="77777777" w:rsidR="001674BA" w:rsidRPr="001674BA" w:rsidRDefault="001674BA" w:rsidP="001674BA">
            <w:pPr>
              <w:jc w:val="both"/>
            </w:pPr>
            <w:r w:rsidRPr="001674BA">
              <w:t>15</w:t>
            </w:r>
          </w:p>
        </w:tc>
        <w:tc>
          <w:tcPr>
            <w:tcW w:w="4448" w:type="dxa"/>
          </w:tcPr>
          <w:p w14:paraId="3C3194A9" w14:textId="77777777" w:rsidR="001674BA" w:rsidRPr="001674BA" w:rsidRDefault="001674BA" w:rsidP="001674BA">
            <w:pPr>
              <w:jc w:val="both"/>
            </w:pPr>
            <w:r w:rsidRPr="001674BA">
              <w:t xml:space="preserve">Test process. Planning for testing activities and documentation. </w:t>
            </w:r>
          </w:p>
        </w:tc>
        <w:tc>
          <w:tcPr>
            <w:tcW w:w="2618" w:type="dxa"/>
          </w:tcPr>
          <w:p w14:paraId="5520EBB0" w14:textId="77777777" w:rsidR="001674BA" w:rsidRPr="001674BA" w:rsidRDefault="001674BA" w:rsidP="001674BA">
            <w:pPr>
              <w:jc w:val="both"/>
            </w:pPr>
            <w:r w:rsidRPr="001674BA">
              <w:t>Project deliverable 3</w:t>
            </w:r>
          </w:p>
        </w:tc>
      </w:tr>
      <w:tr w:rsidR="001674BA" w:rsidRPr="001674BA" w14:paraId="11826C85" w14:textId="77777777" w:rsidTr="000B1B1E">
        <w:trPr>
          <w:jc w:val="center"/>
        </w:trPr>
        <w:tc>
          <w:tcPr>
            <w:tcW w:w="993" w:type="dxa"/>
          </w:tcPr>
          <w:p w14:paraId="4634A513" w14:textId="77777777" w:rsidR="001674BA" w:rsidRPr="001674BA" w:rsidRDefault="001674BA" w:rsidP="001674BA">
            <w:pPr>
              <w:jc w:val="both"/>
            </w:pPr>
            <w:r w:rsidRPr="001674BA">
              <w:t>16</w:t>
            </w:r>
          </w:p>
        </w:tc>
        <w:tc>
          <w:tcPr>
            <w:tcW w:w="4448" w:type="dxa"/>
          </w:tcPr>
          <w:p w14:paraId="6CADA2D7" w14:textId="77777777" w:rsidR="001674BA" w:rsidRPr="001674BA" w:rsidRDefault="001674BA" w:rsidP="001674BA">
            <w:pPr>
              <w:jc w:val="both"/>
            </w:pPr>
          </w:p>
        </w:tc>
        <w:tc>
          <w:tcPr>
            <w:tcW w:w="2618" w:type="dxa"/>
          </w:tcPr>
          <w:p w14:paraId="5C4D033F" w14:textId="77777777" w:rsidR="001674BA" w:rsidRPr="001674BA" w:rsidRDefault="001674BA" w:rsidP="001674BA">
            <w:pPr>
              <w:jc w:val="both"/>
            </w:pPr>
            <w:r w:rsidRPr="001674BA">
              <w:t>Final exam</w:t>
            </w:r>
          </w:p>
        </w:tc>
      </w:tr>
    </w:tbl>
    <w:p w14:paraId="5389DB9E" w14:textId="77777777" w:rsidR="001674BA" w:rsidRPr="001674BA" w:rsidRDefault="001674BA" w:rsidP="001674BA">
      <w:pPr>
        <w:jc w:val="both"/>
      </w:pPr>
    </w:p>
    <w:p w14:paraId="6ABB2A2B" w14:textId="77777777" w:rsidR="001674BA" w:rsidRPr="001674BA" w:rsidRDefault="001674BA" w:rsidP="001674BA">
      <w:pPr>
        <w:jc w:val="both"/>
      </w:pPr>
      <w:r w:rsidRPr="001674BA">
        <w:rPr>
          <w:b/>
        </w:rPr>
        <w:t>Grading framework:</w:t>
      </w:r>
      <w:r w:rsidRPr="001674BA">
        <w:t xml:space="preserve"> Course grades are based on 3 exams (two mid</w:t>
      </w:r>
      <w:r w:rsidRPr="001674BA">
        <w:rPr>
          <w:rFonts w:ascii="Calibri" w:eastAsia="Calibri" w:hAnsi="Calibri" w:cs="Calibri"/>
        </w:rPr>
        <w:t>‐</w:t>
      </w:r>
      <w:r w:rsidRPr="001674BA">
        <w:t xml:space="preserve">terms and one final) totaling 50% of the final grade and a project totaling 50% of the final grade. </w:t>
      </w:r>
    </w:p>
    <w:p w14:paraId="294D916F" w14:textId="77777777" w:rsidR="001674BA" w:rsidRPr="001674BA" w:rsidRDefault="001674BA" w:rsidP="001674BA">
      <w:pPr>
        <w:jc w:val="both"/>
      </w:pPr>
    </w:p>
    <w:p w14:paraId="1FD112B0" w14:textId="77777777" w:rsidR="001674BA" w:rsidRPr="001674BA" w:rsidRDefault="001674BA" w:rsidP="001674BA">
      <w:pPr>
        <w:jc w:val="both"/>
      </w:pPr>
      <w:r w:rsidRPr="001674BA">
        <w:t xml:space="preserve">The project consists of applying several testing techniques learned in class. In the first project deliverable students will be asked to implement a software system given a description of a client need. For the second deliverable, students will test the system using black box and white box testing techniques. For the third </w:t>
      </w:r>
      <w:r w:rsidRPr="001674BA">
        <w:lastRenderedPageBreak/>
        <w:t>deliverable students will be given the software artifacts of another team and they will 1) evaluate the quality of the tests performed by the original developers, 2) further test the system using operational profiles and mutation testing, and 3) evaluate the program under test and the quality of the performed tests.</w:t>
      </w:r>
    </w:p>
    <w:p w14:paraId="32C6A8BB" w14:textId="77777777" w:rsidR="001674BA" w:rsidRPr="001674BA" w:rsidRDefault="001674BA" w:rsidP="001674BA">
      <w:pPr>
        <w:jc w:val="both"/>
      </w:pPr>
    </w:p>
    <w:p w14:paraId="0A43C9A8" w14:textId="77777777" w:rsidR="001674BA" w:rsidRPr="001674BA" w:rsidRDefault="001674BA" w:rsidP="001674BA">
      <w:pPr>
        <w:jc w:val="both"/>
      </w:pPr>
      <w:r w:rsidRPr="001674BA">
        <w:t>Final grades will be awarded on the following scale:</w:t>
      </w:r>
    </w:p>
    <w:p w14:paraId="659BDC97" w14:textId="77777777" w:rsidR="001674BA" w:rsidRPr="001674BA" w:rsidRDefault="001674BA" w:rsidP="001674BA">
      <w:pPr>
        <w:jc w:val="both"/>
      </w:pPr>
      <w:r w:rsidRPr="001674BA">
        <w:t xml:space="preserve">Interval </w:t>
      </w:r>
      <w:r w:rsidRPr="001674BA">
        <w:tab/>
        <w:t xml:space="preserve">Grade </w:t>
      </w:r>
    </w:p>
    <w:p w14:paraId="276A6D4A" w14:textId="77777777" w:rsidR="001674BA" w:rsidRPr="001674BA" w:rsidRDefault="001674BA" w:rsidP="001674BA">
      <w:pPr>
        <w:jc w:val="both"/>
      </w:pPr>
      <w:r w:rsidRPr="001674BA">
        <w:t xml:space="preserve">[90,100] </w:t>
      </w:r>
      <w:r w:rsidRPr="001674BA">
        <w:tab/>
        <w:t xml:space="preserve">A </w:t>
      </w:r>
    </w:p>
    <w:p w14:paraId="38EF80F5" w14:textId="77777777" w:rsidR="001674BA" w:rsidRPr="001674BA" w:rsidRDefault="001674BA" w:rsidP="001674BA">
      <w:pPr>
        <w:jc w:val="both"/>
      </w:pPr>
      <w:r w:rsidRPr="001674BA">
        <w:t xml:space="preserve">[87,90) </w:t>
      </w:r>
      <w:r w:rsidRPr="001674BA">
        <w:tab/>
        <w:t>A</w:t>
      </w:r>
      <w:r w:rsidRPr="001674BA">
        <w:rPr>
          <w:rFonts w:ascii="Calibri" w:eastAsia="Calibri" w:hAnsi="Calibri" w:cs="Calibri"/>
        </w:rPr>
        <w:t>‐</w:t>
      </w:r>
      <w:r w:rsidRPr="001674BA">
        <w:t xml:space="preserve"> </w:t>
      </w:r>
    </w:p>
    <w:p w14:paraId="5732FF02" w14:textId="77777777" w:rsidR="001674BA" w:rsidRPr="001674BA" w:rsidRDefault="001674BA" w:rsidP="001674BA">
      <w:pPr>
        <w:jc w:val="both"/>
      </w:pPr>
      <w:r w:rsidRPr="001674BA">
        <w:t xml:space="preserve">[83,87) </w:t>
      </w:r>
      <w:r w:rsidRPr="001674BA">
        <w:tab/>
        <w:t xml:space="preserve">B+ </w:t>
      </w:r>
    </w:p>
    <w:p w14:paraId="5A6DDEEB" w14:textId="77777777" w:rsidR="001674BA" w:rsidRPr="001674BA" w:rsidRDefault="001674BA" w:rsidP="001674BA">
      <w:pPr>
        <w:jc w:val="both"/>
      </w:pPr>
      <w:r w:rsidRPr="001674BA">
        <w:t xml:space="preserve">[80,83) </w:t>
      </w:r>
      <w:r w:rsidRPr="001674BA">
        <w:tab/>
        <w:t xml:space="preserve">B </w:t>
      </w:r>
    </w:p>
    <w:p w14:paraId="440DCC7D" w14:textId="77777777" w:rsidR="001674BA" w:rsidRPr="001674BA" w:rsidRDefault="001674BA" w:rsidP="001674BA">
      <w:pPr>
        <w:jc w:val="both"/>
      </w:pPr>
      <w:r w:rsidRPr="001674BA">
        <w:t xml:space="preserve">[77,80) </w:t>
      </w:r>
      <w:r w:rsidRPr="001674BA">
        <w:tab/>
        <w:t>B</w:t>
      </w:r>
      <w:r w:rsidRPr="001674BA">
        <w:rPr>
          <w:rFonts w:ascii="Calibri" w:eastAsia="Calibri" w:hAnsi="Calibri" w:cs="Calibri"/>
        </w:rPr>
        <w:t>‐</w:t>
      </w:r>
      <w:r w:rsidRPr="001674BA">
        <w:t xml:space="preserve"> </w:t>
      </w:r>
    </w:p>
    <w:p w14:paraId="606ABF8F" w14:textId="77777777" w:rsidR="001674BA" w:rsidRPr="001674BA" w:rsidRDefault="001674BA" w:rsidP="001674BA">
      <w:pPr>
        <w:jc w:val="both"/>
      </w:pPr>
      <w:r w:rsidRPr="001674BA">
        <w:t xml:space="preserve">[73,77) </w:t>
      </w:r>
      <w:r w:rsidRPr="001674BA">
        <w:tab/>
        <w:t xml:space="preserve">C+ </w:t>
      </w:r>
    </w:p>
    <w:p w14:paraId="7A43BD38" w14:textId="77777777" w:rsidR="001674BA" w:rsidRPr="001674BA" w:rsidRDefault="001674BA" w:rsidP="001674BA">
      <w:pPr>
        <w:jc w:val="both"/>
      </w:pPr>
      <w:r w:rsidRPr="001674BA">
        <w:t xml:space="preserve">[70,73) </w:t>
      </w:r>
      <w:r w:rsidRPr="001674BA">
        <w:tab/>
        <w:t xml:space="preserve">C </w:t>
      </w:r>
    </w:p>
    <w:p w14:paraId="13BEF93E" w14:textId="77777777" w:rsidR="001674BA" w:rsidRPr="001674BA" w:rsidRDefault="001674BA" w:rsidP="001674BA">
      <w:pPr>
        <w:jc w:val="both"/>
      </w:pPr>
      <w:r w:rsidRPr="001674BA">
        <w:t xml:space="preserve">[67,70) </w:t>
      </w:r>
      <w:r w:rsidRPr="001674BA">
        <w:tab/>
        <w:t>C</w:t>
      </w:r>
      <w:r w:rsidRPr="001674BA">
        <w:rPr>
          <w:rFonts w:ascii="Calibri" w:eastAsia="Calibri" w:hAnsi="Calibri" w:cs="Calibri"/>
        </w:rPr>
        <w:t>‐</w:t>
      </w:r>
      <w:r w:rsidRPr="001674BA">
        <w:t xml:space="preserve"> </w:t>
      </w:r>
    </w:p>
    <w:p w14:paraId="206C8895" w14:textId="77777777" w:rsidR="001674BA" w:rsidRPr="001674BA" w:rsidRDefault="001674BA" w:rsidP="001674BA">
      <w:pPr>
        <w:jc w:val="both"/>
      </w:pPr>
      <w:r w:rsidRPr="001674BA">
        <w:t>[63,67)</w:t>
      </w:r>
      <w:r w:rsidRPr="001674BA">
        <w:tab/>
      </w:r>
      <w:r w:rsidRPr="001674BA">
        <w:tab/>
        <w:t xml:space="preserve">D+ </w:t>
      </w:r>
    </w:p>
    <w:p w14:paraId="7EC0736C" w14:textId="77777777" w:rsidR="001674BA" w:rsidRPr="001674BA" w:rsidRDefault="001674BA" w:rsidP="001674BA">
      <w:pPr>
        <w:jc w:val="both"/>
      </w:pPr>
      <w:r w:rsidRPr="001674BA">
        <w:t xml:space="preserve">[60,63) </w:t>
      </w:r>
      <w:r w:rsidRPr="001674BA">
        <w:tab/>
        <w:t xml:space="preserve">D </w:t>
      </w:r>
    </w:p>
    <w:p w14:paraId="3818F863" w14:textId="77777777" w:rsidR="001674BA" w:rsidRPr="001674BA" w:rsidRDefault="001674BA" w:rsidP="001674BA">
      <w:pPr>
        <w:jc w:val="both"/>
      </w:pPr>
      <w:r w:rsidRPr="001674BA">
        <w:t xml:space="preserve">[0,60) </w:t>
      </w:r>
      <w:r w:rsidRPr="001674BA">
        <w:tab/>
      </w:r>
      <w:r w:rsidRPr="001674BA">
        <w:tab/>
        <w:t>F</w:t>
      </w:r>
    </w:p>
    <w:p w14:paraId="30FDB513" w14:textId="77777777" w:rsidR="001674BA" w:rsidRPr="001674BA" w:rsidRDefault="001674BA" w:rsidP="001674BA">
      <w:pPr>
        <w:jc w:val="both"/>
      </w:pPr>
    </w:p>
    <w:p w14:paraId="10185BD8" w14:textId="77777777" w:rsidR="001674BA" w:rsidRPr="001674BA" w:rsidRDefault="001674BA" w:rsidP="001674BA">
      <w:pPr>
        <w:jc w:val="both"/>
      </w:pPr>
      <w:r w:rsidRPr="001674BA">
        <w:rPr>
          <w:b/>
        </w:rPr>
        <w:t>Course rules:</w:t>
      </w:r>
    </w:p>
    <w:p w14:paraId="11881AF4" w14:textId="77777777" w:rsidR="001674BA" w:rsidRPr="001674BA" w:rsidRDefault="001674BA" w:rsidP="001674BA">
      <w:pPr>
        <w:jc w:val="both"/>
      </w:pPr>
    </w:p>
    <w:p w14:paraId="2D7EBFEF" w14:textId="77777777" w:rsidR="001674BA" w:rsidRPr="001674BA" w:rsidRDefault="001674BA" w:rsidP="001674BA">
      <w:pPr>
        <w:jc w:val="both"/>
      </w:pPr>
      <w:r w:rsidRPr="001674BA">
        <w:t>You must take exam during the assigned test period. Failure to do so will result in a score of zero. However, in extraordinary circumstances and at the discretion of the instructor, a make</w:t>
      </w:r>
      <w:r w:rsidRPr="001674BA">
        <w:rPr>
          <w:rFonts w:ascii="Calibri" w:eastAsia="Calibri" w:hAnsi="Calibri" w:cs="Calibri"/>
        </w:rPr>
        <w:t>‐</w:t>
      </w:r>
      <w:r w:rsidRPr="001674BA">
        <w:t>up exam may be offered. An advanced notice must be given to the instructor beforehand.</w:t>
      </w:r>
    </w:p>
    <w:p w14:paraId="7295FDA0" w14:textId="77777777" w:rsidR="001674BA" w:rsidRPr="001674BA" w:rsidRDefault="001674BA" w:rsidP="001674BA">
      <w:pPr>
        <w:jc w:val="both"/>
      </w:pPr>
    </w:p>
    <w:p w14:paraId="7F2FE01A" w14:textId="77777777" w:rsidR="001674BA" w:rsidRPr="001674BA" w:rsidRDefault="001674BA" w:rsidP="001674BA">
      <w:pPr>
        <w:jc w:val="both"/>
      </w:pPr>
      <w:r w:rsidRPr="001674BA">
        <w:t>Unless posted otherwise, assignment documents shall be submitted electronically.</w:t>
      </w:r>
    </w:p>
    <w:p w14:paraId="6AB544BF" w14:textId="77777777" w:rsidR="001674BA" w:rsidRPr="001674BA" w:rsidRDefault="001674BA" w:rsidP="001674BA">
      <w:pPr>
        <w:jc w:val="both"/>
      </w:pPr>
    </w:p>
    <w:p w14:paraId="471B449A" w14:textId="77777777" w:rsidR="001674BA" w:rsidRPr="001674BA" w:rsidRDefault="001674BA" w:rsidP="001674BA">
      <w:pPr>
        <w:jc w:val="both"/>
      </w:pPr>
      <w:r w:rsidRPr="001674BA">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7C23B364" w14:textId="77777777" w:rsidR="001674BA" w:rsidRPr="001674BA" w:rsidRDefault="001674BA" w:rsidP="001674BA">
      <w:pPr>
        <w:jc w:val="both"/>
      </w:pPr>
    </w:p>
    <w:p w14:paraId="00A5EF4E" w14:textId="77777777" w:rsidR="001674BA" w:rsidRPr="001674BA" w:rsidRDefault="001674BA" w:rsidP="001674BA">
      <w:pPr>
        <w:jc w:val="both"/>
      </w:pPr>
      <w:r w:rsidRPr="001674BA">
        <w:t xml:space="preserve">Bonus points will be added to your total class score for attendance as follows: 0 absence = 5% of the final grade, 1 absence = 4 %, 2 absences = 3%, and 3 or more absences = 0% bonus. </w:t>
      </w:r>
    </w:p>
    <w:p w14:paraId="78DA2D11" w14:textId="77777777" w:rsidR="001674BA" w:rsidRPr="001674BA" w:rsidRDefault="001674BA" w:rsidP="001674BA">
      <w:pPr>
        <w:jc w:val="both"/>
      </w:pPr>
    </w:p>
    <w:p w14:paraId="64FFEC0C" w14:textId="77777777" w:rsidR="001674BA" w:rsidRPr="001674BA" w:rsidRDefault="001674BA" w:rsidP="001674BA">
      <w:pPr>
        <w:jc w:val="both"/>
      </w:pPr>
    </w:p>
    <w:p w14:paraId="490F6BF0" w14:textId="77777777" w:rsidR="001674BA" w:rsidRPr="001674BA" w:rsidRDefault="001674BA" w:rsidP="001674BA">
      <w:pPr>
        <w:jc w:val="both"/>
      </w:pPr>
      <w:r w:rsidRPr="001674BA">
        <w:rPr>
          <w:b/>
        </w:rPr>
        <w:t xml:space="preserve">Reasonable Accommodation: </w:t>
      </w:r>
    </w:p>
    <w:p w14:paraId="6FACBF62" w14:textId="77777777" w:rsidR="001674BA" w:rsidRPr="001674BA" w:rsidRDefault="001674BA" w:rsidP="001674BA">
      <w:pPr>
        <w:jc w:val="both"/>
      </w:pPr>
    </w:p>
    <w:p w14:paraId="513713B4" w14:textId="77777777" w:rsidR="001674BA" w:rsidRPr="001674BA" w:rsidRDefault="001674BA" w:rsidP="001674BA">
      <w:pPr>
        <w:jc w:val="both"/>
      </w:pPr>
      <w:r w:rsidRPr="001674BA">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48FBB908" w14:textId="77777777" w:rsidR="001674BA" w:rsidRPr="001674BA" w:rsidRDefault="001674BA" w:rsidP="001674BA">
      <w:pPr>
        <w:jc w:val="both"/>
      </w:pPr>
    </w:p>
    <w:p w14:paraId="7BF63D2C" w14:textId="77777777" w:rsidR="001674BA" w:rsidRPr="001674BA" w:rsidRDefault="001674BA" w:rsidP="001674BA">
      <w:pPr>
        <w:jc w:val="both"/>
      </w:pPr>
      <w:r w:rsidRPr="001674BA">
        <w:rPr>
          <w:b/>
        </w:rPr>
        <w:t>Academic Integrity:</w:t>
      </w:r>
    </w:p>
    <w:p w14:paraId="3095B5F3" w14:textId="77777777" w:rsidR="001674BA" w:rsidRPr="001674BA" w:rsidRDefault="001674BA" w:rsidP="001674BA">
      <w:pPr>
        <w:jc w:val="both"/>
      </w:pPr>
    </w:p>
    <w:p w14:paraId="7A71F394" w14:textId="77777777" w:rsidR="001674BA" w:rsidRPr="001674BA" w:rsidRDefault="001674BA" w:rsidP="001674BA">
      <w:pPr>
        <w:jc w:val="both"/>
      </w:pPr>
      <w:r w:rsidRPr="001674BA">
        <w:t xml:space="preserve">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Conduct. Cheating is defined in the Standards for Student Conduct WAC 504-26-010 (3). </w:t>
      </w:r>
      <w:r w:rsidRPr="001674BA">
        <w:lastRenderedPageBreak/>
        <w:t>It is strongly suggested that you read and understand these definitions. (Read more:</w:t>
      </w:r>
      <w:hyperlink r:id="rId38">
        <w:r w:rsidRPr="001674BA">
          <w:rPr>
            <w:rStyle w:val="Hyperlink"/>
          </w:rPr>
          <w:t xml:space="preserve"> </w:t>
        </w:r>
      </w:hyperlink>
      <w:hyperlink r:id="rId39">
        <w:r w:rsidRPr="001674BA">
          <w:rPr>
            <w:rStyle w:val="Hyperlink"/>
          </w:rPr>
          <w:t>http://apps.leg.wa.gov/wac/default.aspx?cite=504-26-010</w:t>
        </w:r>
      </w:hyperlink>
      <w:r w:rsidRPr="001674BA">
        <w:t>)</w:t>
      </w:r>
    </w:p>
    <w:p w14:paraId="009A7FD6" w14:textId="77777777" w:rsidR="001674BA" w:rsidRPr="001674BA" w:rsidRDefault="001674BA" w:rsidP="001674BA">
      <w:pPr>
        <w:jc w:val="both"/>
      </w:pPr>
    </w:p>
    <w:p w14:paraId="4226ED03" w14:textId="77777777" w:rsidR="001674BA" w:rsidRPr="001674BA" w:rsidRDefault="001674BA" w:rsidP="001674BA">
      <w:pPr>
        <w:jc w:val="both"/>
      </w:pPr>
      <w:r w:rsidRPr="001674BA">
        <w:rPr>
          <w:b/>
        </w:rPr>
        <w:t>Safety:</w:t>
      </w:r>
    </w:p>
    <w:p w14:paraId="6A5F75BD" w14:textId="77777777" w:rsidR="001674BA" w:rsidRPr="001674BA" w:rsidRDefault="001674BA" w:rsidP="001674BA">
      <w:pPr>
        <w:jc w:val="both"/>
      </w:pPr>
    </w:p>
    <w:p w14:paraId="6B34BD4F" w14:textId="77777777" w:rsidR="001674BA" w:rsidRPr="001674BA" w:rsidRDefault="001674BA" w:rsidP="001674BA">
      <w:pPr>
        <w:jc w:val="both"/>
      </w:pPr>
      <w:r w:rsidRPr="001674BA">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40">
        <w:r w:rsidRPr="001674BA">
          <w:rPr>
            <w:rStyle w:val="Hyperlink"/>
          </w:rPr>
          <w:t>http://safetyplan.wsu.edu</w:t>
        </w:r>
      </w:hyperlink>
      <w:r w:rsidRPr="001674BA">
        <w:t xml:space="preserve">. It is highly recommended that you visit this web site as well as the University emergency management web site at </w:t>
      </w:r>
      <w:hyperlink r:id="rId41">
        <w:r w:rsidRPr="001674BA">
          <w:rPr>
            <w:rStyle w:val="Hyperlink"/>
          </w:rPr>
          <w:t>http://oem.wsu.edu/</w:t>
        </w:r>
      </w:hyperlink>
      <w:r w:rsidRPr="001674BA">
        <w:t xml:space="preserve"> to become familiar with the information provided.</w:t>
      </w:r>
    </w:p>
    <w:p w14:paraId="537A7792" w14:textId="77777777" w:rsidR="00E31B1B" w:rsidRPr="00214154" w:rsidRDefault="00E31B1B" w:rsidP="00E31B1B">
      <w:pPr>
        <w:jc w:val="both"/>
      </w:pPr>
    </w:p>
    <w:p w14:paraId="1C49F9B4" w14:textId="77777777" w:rsidR="00E31B1B" w:rsidRPr="00214154" w:rsidRDefault="00E31B1B" w:rsidP="00E31B1B">
      <w:pPr>
        <w:jc w:val="both"/>
      </w:pPr>
    </w:p>
    <w:p w14:paraId="471D49AE" w14:textId="114E7A49" w:rsidR="00E31B1B" w:rsidRPr="00214154" w:rsidRDefault="00E31B1B">
      <w:r w:rsidRPr="00214154">
        <w:br w:type="page"/>
      </w:r>
    </w:p>
    <w:p w14:paraId="0C2CF887" w14:textId="77CD94BE" w:rsidR="00E31B1B" w:rsidRPr="00214154" w:rsidRDefault="00784646" w:rsidP="00E31B1B">
      <w:pPr>
        <w:jc w:val="center"/>
      </w:pPr>
      <w:bookmarkStart w:id="63" w:name="Quality"/>
      <w:bookmarkEnd w:id="63"/>
      <w:r w:rsidRPr="00214154">
        <w:rPr>
          <w:b/>
          <w:sz w:val="32"/>
          <w:szCs w:val="32"/>
        </w:rPr>
        <w:lastRenderedPageBreak/>
        <w:t>Software Q</w:t>
      </w:r>
      <w:r w:rsidR="00E31B1B" w:rsidRPr="00214154">
        <w:rPr>
          <w:b/>
          <w:sz w:val="32"/>
          <w:szCs w:val="32"/>
        </w:rPr>
        <w:t>uality</w:t>
      </w:r>
    </w:p>
    <w:p w14:paraId="344702C6" w14:textId="77777777" w:rsidR="00E31B1B" w:rsidRPr="00214154" w:rsidRDefault="00E31B1B" w:rsidP="00E31B1B"/>
    <w:p w14:paraId="011FD412" w14:textId="77777777" w:rsidR="00315660" w:rsidRPr="00315660" w:rsidRDefault="00315660" w:rsidP="00315660">
      <w:pPr>
        <w:jc w:val="both"/>
      </w:pPr>
      <w:r w:rsidRPr="00315660">
        <w:rPr>
          <w:b/>
        </w:rPr>
        <w:t>Course Name:</w:t>
      </w:r>
      <w:r w:rsidRPr="00315660">
        <w:t xml:space="preserve"> Software Quality</w:t>
      </w:r>
    </w:p>
    <w:p w14:paraId="3D1777F4" w14:textId="77777777" w:rsidR="00315660" w:rsidRPr="00315660" w:rsidRDefault="00315660" w:rsidP="00315660">
      <w:pPr>
        <w:jc w:val="both"/>
      </w:pPr>
      <w:r w:rsidRPr="00315660">
        <w:rPr>
          <w:b/>
        </w:rPr>
        <w:t>Course Number:</w:t>
      </w:r>
      <w:r w:rsidRPr="00315660">
        <w:t xml:space="preserve"> </w:t>
      </w:r>
      <w:proofErr w:type="spellStart"/>
      <w:r w:rsidRPr="00315660">
        <w:t>Cpt</w:t>
      </w:r>
      <w:proofErr w:type="spellEnd"/>
      <w:r w:rsidRPr="00315660">
        <w:t xml:space="preserve"> S 583</w:t>
      </w:r>
    </w:p>
    <w:p w14:paraId="48619512" w14:textId="77777777" w:rsidR="00315660" w:rsidRPr="00315660" w:rsidRDefault="00315660" w:rsidP="00315660">
      <w:pPr>
        <w:jc w:val="both"/>
      </w:pPr>
      <w:r w:rsidRPr="00315660">
        <w:rPr>
          <w:b/>
        </w:rPr>
        <w:t>Credits:</w:t>
      </w:r>
      <w:r w:rsidRPr="00315660">
        <w:t xml:space="preserve"> 3</w:t>
      </w:r>
    </w:p>
    <w:p w14:paraId="62A0B924" w14:textId="77777777" w:rsidR="00315660" w:rsidRPr="00315660" w:rsidRDefault="00315660" w:rsidP="00315660">
      <w:pPr>
        <w:jc w:val="both"/>
      </w:pPr>
      <w:r w:rsidRPr="00315660">
        <w:rPr>
          <w:b/>
        </w:rPr>
        <w:t>Lecture Hours:</w:t>
      </w:r>
      <w:r w:rsidRPr="00315660">
        <w:t xml:space="preserve"> 3</w:t>
      </w:r>
    </w:p>
    <w:p w14:paraId="4AEB7F9B" w14:textId="77777777" w:rsidR="00315660" w:rsidRPr="00315660" w:rsidRDefault="00315660" w:rsidP="00315660">
      <w:pPr>
        <w:jc w:val="both"/>
      </w:pPr>
      <w:r w:rsidRPr="00315660">
        <w:rPr>
          <w:b/>
        </w:rPr>
        <w:t>Schedule:</w:t>
      </w:r>
      <w:r w:rsidRPr="00315660">
        <w:t xml:space="preserve"> Offered online (asynchronously) via Global Campus</w:t>
      </w:r>
    </w:p>
    <w:p w14:paraId="478B3BDE" w14:textId="77777777" w:rsidR="00315660" w:rsidRPr="00315660" w:rsidRDefault="00315660" w:rsidP="00315660">
      <w:pPr>
        <w:jc w:val="both"/>
      </w:pPr>
      <w:r w:rsidRPr="00315660">
        <w:rPr>
          <w:b/>
        </w:rPr>
        <w:t>Prerequisites:</w:t>
      </w:r>
      <w:r w:rsidRPr="00315660">
        <w:t xml:space="preserve"> Graduate standing.</w:t>
      </w:r>
    </w:p>
    <w:p w14:paraId="43849654" w14:textId="77777777" w:rsidR="00315660" w:rsidRPr="00315660" w:rsidRDefault="00315660" w:rsidP="00315660">
      <w:pPr>
        <w:jc w:val="both"/>
      </w:pPr>
      <w:r w:rsidRPr="00315660">
        <w:rPr>
          <w:b/>
        </w:rPr>
        <w:t>Course required/elective:</w:t>
      </w:r>
      <w:r w:rsidRPr="00315660">
        <w:t xml:space="preserve"> required.</w:t>
      </w:r>
    </w:p>
    <w:p w14:paraId="5087F6D2" w14:textId="77777777" w:rsidR="00315660" w:rsidRPr="00315660" w:rsidRDefault="00315660" w:rsidP="00315660">
      <w:pPr>
        <w:jc w:val="both"/>
      </w:pPr>
      <w:r w:rsidRPr="00315660">
        <w:rPr>
          <w:b/>
        </w:rPr>
        <w:t>Professors/Coordinators:</w:t>
      </w:r>
      <w:r w:rsidRPr="00315660">
        <w:t xml:space="preserve"> </w:t>
      </w:r>
      <w:proofErr w:type="spellStart"/>
      <w:r w:rsidRPr="00315660">
        <w:t>Venera</w:t>
      </w:r>
      <w:proofErr w:type="spellEnd"/>
      <w:r w:rsidRPr="00315660">
        <w:t xml:space="preserve"> </w:t>
      </w:r>
      <w:proofErr w:type="spellStart"/>
      <w:r w:rsidRPr="00315660">
        <w:t>Arnaoudova</w:t>
      </w:r>
      <w:proofErr w:type="spellEnd"/>
      <w:r w:rsidRPr="00315660">
        <w:t xml:space="preserve">, </w:t>
      </w:r>
      <w:proofErr w:type="spellStart"/>
      <w:r w:rsidRPr="00315660">
        <w:t>Bolong</w:t>
      </w:r>
      <w:proofErr w:type="spellEnd"/>
      <w:r w:rsidRPr="00315660">
        <w:t xml:space="preserve"> Zeng, and Evan Olds.  </w:t>
      </w:r>
    </w:p>
    <w:p w14:paraId="0B14BC1F" w14:textId="77777777" w:rsidR="00315660" w:rsidRPr="00315660" w:rsidRDefault="00315660" w:rsidP="00315660">
      <w:pPr>
        <w:jc w:val="both"/>
      </w:pPr>
      <w:r w:rsidRPr="00315660">
        <w:t xml:space="preserve"> </w:t>
      </w:r>
    </w:p>
    <w:p w14:paraId="35819EF8" w14:textId="77777777" w:rsidR="00315660" w:rsidRPr="00315660" w:rsidRDefault="00315660" w:rsidP="00315660">
      <w:pPr>
        <w:jc w:val="both"/>
      </w:pPr>
      <w:r w:rsidRPr="00315660">
        <w:rPr>
          <w:b/>
        </w:rPr>
        <w:t>Textbook(s):</w:t>
      </w:r>
    </w:p>
    <w:p w14:paraId="48BC624A" w14:textId="77777777" w:rsidR="00315660" w:rsidRPr="00315660" w:rsidRDefault="00315660" w:rsidP="00315660">
      <w:pPr>
        <w:jc w:val="both"/>
      </w:pPr>
      <w:r w:rsidRPr="00315660">
        <w:t xml:space="preserve">[1] S.H. </w:t>
      </w:r>
      <w:proofErr w:type="spellStart"/>
      <w:r w:rsidRPr="00315660">
        <w:t>Kan</w:t>
      </w:r>
      <w:proofErr w:type="spellEnd"/>
      <w:r w:rsidRPr="00315660">
        <w:t>, Metrics and Models in Software Quality Engineering, 2nd ed., Addison- Wesley, 2002.</w:t>
      </w:r>
      <w:r w:rsidRPr="00315660">
        <w:rPr>
          <w:vertAlign w:val="superscript"/>
        </w:rPr>
        <w:footnoteReference w:id="21"/>
      </w:r>
    </w:p>
    <w:p w14:paraId="7E1394AF" w14:textId="77777777" w:rsidR="00315660" w:rsidRPr="00315660" w:rsidRDefault="00315660" w:rsidP="00315660">
      <w:pPr>
        <w:jc w:val="both"/>
      </w:pPr>
      <w:r w:rsidRPr="00315660">
        <w:t xml:space="preserve">[2] D. </w:t>
      </w:r>
      <w:proofErr w:type="spellStart"/>
      <w:r w:rsidRPr="00315660">
        <w:t>Galin</w:t>
      </w:r>
      <w:proofErr w:type="spellEnd"/>
      <w:r w:rsidRPr="00315660">
        <w:t>, Software Quality Assurance:  From Theory to Implementation, Pearson Education Limited, 2004.</w:t>
      </w:r>
      <w:r w:rsidRPr="00315660">
        <w:rPr>
          <w:vertAlign w:val="superscript"/>
        </w:rPr>
        <w:footnoteReference w:id="22"/>
      </w:r>
    </w:p>
    <w:p w14:paraId="503BFBAE" w14:textId="77777777" w:rsidR="00315660" w:rsidRPr="00315660" w:rsidRDefault="00315660" w:rsidP="00315660">
      <w:pPr>
        <w:jc w:val="both"/>
      </w:pPr>
      <w:r w:rsidRPr="00315660">
        <w:t>[3] IEEE Std. 1028-2008, Software Reviews and Audits, IEEE, 2008.</w:t>
      </w:r>
      <w:r w:rsidRPr="00315660">
        <w:rPr>
          <w:vertAlign w:val="superscript"/>
        </w:rPr>
        <w:footnoteReference w:id="23"/>
      </w:r>
    </w:p>
    <w:p w14:paraId="283310AA" w14:textId="77777777" w:rsidR="00315660" w:rsidRPr="00315660" w:rsidRDefault="00315660" w:rsidP="00315660">
      <w:pPr>
        <w:jc w:val="both"/>
      </w:pPr>
    </w:p>
    <w:p w14:paraId="4A13040D" w14:textId="77777777" w:rsidR="00315660" w:rsidRPr="00315660" w:rsidRDefault="00315660" w:rsidP="00315660">
      <w:pPr>
        <w:jc w:val="both"/>
      </w:pPr>
      <w:r w:rsidRPr="00315660">
        <w:rPr>
          <w:b/>
        </w:rPr>
        <w:t>Course description:</w:t>
      </w:r>
      <w:r w:rsidRPr="00315660">
        <w:t xml:space="preserve"> Software quality, quality assurance, process and product quality, software measures, quality attributes, quality management.</w:t>
      </w:r>
    </w:p>
    <w:p w14:paraId="568F4CB3" w14:textId="77777777" w:rsidR="00315660" w:rsidRPr="00315660" w:rsidRDefault="00315660" w:rsidP="00315660">
      <w:pPr>
        <w:jc w:val="both"/>
      </w:pPr>
    </w:p>
    <w:p w14:paraId="527E5108" w14:textId="77777777" w:rsidR="00315660" w:rsidRPr="00315660" w:rsidRDefault="00315660" w:rsidP="00315660">
      <w:pPr>
        <w:jc w:val="both"/>
      </w:pPr>
      <w:r w:rsidRPr="00315660">
        <w:rPr>
          <w:b/>
        </w:rPr>
        <w:t>Overview and Course Goals:</w:t>
      </w:r>
      <w:r w:rsidRPr="00315660">
        <w:t xml:space="preserve"> In this course students will learn about the different facets of software quality. They will also learn to define specific quality goals and develop a plan to meet these goals. The course will teach techniques that allow to manage software quality as well as metrics that can be used to assess different quality attributes that are related to the defined quality goals.</w:t>
      </w:r>
    </w:p>
    <w:p w14:paraId="52F79039" w14:textId="77777777" w:rsidR="00315660" w:rsidRPr="00315660" w:rsidRDefault="00315660" w:rsidP="00315660">
      <w:pPr>
        <w:jc w:val="both"/>
      </w:pPr>
    </w:p>
    <w:p w14:paraId="7E64BF42" w14:textId="77777777" w:rsidR="00315660" w:rsidRPr="00315660" w:rsidRDefault="00315660" w:rsidP="00315660">
      <w:pPr>
        <w:jc w:val="both"/>
      </w:pPr>
      <w:r w:rsidRPr="00315660">
        <w:rPr>
          <w:b/>
        </w:rPr>
        <w:t>Course topics and the corresponding program learning outcomes</w:t>
      </w:r>
      <w:r w:rsidRPr="00315660">
        <w:rPr>
          <w:vertAlign w:val="superscript"/>
        </w:rPr>
        <w:footnoteReference w:id="24"/>
      </w:r>
      <w:r w:rsidRPr="00315660">
        <w:rPr>
          <w:b/>
        </w:rPr>
        <w:t>:</w:t>
      </w:r>
    </w:p>
    <w:p w14:paraId="7A0A3E09" w14:textId="77777777" w:rsidR="00315660" w:rsidRPr="00315660" w:rsidRDefault="00315660" w:rsidP="00315660">
      <w:pPr>
        <w:jc w:val="both"/>
      </w:pPr>
      <w:r w:rsidRPr="00315660">
        <w:t>- Software quality models and improvement [1,2,3,4]</w:t>
      </w:r>
    </w:p>
    <w:p w14:paraId="75FAD13C" w14:textId="77777777" w:rsidR="00315660" w:rsidRPr="00315660" w:rsidRDefault="00315660" w:rsidP="00315660">
      <w:pPr>
        <w:jc w:val="both"/>
      </w:pPr>
      <w:r w:rsidRPr="00315660">
        <w:t>- Software quality assurance. [1,2,3,4]</w:t>
      </w:r>
    </w:p>
    <w:p w14:paraId="3239CF47" w14:textId="77777777" w:rsidR="00315660" w:rsidRPr="00315660" w:rsidRDefault="00315660" w:rsidP="00315660">
      <w:pPr>
        <w:jc w:val="both"/>
      </w:pPr>
      <w:r w:rsidRPr="00315660">
        <w:t>- Software Verification and Validation (V&amp;V) [1,2,3,4]</w:t>
      </w:r>
    </w:p>
    <w:p w14:paraId="6ED1A098" w14:textId="77777777" w:rsidR="00315660" w:rsidRPr="00315660" w:rsidRDefault="00315660" w:rsidP="00315660">
      <w:pPr>
        <w:jc w:val="both"/>
      </w:pPr>
      <w:r w:rsidRPr="00315660">
        <w:t>- Software quality measurement [1,2,3,4]</w:t>
      </w:r>
    </w:p>
    <w:p w14:paraId="7B0AE432" w14:textId="77777777" w:rsidR="00315660" w:rsidRPr="00315660" w:rsidRDefault="00315660" w:rsidP="00315660">
      <w:pPr>
        <w:jc w:val="both"/>
      </w:pPr>
      <w:r w:rsidRPr="00315660">
        <w:t>- Software quality management [1,2,3,4]</w:t>
      </w:r>
    </w:p>
    <w:p w14:paraId="6BE15177" w14:textId="77777777" w:rsidR="00315660" w:rsidRPr="00315660" w:rsidRDefault="00315660" w:rsidP="00315660">
      <w:pPr>
        <w:jc w:val="both"/>
      </w:pPr>
    </w:p>
    <w:p w14:paraId="3DFF3373" w14:textId="77777777" w:rsidR="00315660" w:rsidRPr="00315660" w:rsidRDefault="00315660" w:rsidP="00315660">
      <w:pPr>
        <w:jc w:val="both"/>
      </w:pPr>
      <w:r w:rsidRPr="00315660">
        <w:rPr>
          <w:b/>
        </w:rPr>
        <w:t>Learning outcomes and evaluation:</w:t>
      </w:r>
      <w:r w:rsidRPr="00315660">
        <w:t xml:space="preserve"> </w:t>
      </w:r>
    </w:p>
    <w:p w14:paraId="026587F1" w14:textId="77777777" w:rsidR="00315660" w:rsidRPr="00315660" w:rsidRDefault="00315660" w:rsidP="00315660">
      <w:pPr>
        <w:jc w:val="both"/>
      </w:pPr>
    </w:p>
    <w:p w14:paraId="0C1CCEC5" w14:textId="77777777" w:rsidR="00315660" w:rsidRPr="00315660" w:rsidRDefault="00315660" w:rsidP="00315660">
      <w:pPr>
        <w:jc w:val="both"/>
      </w:pPr>
      <w:r w:rsidRPr="00315660">
        <w:t>Students that successfully complete the course will be able to:</w:t>
      </w:r>
    </w:p>
    <w:p w14:paraId="4835011C" w14:textId="77777777" w:rsidR="00315660" w:rsidRPr="00315660" w:rsidRDefault="00315660" w:rsidP="00315660">
      <w:pPr>
        <w:jc w:val="both"/>
      </w:pPr>
    </w:p>
    <w:p w14:paraId="347859B8" w14:textId="77777777" w:rsidR="00315660" w:rsidRPr="00315660" w:rsidRDefault="00315660" w:rsidP="00315660">
      <w:pPr>
        <w:jc w:val="both"/>
      </w:pPr>
      <w:r w:rsidRPr="00315660">
        <w:t>1. Measure the degree to which software artifacts achieve the desired quality.</w:t>
      </w:r>
    </w:p>
    <w:p w14:paraId="0816A823" w14:textId="77777777" w:rsidR="00315660" w:rsidRPr="00315660" w:rsidRDefault="00315660" w:rsidP="00315660">
      <w:pPr>
        <w:jc w:val="both"/>
      </w:pPr>
      <w:r w:rsidRPr="00315660">
        <w:t>2. Explain tradeoffs among cost, schedule, and quality.</w:t>
      </w:r>
    </w:p>
    <w:p w14:paraId="683CF458" w14:textId="77777777" w:rsidR="00315660" w:rsidRPr="00315660" w:rsidRDefault="00315660" w:rsidP="00315660">
      <w:pPr>
        <w:jc w:val="both"/>
      </w:pPr>
      <w:r w:rsidRPr="00315660">
        <w:t>3. Defining specific quality goals, and estimating the effort and schedule of software quality activities.</w:t>
      </w:r>
    </w:p>
    <w:p w14:paraId="0576C590" w14:textId="77777777" w:rsidR="00315660" w:rsidRPr="00315660" w:rsidRDefault="00315660" w:rsidP="00315660">
      <w:pPr>
        <w:jc w:val="both"/>
      </w:pPr>
      <w:r w:rsidRPr="00315660">
        <w:t>4. Determine how software quality is affected by the software development process used.</w:t>
      </w:r>
    </w:p>
    <w:p w14:paraId="3885E6E0" w14:textId="77777777" w:rsidR="00315660" w:rsidRPr="00315660" w:rsidRDefault="00315660" w:rsidP="00315660">
      <w:pPr>
        <w:jc w:val="both"/>
      </w:pPr>
      <w:r w:rsidRPr="00315660">
        <w:t>5. Select and use standards in the quality management process.</w:t>
      </w:r>
    </w:p>
    <w:p w14:paraId="03F6F6BF" w14:textId="77777777" w:rsidR="00315660" w:rsidRPr="00315660" w:rsidRDefault="00315660" w:rsidP="00315660">
      <w:pPr>
        <w:jc w:val="both"/>
      </w:pPr>
      <w:r w:rsidRPr="00315660">
        <w:lastRenderedPageBreak/>
        <w:t>6. Explain the process of and conduct different activities to manage software quality such as reviews, audits, and walkthroughs.</w:t>
      </w:r>
    </w:p>
    <w:p w14:paraId="3464A8EC" w14:textId="77777777" w:rsidR="00315660" w:rsidRPr="00315660" w:rsidRDefault="00315660" w:rsidP="00315660">
      <w:pPr>
        <w:jc w:val="both"/>
      </w:pPr>
      <w:r w:rsidRPr="00315660">
        <w:t>7. Measure and relate the software quality to the appropriate quality attributes.</w:t>
      </w:r>
    </w:p>
    <w:p w14:paraId="14B12DAB" w14:textId="77777777" w:rsidR="00315660" w:rsidRPr="00315660" w:rsidRDefault="00315660" w:rsidP="00315660">
      <w:pPr>
        <w:jc w:val="both"/>
      </w:pPr>
    </w:p>
    <w:p w14:paraId="6C31BAFB" w14:textId="77777777" w:rsidR="00315660" w:rsidRPr="00315660" w:rsidRDefault="00315660" w:rsidP="00315660">
      <w:pPr>
        <w:jc w:val="both"/>
      </w:pPr>
      <w:r w:rsidRPr="00315660">
        <w:t>Mapping student learning outcomes, course topics, and evaluations:</w:t>
      </w:r>
    </w:p>
    <w:p w14:paraId="4ADF226C" w14:textId="77777777" w:rsidR="00315660" w:rsidRPr="00315660" w:rsidRDefault="00315660" w:rsidP="00315660">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315660" w:rsidRPr="00315660" w14:paraId="7E67A8D4" w14:textId="77777777" w:rsidTr="000B1B1E">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387128" w14:textId="77777777" w:rsidR="00315660" w:rsidRPr="00315660" w:rsidRDefault="00315660" w:rsidP="00315660">
            <w:pPr>
              <w:jc w:val="both"/>
            </w:pPr>
            <w:r w:rsidRPr="00315660">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5A0943" w14:textId="77777777" w:rsidR="00315660" w:rsidRPr="00315660" w:rsidRDefault="00315660" w:rsidP="00315660">
            <w:pPr>
              <w:jc w:val="both"/>
            </w:pPr>
            <w:r w:rsidRPr="00315660">
              <w:t>Course topics/dates</w:t>
            </w:r>
          </w:p>
        </w:tc>
        <w:tc>
          <w:tcPr>
            <w:tcW w:w="3420" w:type="dxa"/>
            <w:tcBorders>
              <w:top w:val="single" w:sz="8" w:space="0" w:color="000000"/>
              <w:bottom w:val="single" w:sz="8" w:space="0" w:color="000000"/>
              <w:right w:val="single" w:sz="8" w:space="0" w:color="000000"/>
            </w:tcBorders>
          </w:tcPr>
          <w:p w14:paraId="7E222162" w14:textId="77777777" w:rsidR="00315660" w:rsidRPr="00315660" w:rsidRDefault="00315660" w:rsidP="00315660">
            <w:pPr>
              <w:jc w:val="both"/>
            </w:pPr>
            <w:r w:rsidRPr="00315660">
              <w:t>Evaluation of Outcome</w:t>
            </w:r>
          </w:p>
        </w:tc>
      </w:tr>
      <w:tr w:rsidR="00315660" w:rsidRPr="00315660" w14:paraId="6FD1B89D"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C4D382" w14:textId="77777777" w:rsidR="00315660" w:rsidRPr="00315660" w:rsidRDefault="00315660" w:rsidP="00315660">
            <w:pPr>
              <w:jc w:val="both"/>
            </w:pPr>
            <w:r w:rsidRPr="00315660">
              <w:t>1</w:t>
            </w:r>
          </w:p>
        </w:tc>
        <w:tc>
          <w:tcPr>
            <w:tcW w:w="4680" w:type="dxa"/>
            <w:tcBorders>
              <w:bottom w:val="single" w:sz="8" w:space="0" w:color="000000"/>
              <w:right w:val="single" w:sz="8" w:space="0" w:color="000000"/>
            </w:tcBorders>
            <w:tcMar>
              <w:top w:w="100" w:type="dxa"/>
              <w:left w:w="100" w:type="dxa"/>
              <w:bottom w:w="100" w:type="dxa"/>
              <w:right w:w="100" w:type="dxa"/>
            </w:tcMar>
          </w:tcPr>
          <w:p w14:paraId="3EF3243A" w14:textId="77777777" w:rsidR="00315660" w:rsidRPr="00315660" w:rsidRDefault="00315660" w:rsidP="00315660">
            <w:pPr>
              <w:jc w:val="both"/>
            </w:pPr>
            <w:r w:rsidRPr="00315660">
              <w:t>Software product quality measurement (weeks 5 and 14)</w:t>
            </w:r>
          </w:p>
        </w:tc>
        <w:tc>
          <w:tcPr>
            <w:tcW w:w="3420" w:type="dxa"/>
            <w:tcBorders>
              <w:bottom w:val="single" w:sz="8" w:space="0" w:color="000000"/>
              <w:right w:val="single" w:sz="8" w:space="0" w:color="000000"/>
            </w:tcBorders>
          </w:tcPr>
          <w:p w14:paraId="10C1A488" w14:textId="77777777" w:rsidR="00315660" w:rsidRPr="00315660" w:rsidRDefault="00315660" w:rsidP="00315660">
            <w:pPr>
              <w:jc w:val="both"/>
            </w:pPr>
            <w:r w:rsidRPr="00315660">
              <w:t>Mid-term 2, final exam, and project</w:t>
            </w:r>
          </w:p>
        </w:tc>
      </w:tr>
      <w:tr w:rsidR="00315660" w:rsidRPr="00315660" w14:paraId="72A2C8B1"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A45C9D" w14:textId="77777777" w:rsidR="00315660" w:rsidRPr="00315660" w:rsidRDefault="00315660" w:rsidP="00315660">
            <w:pPr>
              <w:jc w:val="both"/>
            </w:pPr>
            <w:r w:rsidRPr="00315660">
              <w:t>2</w:t>
            </w:r>
          </w:p>
        </w:tc>
        <w:tc>
          <w:tcPr>
            <w:tcW w:w="4680" w:type="dxa"/>
            <w:tcBorders>
              <w:bottom w:val="single" w:sz="8" w:space="0" w:color="000000"/>
              <w:right w:val="single" w:sz="8" w:space="0" w:color="000000"/>
            </w:tcBorders>
            <w:tcMar>
              <w:top w:w="100" w:type="dxa"/>
              <w:left w:w="100" w:type="dxa"/>
              <w:bottom w:w="100" w:type="dxa"/>
              <w:right w:w="100" w:type="dxa"/>
            </w:tcMar>
          </w:tcPr>
          <w:p w14:paraId="4B81DD5C" w14:textId="77777777" w:rsidR="00315660" w:rsidRPr="00315660" w:rsidRDefault="00315660" w:rsidP="00315660">
            <w:pPr>
              <w:jc w:val="both"/>
            </w:pPr>
            <w:r w:rsidRPr="00315660">
              <w:t>Quality tradeoffs (weeks 1 and 2)</w:t>
            </w:r>
          </w:p>
        </w:tc>
        <w:tc>
          <w:tcPr>
            <w:tcW w:w="3420" w:type="dxa"/>
            <w:tcBorders>
              <w:bottom w:val="single" w:sz="8" w:space="0" w:color="000000"/>
              <w:right w:val="single" w:sz="8" w:space="0" w:color="000000"/>
            </w:tcBorders>
          </w:tcPr>
          <w:p w14:paraId="5015E298" w14:textId="77777777" w:rsidR="00315660" w:rsidRPr="00315660" w:rsidRDefault="00315660" w:rsidP="00315660">
            <w:pPr>
              <w:jc w:val="both"/>
            </w:pPr>
            <w:r w:rsidRPr="00315660">
              <w:t>Mid-term 1, project</w:t>
            </w:r>
          </w:p>
        </w:tc>
      </w:tr>
      <w:tr w:rsidR="00315660" w:rsidRPr="00315660" w14:paraId="382B2C1A" w14:textId="77777777" w:rsidTr="000B1B1E">
        <w:trPr>
          <w:trHeight w:val="241"/>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FA2895" w14:textId="77777777" w:rsidR="00315660" w:rsidRPr="00315660" w:rsidRDefault="00315660" w:rsidP="00315660">
            <w:pPr>
              <w:jc w:val="both"/>
            </w:pPr>
            <w:r w:rsidRPr="00315660">
              <w:t>3</w:t>
            </w:r>
          </w:p>
        </w:tc>
        <w:tc>
          <w:tcPr>
            <w:tcW w:w="4680" w:type="dxa"/>
            <w:tcBorders>
              <w:bottom w:val="single" w:sz="8" w:space="0" w:color="000000"/>
              <w:right w:val="single" w:sz="8" w:space="0" w:color="000000"/>
            </w:tcBorders>
            <w:tcMar>
              <w:top w:w="100" w:type="dxa"/>
              <w:left w:w="100" w:type="dxa"/>
              <w:bottom w:w="100" w:type="dxa"/>
              <w:right w:w="100" w:type="dxa"/>
            </w:tcMar>
          </w:tcPr>
          <w:p w14:paraId="3CF3C6C1" w14:textId="77777777" w:rsidR="00315660" w:rsidRPr="00315660" w:rsidRDefault="00315660" w:rsidP="00315660">
            <w:pPr>
              <w:jc w:val="both"/>
            </w:pPr>
            <w:r w:rsidRPr="00315660">
              <w:t>Quality definition (weeks 3 and 5)</w:t>
            </w:r>
          </w:p>
        </w:tc>
        <w:tc>
          <w:tcPr>
            <w:tcW w:w="3420" w:type="dxa"/>
            <w:tcBorders>
              <w:bottom w:val="single" w:sz="8" w:space="0" w:color="000000"/>
              <w:right w:val="single" w:sz="8" w:space="0" w:color="000000"/>
            </w:tcBorders>
          </w:tcPr>
          <w:p w14:paraId="6F1C9FCB" w14:textId="77777777" w:rsidR="00315660" w:rsidRPr="00315660" w:rsidRDefault="00315660" w:rsidP="00315660">
            <w:pPr>
              <w:jc w:val="both"/>
            </w:pPr>
            <w:r w:rsidRPr="00315660">
              <w:t>Mid-term 1</w:t>
            </w:r>
          </w:p>
        </w:tc>
      </w:tr>
      <w:tr w:rsidR="00315660" w:rsidRPr="00315660" w14:paraId="02C5C045"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47B6F0" w14:textId="77777777" w:rsidR="00315660" w:rsidRPr="00315660" w:rsidRDefault="00315660" w:rsidP="00315660">
            <w:pPr>
              <w:jc w:val="both"/>
            </w:pPr>
            <w:r w:rsidRPr="00315660">
              <w:t>4</w:t>
            </w:r>
          </w:p>
        </w:tc>
        <w:tc>
          <w:tcPr>
            <w:tcW w:w="4680" w:type="dxa"/>
            <w:tcBorders>
              <w:bottom w:val="single" w:sz="8" w:space="0" w:color="000000"/>
              <w:right w:val="single" w:sz="8" w:space="0" w:color="000000"/>
            </w:tcBorders>
            <w:tcMar>
              <w:top w:w="100" w:type="dxa"/>
              <w:left w:w="100" w:type="dxa"/>
              <w:bottom w:w="100" w:type="dxa"/>
              <w:right w:w="100" w:type="dxa"/>
            </w:tcMar>
          </w:tcPr>
          <w:p w14:paraId="3941F8B1" w14:textId="77777777" w:rsidR="00315660" w:rsidRPr="00315660" w:rsidRDefault="00315660" w:rsidP="00315660">
            <w:pPr>
              <w:jc w:val="both"/>
            </w:pPr>
            <w:r w:rsidRPr="00315660">
              <w:t>Software process quality (week 4)</w:t>
            </w:r>
          </w:p>
        </w:tc>
        <w:tc>
          <w:tcPr>
            <w:tcW w:w="3420" w:type="dxa"/>
            <w:tcBorders>
              <w:bottom w:val="single" w:sz="8" w:space="0" w:color="000000"/>
              <w:right w:val="single" w:sz="8" w:space="0" w:color="000000"/>
            </w:tcBorders>
          </w:tcPr>
          <w:p w14:paraId="32EE8088" w14:textId="77777777" w:rsidR="00315660" w:rsidRPr="00315660" w:rsidRDefault="00315660" w:rsidP="00315660">
            <w:pPr>
              <w:jc w:val="both"/>
            </w:pPr>
            <w:r w:rsidRPr="00315660">
              <w:t>Project</w:t>
            </w:r>
          </w:p>
        </w:tc>
      </w:tr>
      <w:tr w:rsidR="00315660" w:rsidRPr="00315660" w14:paraId="21063C06"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DC8E4" w14:textId="77777777" w:rsidR="00315660" w:rsidRPr="00315660" w:rsidRDefault="00315660" w:rsidP="00315660">
            <w:pPr>
              <w:jc w:val="both"/>
            </w:pPr>
            <w:r w:rsidRPr="00315660">
              <w:t>5</w:t>
            </w:r>
          </w:p>
        </w:tc>
        <w:tc>
          <w:tcPr>
            <w:tcW w:w="4680" w:type="dxa"/>
            <w:tcBorders>
              <w:bottom w:val="single" w:sz="8" w:space="0" w:color="000000"/>
              <w:right w:val="single" w:sz="8" w:space="0" w:color="000000"/>
            </w:tcBorders>
            <w:tcMar>
              <w:top w:w="100" w:type="dxa"/>
              <w:left w:w="100" w:type="dxa"/>
              <w:bottom w:w="100" w:type="dxa"/>
              <w:right w:w="100" w:type="dxa"/>
            </w:tcMar>
          </w:tcPr>
          <w:p w14:paraId="49C0CB04" w14:textId="77777777" w:rsidR="00315660" w:rsidRPr="00315660" w:rsidRDefault="00315660" w:rsidP="00315660">
            <w:pPr>
              <w:jc w:val="both"/>
            </w:pPr>
            <w:r w:rsidRPr="00315660">
              <w:t>Quality management (week 13)</w:t>
            </w:r>
          </w:p>
        </w:tc>
        <w:tc>
          <w:tcPr>
            <w:tcW w:w="3420" w:type="dxa"/>
            <w:tcBorders>
              <w:bottom w:val="single" w:sz="8" w:space="0" w:color="000000"/>
              <w:right w:val="single" w:sz="8" w:space="0" w:color="000000"/>
            </w:tcBorders>
          </w:tcPr>
          <w:p w14:paraId="0439307F" w14:textId="77777777" w:rsidR="00315660" w:rsidRPr="00315660" w:rsidRDefault="00315660" w:rsidP="00315660">
            <w:pPr>
              <w:jc w:val="both"/>
            </w:pPr>
            <w:r w:rsidRPr="00315660">
              <w:t>Mid-term 2, project</w:t>
            </w:r>
          </w:p>
        </w:tc>
      </w:tr>
      <w:tr w:rsidR="00315660" w:rsidRPr="00315660" w14:paraId="37A252AF"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7397B63" w14:textId="77777777" w:rsidR="00315660" w:rsidRPr="00315660" w:rsidRDefault="00315660" w:rsidP="00315660">
            <w:pPr>
              <w:jc w:val="both"/>
            </w:pPr>
            <w:r w:rsidRPr="00315660">
              <w:t>6</w:t>
            </w:r>
          </w:p>
        </w:tc>
        <w:tc>
          <w:tcPr>
            <w:tcW w:w="4680" w:type="dxa"/>
            <w:tcBorders>
              <w:bottom w:val="single" w:sz="8" w:space="0" w:color="000000"/>
              <w:right w:val="single" w:sz="8" w:space="0" w:color="000000"/>
            </w:tcBorders>
            <w:tcMar>
              <w:top w:w="100" w:type="dxa"/>
              <w:left w:w="100" w:type="dxa"/>
              <w:bottom w:w="100" w:type="dxa"/>
              <w:right w:w="100" w:type="dxa"/>
            </w:tcMar>
          </w:tcPr>
          <w:p w14:paraId="433F4A33" w14:textId="77777777" w:rsidR="00315660" w:rsidRPr="00315660" w:rsidRDefault="00315660" w:rsidP="00315660">
            <w:pPr>
              <w:jc w:val="both"/>
            </w:pPr>
            <w:r w:rsidRPr="00315660">
              <w:t>Quality assurance (weeks 8, 9, and 10)</w:t>
            </w:r>
          </w:p>
        </w:tc>
        <w:tc>
          <w:tcPr>
            <w:tcW w:w="3420" w:type="dxa"/>
            <w:tcBorders>
              <w:bottom w:val="single" w:sz="8" w:space="0" w:color="000000"/>
              <w:right w:val="single" w:sz="8" w:space="0" w:color="000000"/>
            </w:tcBorders>
          </w:tcPr>
          <w:p w14:paraId="6E0E5A12" w14:textId="77777777" w:rsidR="00315660" w:rsidRPr="00315660" w:rsidRDefault="00315660" w:rsidP="00315660">
            <w:pPr>
              <w:jc w:val="both"/>
            </w:pPr>
            <w:r w:rsidRPr="00315660">
              <w:t>Final exam</w:t>
            </w:r>
          </w:p>
        </w:tc>
      </w:tr>
      <w:tr w:rsidR="00315660" w:rsidRPr="00315660" w14:paraId="725EE05D" w14:textId="77777777" w:rsidTr="000B1B1E">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94ADE03" w14:textId="77777777" w:rsidR="00315660" w:rsidRPr="00315660" w:rsidRDefault="00315660" w:rsidP="00315660">
            <w:pPr>
              <w:jc w:val="both"/>
            </w:pPr>
            <w:r w:rsidRPr="00315660">
              <w:t>7</w:t>
            </w:r>
          </w:p>
        </w:tc>
        <w:tc>
          <w:tcPr>
            <w:tcW w:w="4680" w:type="dxa"/>
            <w:tcBorders>
              <w:bottom w:val="single" w:sz="8" w:space="0" w:color="000000"/>
              <w:right w:val="single" w:sz="8" w:space="0" w:color="000000"/>
            </w:tcBorders>
            <w:tcMar>
              <w:top w:w="100" w:type="dxa"/>
              <w:left w:w="100" w:type="dxa"/>
              <w:bottom w:w="100" w:type="dxa"/>
              <w:right w:w="100" w:type="dxa"/>
            </w:tcMar>
          </w:tcPr>
          <w:p w14:paraId="7833FC24" w14:textId="77777777" w:rsidR="00315660" w:rsidRPr="00315660" w:rsidRDefault="00315660" w:rsidP="00315660">
            <w:pPr>
              <w:jc w:val="both"/>
            </w:pPr>
            <w:r w:rsidRPr="00315660">
              <w:t>Quality measurement (week 14)</w:t>
            </w:r>
          </w:p>
        </w:tc>
        <w:tc>
          <w:tcPr>
            <w:tcW w:w="3420" w:type="dxa"/>
            <w:tcBorders>
              <w:bottom w:val="single" w:sz="8" w:space="0" w:color="000000"/>
              <w:right w:val="single" w:sz="8" w:space="0" w:color="000000"/>
            </w:tcBorders>
          </w:tcPr>
          <w:p w14:paraId="7D5CF639" w14:textId="77777777" w:rsidR="00315660" w:rsidRPr="00315660" w:rsidRDefault="00315660" w:rsidP="00315660">
            <w:pPr>
              <w:jc w:val="both"/>
            </w:pPr>
            <w:r w:rsidRPr="00315660">
              <w:t>Final exam, project</w:t>
            </w:r>
          </w:p>
        </w:tc>
      </w:tr>
    </w:tbl>
    <w:p w14:paraId="3CD25323" w14:textId="77777777" w:rsidR="00315660" w:rsidRPr="00315660" w:rsidRDefault="00315660" w:rsidP="00315660">
      <w:pPr>
        <w:jc w:val="both"/>
      </w:pPr>
      <w:r w:rsidRPr="00315660">
        <w:t xml:space="preserve"> </w:t>
      </w:r>
    </w:p>
    <w:p w14:paraId="6BCC2939" w14:textId="77777777" w:rsidR="00315660" w:rsidRPr="00315660" w:rsidRDefault="00315660" w:rsidP="00315660">
      <w:pPr>
        <w:jc w:val="both"/>
      </w:pPr>
    </w:p>
    <w:p w14:paraId="125662CD" w14:textId="77777777" w:rsidR="00315660" w:rsidRPr="00315660" w:rsidRDefault="00315660" w:rsidP="00315660">
      <w:pPr>
        <w:jc w:val="both"/>
      </w:pPr>
      <w:r w:rsidRPr="00315660">
        <w:rPr>
          <w:b/>
        </w:rPr>
        <w:t>Week-by-week schedule:</w:t>
      </w:r>
    </w:p>
    <w:p w14:paraId="171905F4" w14:textId="77777777" w:rsidR="00315660" w:rsidRPr="00315660" w:rsidRDefault="00315660" w:rsidP="00315660">
      <w:pPr>
        <w:jc w:val="both"/>
      </w:pPr>
    </w:p>
    <w:tbl>
      <w:tblPr>
        <w:tblW w:w="7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268"/>
        <w:gridCol w:w="2438"/>
      </w:tblGrid>
      <w:tr w:rsidR="00315660" w:rsidRPr="00315660" w14:paraId="0D06EF17" w14:textId="77777777" w:rsidTr="000B1B1E">
        <w:trPr>
          <w:jc w:val="center"/>
        </w:trPr>
        <w:tc>
          <w:tcPr>
            <w:tcW w:w="993" w:type="dxa"/>
          </w:tcPr>
          <w:p w14:paraId="36060CF3" w14:textId="77777777" w:rsidR="00315660" w:rsidRPr="00315660" w:rsidRDefault="00315660" w:rsidP="00315660">
            <w:pPr>
              <w:jc w:val="both"/>
            </w:pPr>
            <w:r w:rsidRPr="00315660">
              <w:t>Week</w:t>
            </w:r>
          </w:p>
        </w:tc>
        <w:tc>
          <w:tcPr>
            <w:tcW w:w="4268" w:type="dxa"/>
          </w:tcPr>
          <w:p w14:paraId="212B9FAB" w14:textId="77777777" w:rsidR="00315660" w:rsidRPr="00315660" w:rsidRDefault="00315660" w:rsidP="00315660">
            <w:pPr>
              <w:jc w:val="both"/>
            </w:pPr>
            <w:r w:rsidRPr="00315660">
              <w:t>Topics</w:t>
            </w:r>
          </w:p>
        </w:tc>
        <w:tc>
          <w:tcPr>
            <w:tcW w:w="2438" w:type="dxa"/>
          </w:tcPr>
          <w:p w14:paraId="21993159" w14:textId="77777777" w:rsidR="00315660" w:rsidRPr="00315660" w:rsidRDefault="00315660" w:rsidP="00315660">
            <w:pPr>
              <w:jc w:val="both"/>
            </w:pPr>
            <w:r w:rsidRPr="00315660">
              <w:t>Evaluation</w:t>
            </w:r>
          </w:p>
        </w:tc>
      </w:tr>
      <w:tr w:rsidR="00315660" w:rsidRPr="00315660" w14:paraId="10478A40" w14:textId="77777777" w:rsidTr="000B1B1E">
        <w:trPr>
          <w:jc w:val="center"/>
        </w:trPr>
        <w:tc>
          <w:tcPr>
            <w:tcW w:w="993" w:type="dxa"/>
          </w:tcPr>
          <w:p w14:paraId="5E0EEAF8" w14:textId="77777777" w:rsidR="00315660" w:rsidRPr="00315660" w:rsidRDefault="00315660" w:rsidP="00315660">
            <w:pPr>
              <w:jc w:val="both"/>
            </w:pPr>
            <w:r w:rsidRPr="00315660">
              <w:t>1</w:t>
            </w:r>
          </w:p>
        </w:tc>
        <w:tc>
          <w:tcPr>
            <w:tcW w:w="4268" w:type="dxa"/>
          </w:tcPr>
          <w:p w14:paraId="7D590CF9" w14:textId="77777777" w:rsidR="00315660" w:rsidRPr="00315660" w:rsidRDefault="00315660" w:rsidP="00315660">
            <w:pPr>
              <w:jc w:val="both"/>
            </w:pPr>
            <w:r w:rsidRPr="00315660">
              <w:t xml:space="preserve">Software engineering culture and ethics. </w:t>
            </w:r>
          </w:p>
        </w:tc>
        <w:tc>
          <w:tcPr>
            <w:tcW w:w="2438" w:type="dxa"/>
          </w:tcPr>
          <w:p w14:paraId="5C53A757" w14:textId="77777777" w:rsidR="00315660" w:rsidRPr="00315660" w:rsidRDefault="00315660" w:rsidP="00315660">
            <w:pPr>
              <w:jc w:val="both"/>
            </w:pPr>
          </w:p>
        </w:tc>
      </w:tr>
      <w:tr w:rsidR="00315660" w:rsidRPr="00315660" w14:paraId="79205B1A" w14:textId="77777777" w:rsidTr="000B1B1E">
        <w:trPr>
          <w:jc w:val="center"/>
        </w:trPr>
        <w:tc>
          <w:tcPr>
            <w:tcW w:w="993" w:type="dxa"/>
          </w:tcPr>
          <w:p w14:paraId="238F8455" w14:textId="77777777" w:rsidR="00315660" w:rsidRPr="00315660" w:rsidRDefault="00315660" w:rsidP="00315660">
            <w:pPr>
              <w:jc w:val="both"/>
            </w:pPr>
            <w:r w:rsidRPr="00315660">
              <w:t>2</w:t>
            </w:r>
          </w:p>
        </w:tc>
        <w:tc>
          <w:tcPr>
            <w:tcW w:w="4268" w:type="dxa"/>
          </w:tcPr>
          <w:p w14:paraId="53D46481" w14:textId="77777777" w:rsidR="00315660" w:rsidRPr="00315660" w:rsidRDefault="00315660" w:rsidP="00315660">
            <w:pPr>
              <w:jc w:val="both"/>
            </w:pPr>
            <w:r w:rsidRPr="00315660">
              <w:t>Value and costs of quality.</w:t>
            </w:r>
          </w:p>
        </w:tc>
        <w:tc>
          <w:tcPr>
            <w:tcW w:w="2438" w:type="dxa"/>
          </w:tcPr>
          <w:p w14:paraId="1620887A" w14:textId="77777777" w:rsidR="00315660" w:rsidRPr="00315660" w:rsidRDefault="00315660" w:rsidP="00315660">
            <w:pPr>
              <w:jc w:val="both"/>
            </w:pPr>
          </w:p>
        </w:tc>
      </w:tr>
      <w:tr w:rsidR="00315660" w:rsidRPr="00315660" w14:paraId="67181938" w14:textId="77777777" w:rsidTr="000B1B1E">
        <w:trPr>
          <w:jc w:val="center"/>
        </w:trPr>
        <w:tc>
          <w:tcPr>
            <w:tcW w:w="993" w:type="dxa"/>
          </w:tcPr>
          <w:p w14:paraId="6953E9C8" w14:textId="77777777" w:rsidR="00315660" w:rsidRPr="00315660" w:rsidRDefault="00315660" w:rsidP="00315660">
            <w:pPr>
              <w:jc w:val="both"/>
            </w:pPr>
            <w:r w:rsidRPr="00315660">
              <w:t>3</w:t>
            </w:r>
          </w:p>
        </w:tc>
        <w:tc>
          <w:tcPr>
            <w:tcW w:w="4268" w:type="dxa"/>
          </w:tcPr>
          <w:p w14:paraId="533C88E1" w14:textId="77777777" w:rsidR="00315660" w:rsidRPr="00315660" w:rsidRDefault="00315660" w:rsidP="00315660">
            <w:pPr>
              <w:jc w:val="both"/>
            </w:pPr>
            <w:r w:rsidRPr="00315660">
              <w:t>Quality models and characteristics.</w:t>
            </w:r>
          </w:p>
        </w:tc>
        <w:tc>
          <w:tcPr>
            <w:tcW w:w="2438" w:type="dxa"/>
          </w:tcPr>
          <w:p w14:paraId="545BF6CE" w14:textId="77777777" w:rsidR="00315660" w:rsidRPr="00315660" w:rsidRDefault="00315660" w:rsidP="00315660">
            <w:pPr>
              <w:jc w:val="both"/>
            </w:pPr>
          </w:p>
        </w:tc>
      </w:tr>
      <w:tr w:rsidR="00315660" w:rsidRPr="00315660" w14:paraId="419B077C" w14:textId="77777777" w:rsidTr="000B1B1E">
        <w:trPr>
          <w:jc w:val="center"/>
        </w:trPr>
        <w:tc>
          <w:tcPr>
            <w:tcW w:w="993" w:type="dxa"/>
          </w:tcPr>
          <w:p w14:paraId="228C7820" w14:textId="77777777" w:rsidR="00315660" w:rsidRPr="00315660" w:rsidRDefault="00315660" w:rsidP="00315660">
            <w:pPr>
              <w:jc w:val="both"/>
            </w:pPr>
            <w:r w:rsidRPr="00315660">
              <w:t>4</w:t>
            </w:r>
          </w:p>
        </w:tc>
        <w:tc>
          <w:tcPr>
            <w:tcW w:w="4268" w:type="dxa"/>
          </w:tcPr>
          <w:p w14:paraId="01E923FE" w14:textId="77777777" w:rsidR="00315660" w:rsidRPr="00315660" w:rsidRDefault="00315660" w:rsidP="00315660">
            <w:pPr>
              <w:jc w:val="both"/>
            </w:pPr>
            <w:r w:rsidRPr="00315660">
              <w:t>Software process quality.</w:t>
            </w:r>
          </w:p>
        </w:tc>
        <w:tc>
          <w:tcPr>
            <w:tcW w:w="2438" w:type="dxa"/>
          </w:tcPr>
          <w:p w14:paraId="68167BDF" w14:textId="77777777" w:rsidR="00315660" w:rsidRPr="00315660" w:rsidRDefault="00315660" w:rsidP="00315660">
            <w:pPr>
              <w:jc w:val="both"/>
            </w:pPr>
          </w:p>
        </w:tc>
      </w:tr>
      <w:tr w:rsidR="00315660" w:rsidRPr="00315660" w14:paraId="1D587258" w14:textId="77777777" w:rsidTr="000B1B1E">
        <w:trPr>
          <w:jc w:val="center"/>
        </w:trPr>
        <w:tc>
          <w:tcPr>
            <w:tcW w:w="993" w:type="dxa"/>
          </w:tcPr>
          <w:p w14:paraId="737AF8FC" w14:textId="77777777" w:rsidR="00315660" w:rsidRPr="00315660" w:rsidRDefault="00315660" w:rsidP="00315660">
            <w:pPr>
              <w:jc w:val="both"/>
            </w:pPr>
            <w:r w:rsidRPr="00315660">
              <w:t>5</w:t>
            </w:r>
          </w:p>
        </w:tc>
        <w:tc>
          <w:tcPr>
            <w:tcW w:w="4268" w:type="dxa"/>
          </w:tcPr>
          <w:p w14:paraId="4FAECCB0" w14:textId="77777777" w:rsidR="00315660" w:rsidRPr="00315660" w:rsidRDefault="00315660" w:rsidP="00315660">
            <w:pPr>
              <w:jc w:val="both"/>
            </w:pPr>
            <w:r w:rsidRPr="00315660">
              <w:t>Software product quality.</w:t>
            </w:r>
          </w:p>
        </w:tc>
        <w:tc>
          <w:tcPr>
            <w:tcW w:w="2438" w:type="dxa"/>
          </w:tcPr>
          <w:p w14:paraId="7FEF6090" w14:textId="77777777" w:rsidR="00315660" w:rsidRPr="00315660" w:rsidRDefault="00315660" w:rsidP="00315660">
            <w:pPr>
              <w:jc w:val="both"/>
            </w:pPr>
          </w:p>
        </w:tc>
      </w:tr>
      <w:tr w:rsidR="00315660" w:rsidRPr="00315660" w14:paraId="254CC52C" w14:textId="77777777" w:rsidTr="000B1B1E">
        <w:trPr>
          <w:jc w:val="center"/>
        </w:trPr>
        <w:tc>
          <w:tcPr>
            <w:tcW w:w="993" w:type="dxa"/>
          </w:tcPr>
          <w:p w14:paraId="65276186" w14:textId="77777777" w:rsidR="00315660" w:rsidRPr="00315660" w:rsidRDefault="00315660" w:rsidP="00315660">
            <w:pPr>
              <w:jc w:val="both"/>
            </w:pPr>
            <w:r w:rsidRPr="00315660">
              <w:t>6</w:t>
            </w:r>
          </w:p>
        </w:tc>
        <w:tc>
          <w:tcPr>
            <w:tcW w:w="4268" w:type="dxa"/>
          </w:tcPr>
          <w:p w14:paraId="32D53D6D" w14:textId="77777777" w:rsidR="00315660" w:rsidRPr="00315660" w:rsidRDefault="00315660" w:rsidP="00315660">
            <w:pPr>
              <w:jc w:val="both"/>
            </w:pPr>
            <w:r w:rsidRPr="00315660">
              <w:t>Quality improvement.</w:t>
            </w:r>
          </w:p>
        </w:tc>
        <w:tc>
          <w:tcPr>
            <w:tcW w:w="2438" w:type="dxa"/>
          </w:tcPr>
          <w:p w14:paraId="39A26014" w14:textId="77777777" w:rsidR="00315660" w:rsidRPr="00315660" w:rsidRDefault="00315660" w:rsidP="00315660">
            <w:pPr>
              <w:jc w:val="both"/>
            </w:pPr>
            <w:r w:rsidRPr="00315660">
              <w:t>Mid-term 1</w:t>
            </w:r>
          </w:p>
        </w:tc>
      </w:tr>
      <w:tr w:rsidR="00315660" w:rsidRPr="00315660" w14:paraId="5678BD26" w14:textId="77777777" w:rsidTr="000B1B1E">
        <w:trPr>
          <w:jc w:val="center"/>
        </w:trPr>
        <w:tc>
          <w:tcPr>
            <w:tcW w:w="993" w:type="dxa"/>
          </w:tcPr>
          <w:p w14:paraId="0D34DDAA" w14:textId="77777777" w:rsidR="00315660" w:rsidRPr="00315660" w:rsidRDefault="00315660" w:rsidP="00315660">
            <w:pPr>
              <w:jc w:val="both"/>
            </w:pPr>
            <w:r w:rsidRPr="00315660">
              <w:t>7</w:t>
            </w:r>
          </w:p>
        </w:tc>
        <w:tc>
          <w:tcPr>
            <w:tcW w:w="4268" w:type="dxa"/>
          </w:tcPr>
          <w:p w14:paraId="40286A78" w14:textId="77777777" w:rsidR="00315660" w:rsidRPr="00315660" w:rsidRDefault="00315660" w:rsidP="00315660">
            <w:pPr>
              <w:jc w:val="both"/>
            </w:pPr>
            <w:r w:rsidRPr="00315660">
              <w:t>Safety-critical systems.</w:t>
            </w:r>
          </w:p>
        </w:tc>
        <w:tc>
          <w:tcPr>
            <w:tcW w:w="2438" w:type="dxa"/>
          </w:tcPr>
          <w:p w14:paraId="698961C5" w14:textId="77777777" w:rsidR="00315660" w:rsidRPr="00315660" w:rsidRDefault="00315660" w:rsidP="00315660">
            <w:pPr>
              <w:jc w:val="both"/>
            </w:pPr>
            <w:r w:rsidRPr="00315660">
              <w:t>Project deliverable 1</w:t>
            </w:r>
          </w:p>
        </w:tc>
      </w:tr>
      <w:tr w:rsidR="00315660" w:rsidRPr="00315660" w14:paraId="114F3B9A" w14:textId="77777777" w:rsidTr="000B1B1E">
        <w:trPr>
          <w:jc w:val="center"/>
        </w:trPr>
        <w:tc>
          <w:tcPr>
            <w:tcW w:w="993" w:type="dxa"/>
          </w:tcPr>
          <w:p w14:paraId="70FD3AEF" w14:textId="77777777" w:rsidR="00315660" w:rsidRPr="00315660" w:rsidRDefault="00315660" w:rsidP="00315660">
            <w:pPr>
              <w:jc w:val="both"/>
            </w:pPr>
            <w:r w:rsidRPr="00315660">
              <w:t>8</w:t>
            </w:r>
          </w:p>
        </w:tc>
        <w:tc>
          <w:tcPr>
            <w:tcW w:w="4268" w:type="dxa"/>
          </w:tcPr>
          <w:p w14:paraId="3DCAE4C0" w14:textId="77777777" w:rsidR="00315660" w:rsidRPr="00315660" w:rsidRDefault="00315660" w:rsidP="00315660">
            <w:pPr>
              <w:jc w:val="both"/>
            </w:pPr>
            <w:r w:rsidRPr="00315660">
              <w:t>Software quality assurance.</w:t>
            </w:r>
          </w:p>
        </w:tc>
        <w:tc>
          <w:tcPr>
            <w:tcW w:w="2438" w:type="dxa"/>
          </w:tcPr>
          <w:p w14:paraId="2BB67264" w14:textId="77777777" w:rsidR="00315660" w:rsidRPr="00315660" w:rsidRDefault="00315660" w:rsidP="00315660">
            <w:pPr>
              <w:jc w:val="both"/>
            </w:pPr>
          </w:p>
        </w:tc>
      </w:tr>
      <w:tr w:rsidR="00315660" w:rsidRPr="00315660" w14:paraId="3365AD4C" w14:textId="77777777" w:rsidTr="000B1B1E">
        <w:trPr>
          <w:jc w:val="center"/>
        </w:trPr>
        <w:tc>
          <w:tcPr>
            <w:tcW w:w="993" w:type="dxa"/>
          </w:tcPr>
          <w:p w14:paraId="27AE2B2F" w14:textId="77777777" w:rsidR="00315660" w:rsidRPr="00315660" w:rsidRDefault="00315660" w:rsidP="00315660">
            <w:pPr>
              <w:jc w:val="both"/>
            </w:pPr>
            <w:r w:rsidRPr="00315660">
              <w:t>9</w:t>
            </w:r>
          </w:p>
        </w:tc>
        <w:tc>
          <w:tcPr>
            <w:tcW w:w="4268" w:type="dxa"/>
          </w:tcPr>
          <w:p w14:paraId="5FBB724E" w14:textId="77777777" w:rsidR="00315660" w:rsidRPr="00315660" w:rsidRDefault="00315660" w:rsidP="00315660">
            <w:pPr>
              <w:jc w:val="both"/>
            </w:pPr>
            <w:r w:rsidRPr="00315660">
              <w:t>Software Verification and Validation (V&amp;V).</w:t>
            </w:r>
          </w:p>
        </w:tc>
        <w:tc>
          <w:tcPr>
            <w:tcW w:w="2438" w:type="dxa"/>
          </w:tcPr>
          <w:p w14:paraId="351CF812" w14:textId="77777777" w:rsidR="00315660" w:rsidRPr="00315660" w:rsidRDefault="00315660" w:rsidP="00315660">
            <w:pPr>
              <w:jc w:val="both"/>
            </w:pPr>
          </w:p>
        </w:tc>
      </w:tr>
      <w:tr w:rsidR="00315660" w:rsidRPr="00315660" w14:paraId="64D6A5CC" w14:textId="77777777" w:rsidTr="000B1B1E">
        <w:trPr>
          <w:jc w:val="center"/>
        </w:trPr>
        <w:tc>
          <w:tcPr>
            <w:tcW w:w="993" w:type="dxa"/>
          </w:tcPr>
          <w:p w14:paraId="5EB5FF85" w14:textId="77777777" w:rsidR="00315660" w:rsidRPr="00315660" w:rsidRDefault="00315660" w:rsidP="00315660">
            <w:pPr>
              <w:jc w:val="both"/>
            </w:pPr>
            <w:r w:rsidRPr="00315660">
              <w:t>10</w:t>
            </w:r>
          </w:p>
        </w:tc>
        <w:tc>
          <w:tcPr>
            <w:tcW w:w="4268" w:type="dxa"/>
          </w:tcPr>
          <w:p w14:paraId="07187307" w14:textId="77777777" w:rsidR="00315660" w:rsidRPr="00315660" w:rsidRDefault="00315660" w:rsidP="00315660">
            <w:pPr>
              <w:jc w:val="both"/>
            </w:pPr>
            <w:r w:rsidRPr="00315660">
              <w:t>Reviews and audits: e.g., management reviews, technical reviews, systematic walk-through.</w:t>
            </w:r>
          </w:p>
        </w:tc>
        <w:tc>
          <w:tcPr>
            <w:tcW w:w="2438" w:type="dxa"/>
          </w:tcPr>
          <w:p w14:paraId="500181A0" w14:textId="77777777" w:rsidR="00315660" w:rsidRPr="00315660" w:rsidRDefault="00315660" w:rsidP="00315660">
            <w:pPr>
              <w:jc w:val="both"/>
            </w:pPr>
          </w:p>
        </w:tc>
      </w:tr>
      <w:tr w:rsidR="00315660" w:rsidRPr="00315660" w14:paraId="3B90CF5F" w14:textId="77777777" w:rsidTr="000B1B1E">
        <w:trPr>
          <w:jc w:val="center"/>
        </w:trPr>
        <w:tc>
          <w:tcPr>
            <w:tcW w:w="993" w:type="dxa"/>
          </w:tcPr>
          <w:p w14:paraId="19A378AD" w14:textId="77777777" w:rsidR="00315660" w:rsidRPr="00315660" w:rsidRDefault="00315660" w:rsidP="00315660">
            <w:pPr>
              <w:jc w:val="both"/>
            </w:pPr>
            <w:r w:rsidRPr="00315660">
              <w:t>11</w:t>
            </w:r>
          </w:p>
        </w:tc>
        <w:tc>
          <w:tcPr>
            <w:tcW w:w="4268" w:type="dxa"/>
          </w:tcPr>
          <w:p w14:paraId="2F59381A" w14:textId="77777777" w:rsidR="00315660" w:rsidRPr="00315660" w:rsidRDefault="00315660" w:rsidP="00315660">
            <w:pPr>
              <w:jc w:val="both"/>
            </w:pPr>
            <w:r w:rsidRPr="00315660">
              <w:t>Software quality requirements: influence factors, dependability, and software integrity levels.</w:t>
            </w:r>
          </w:p>
        </w:tc>
        <w:tc>
          <w:tcPr>
            <w:tcW w:w="2438" w:type="dxa"/>
          </w:tcPr>
          <w:p w14:paraId="0CC9FA37" w14:textId="77777777" w:rsidR="00315660" w:rsidRPr="00315660" w:rsidRDefault="00315660" w:rsidP="00315660">
            <w:pPr>
              <w:jc w:val="both"/>
            </w:pPr>
            <w:r w:rsidRPr="00315660">
              <w:t>Mid-term 2</w:t>
            </w:r>
          </w:p>
        </w:tc>
      </w:tr>
      <w:tr w:rsidR="00315660" w:rsidRPr="00315660" w14:paraId="3F2DB7E3" w14:textId="77777777" w:rsidTr="000B1B1E">
        <w:trPr>
          <w:jc w:val="center"/>
        </w:trPr>
        <w:tc>
          <w:tcPr>
            <w:tcW w:w="993" w:type="dxa"/>
          </w:tcPr>
          <w:p w14:paraId="3D703C9D" w14:textId="77777777" w:rsidR="00315660" w:rsidRPr="00315660" w:rsidRDefault="00315660" w:rsidP="00315660">
            <w:pPr>
              <w:jc w:val="both"/>
            </w:pPr>
            <w:r w:rsidRPr="00315660">
              <w:t>12</w:t>
            </w:r>
          </w:p>
        </w:tc>
        <w:tc>
          <w:tcPr>
            <w:tcW w:w="4268" w:type="dxa"/>
          </w:tcPr>
          <w:p w14:paraId="15D2295B" w14:textId="77777777" w:rsidR="00315660" w:rsidRPr="00315660" w:rsidRDefault="00315660" w:rsidP="00315660">
            <w:pPr>
              <w:jc w:val="both"/>
            </w:pPr>
            <w:r w:rsidRPr="00315660">
              <w:t>Defect characterization.</w:t>
            </w:r>
          </w:p>
        </w:tc>
        <w:tc>
          <w:tcPr>
            <w:tcW w:w="2438" w:type="dxa"/>
          </w:tcPr>
          <w:p w14:paraId="3A894520" w14:textId="77777777" w:rsidR="00315660" w:rsidRPr="00315660" w:rsidRDefault="00315660" w:rsidP="00315660">
            <w:pPr>
              <w:jc w:val="both"/>
            </w:pPr>
            <w:r w:rsidRPr="00315660">
              <w:t>Project deliverable 2</w:t>
            </w:r>
          </w:p>
        </w:tc>
      </w:tr>
      <w:tr w:rsidR="00315660" w:rsidRPr="00315660" w14:paraId="496022DC" w14:textId="77777777" w:rsidTr="000B1B1E">
        <w:trPr>
          <w:jc w:val="center"/>
        </w:trPr>
        <w:tc>
          <w:tcPr>
            <w:tcW w:w="993" w:type="dxa"/>
          </w:tcPr>
          <w:p w14:paraId="57F46272" w14:textId="77777777" w:rsidR="00315660" w:rsidRPr="00315660" w:rsidRDefault="00315660" w:rsidP="00315660">
            <w:pPr>
              <w:jc w:val="both"/>
            </w:pPr>
            <w:r w:rsidRPr="00315660">
              <w:t>13</w:t>
            </w:r>
          </w:p>
        </w:tc>
        <w:tc>
          <w:tcPr>
            <w:tcW w:w="4268" w:type="dxa"/>
          </w:tcPr>
          <w:p w14:paraId="5571873B" w14:textId="77777777" w:rsidR="00315660" w:rsidRPr="00315660" w:rsidRDefault="00315660" w:rsidP="00315660">
            <w:pPr>
              <w:jc w:val="both"/>
            </w:pPr>
            <w:r w:rsidRPr="00315660">
              <w:t>Software quality management techniques.</w:t>
            </w:r>
          </w:p>
        </w:tc>
        <w:tc>
          <w:tcPr>
            <w:tcW w:w="2438" w:type="dxa"/>
          </w:tcPr>
          <w:p w14:paraId="7F5DB7C6" w14:textId="77777777" w:rsidR="00315660" w:rsidRPr="00315660" w:rsidRDefault="00315660" w:rsidP="00315660">
            <w:pPr>
              <w:jc w:val="both"/>
            </w:pPr>
          </w:p>
        </w:tc>
      </w:tr>
      <w:tr w:rsidR="00315660" w:rsidRPr="00315660" w14:paraId="699B9BD4" w14:textId="77777777" w:rsidTr="000B1B1E">
        <w:trPr>
          <w:jc w:val="center"/>
        </w:trPr>
        <w:tc>
          <w:tcPr>
            <w:tcW w:w="993" w:type="dxa"/>
          </w:tcPr>
          <w:p w14:paraId="08263C8C" w14:textId="77777777" w:rsidR="00315660" w:rsidRPr="00315660" w:rsidRDefault="00315660" w:rsidP="00315660">
            <w:pPr>
              <w:jc w:val="both"/>
            </w:pPr>
            <w:r w:rsidRPr="00315660">
              <w:t>14</w:t>
            </w:r>
          </w:p>
        </w:tc>
        <w:tc>
          <w:tcPr>
            <w:tcW w:w="4268" w:type="dxa"/>
          </w:tcPr>
          <w:p w14:paraId="3DED8C8B" w14:textId="77777777" w:rsidR="00315660" w:rsidRPr="00315660" w:rsidRDefault="00315660" w:rsidP="00315660">
            <w:pPr>
              <w:jc w:val="both"/>
            </w:pPr>
            <w:r w:rsidRPr="00315660">
              <w:t>Software quality measurement.</w:t>
            </w:r>
          </w:p>
        </w:tc>
        <w:tc>
          <w:tcPr>
            <w:tcW w:w="2438" w:type="dxa"/>
          </w:tcPr>
          <w:p w14:paraId="5D35877D" w14:textId="77777777" w:rsidR="00315660" w:rsidRPr="00315660" w:rsidRDefault="00315660" w:rsidP="00315660">
            <w:pPr>
              <w:jc w:val="both"/>
            </w:pPr>
          </w:p>
        </w:tc>
      </w:tr>
      <w:tr w:rsidR="00315660" w:rsidRPr="00315660" w14:paraId="16CA402E" w14:textId="77777777" w:rsidTr="000B1B1E">
        <w:trPr>
          <w:jc w:val="center"/>
        </w:trPr>
        <w:tc>
          <w:tcPr>
            <w:tcW w:w="993" w:type="dxa"/>
          </w:tcPr>
          <w:p w14:paraId="11B5F08E" w14:textId="77777777" w:rsidR="00315660" w:rsidRPr="00315660" w:rsidRDefault="00315660" w:rsidP="00315660">
            <w:pPr>
              <w:jc w:val="both"/>
            </w:pPr>
            <w:r w:rsidRPr="00315660">
              <w:lastRenderedPageBreak/>
              <w:t>15</w:t>
            </w:r>
          </w:p>
        </w:tc>
        <w:tc>
          <w:tcPr>
            <w:tcW w:w="4268" w:type="dxa"/>
          </w:tcPr>
          <w:p w14:paraId="0BDA3794" w14:textId="77777777" w:rsidR="00315660" w:rsidRPr="00315660" w:rsidRDefault="00315660" w:rsidP="00315660">
            <w:pPr>
              <w:jc w:val="both"/>
            </w:pPr>
            <w:r w:rsidRPr="00315660">
              <w:t>Software quality tools.</w:t>
            </w:r>
          </w:p>
        </w:tc>
        <w:tc>
          <w:tcPr>
            <w:tcW w:w="2438" w:type="dxa"/>
          </w:tcPr>
          <w:p w14:paraId="4D92E0E3" w14:textId="77777777" w:rsidR="00315660" w:rsidRPr="00315660" w:rsidRDefault="00315660" w:rsidP="00315660">
            <w:pPr>
              <w:jc w:val="both"/>
            </w:pPr>
          </w:p>
        </w:tc>
      </w:tr>
      <w:tr w:rsidR="00315660" w:rsidRPr="00315660" w14:paraId="00F7969B" w14:textId="77777777" w:rsidTr="000B1B1E">
        <w:trPr>
          <w:jc w:val="center"/>
        </w:trPr>
        <w:tc>
          <w:tcPr>
            <w:tcW w:w="993" w:type="dxa"/>
          </w:tcPr>
          <w:p w14:paraId="680CE4C6" w14:textId="77777777" w:rsidR="00315660" w:rsidRPr="00315660" w:rsidRDefault="00315660" w:rsidP="00315660">
            <w:pPr>
              <w:jc w:val="both"/>
            </w:pPr>
            <w:r w:rsidRPr="00315660">
              <w:t>16</w:t>
            </w:r>
          </w:p>
        </w:tc>
        <w:tc>
          <w:tcPr>
            <w:tcW w:w="4268" w:type="dxa"/>
          </w:tcPr>
          <w:p w14:paraId="51B16562" w14:textId="77777777" w:rsidR="00315660" w:rsidRPr="00315660" w:rsidRDefault="00315660" w:rsidP="00315660">
            <w:pPr>
              <w:jc w:val="both"/>
            </w:pPr>
          </w:p>
        </w:tc>
        <w:tc>
          <w:tcPr>
            <w:tcW w:w="2438" w:type="dxa"/>
          </w:tcPr>
          <w:p w14:paraId="1D8B3832" w14:textId="77777777" w:rsidR="00315660" w:rsidRPr="00315660" w:rsidRDefault="00315660" w:rsidP="00315660">
            <w:pPr>
              <w:jc w:val="both"/>
            </w:pPr>
            <w:r w:rsidRPr="00315660">
              <w:t>Final exam, project deliverable 3</w:t>
            </w:r>
          </w:p>
        </w:tc>
      </w:tr>
    </w:tbl>
    <w:p w14:paraId="355973E1" w14:textId="77777777" w:rsidR="00315660" w:rsidRPr="00315660" w:rsidRDefault="00315660" w:rsidP="00315660">
      <w:pPr>
        <w:jc w:val="both"/>
      </w:pPr>
    </w:p>
    <w:p w14:paraId="43BF41BA" w14:textId="77777777" w:rsidR="00315660" w:rsidRPr="00315660" w:rsidRDefault="00315660" w:rsidP="00315660">
      <w:pPr>
        <w:jc w:val="both"/>
      </w:pPr>
      <w:r w:rsidRPr="00315660">
        <w:rPr>
          <w:b/>
        </w:rPr>
        <w:t>Grading framework:</w:t>
      </w:r>
      <w:r w:rsidRPr="00315660">
        <w:t xml:space="preserve"> Course grades are based on 3 exams (two mid</w:t>
      </w:r>
      <w:r w:rsidRPr="00315660">
        <w:rPr>
          <w:rFonts w:ascii="Calibri" w:eastAsia="Calibri" w:hAnsi="Calibri" w:cs="Calibri"/>
        </w:rPr>
        <w:t>‐</w:t>
      </w:r>
      <w:r w:rsidRPr="00315660">
        <w:t xml:space="preserve">terms and one final) totaling 50% of the final grade and a project totaling 50% of the final grade. </w:t>
      </w:r>
    </w:p>
    <w:p w14:paraId="1B494A63" w14:textId="77777777" w:rsidR="00315660" w:rsidRPr="00315660" w:rsidRDefault="00315660" w:rsidP="00315660">
      <w:pPr>
        <w:jc w:val="both"/>
      </w:pPr>
    </w:p>
    <w:p w14:paraId="65B7709C" w14:textId="77777777" w:rsidR="00315660" w:rsidRPr="00315660" w:rsidRDefault="00315660" w:rsidP="00315660">
      <w:pPr>
        <w:jc w:val="both"/>
      </w:pPr>
      <w:r w:rsidRPr="00315660">
        <w:t xml:space="preserve">The project consists of defining, assuring, and assessing the quality of a software system. For the first project deliverable students will be given a project description and will be asked to 1) define quality goals and 2) estimate the cost of software quality based on the economic assessment of the software quality development and maintenance processes. For the second deliverable student will design and develop the software product and show that it meets the previously defined quality goals. For the third deliverable students will assess the process and product quality of a project developed by another team and suggest quality improvement. </w:t>
      </w:r>
    </w:p>
    <w:p w14:paraId="4967F6CD" w14:textId="77777777" w:rsidR="00315660" w:rsidRPr="00315660" w:rsidRDefault="00315660" w:rsidP="00315660">
      <w:pPr>
        <w:jc w:val="both"/>
      </w:pPr>
    </w:p>
    <w:p w14:paraId="3473E00E" w14:textId="77777777" w:rsidR="00315660" w:rsidRPr="00315660" w:rsidRDefault="00315660" w:rsidP="00315660">
      <w:pPr>
        <w:jc w:val="both"/>
      </w:pPr>
      <w:r w:rsidRPr="00315660">
        <w:t>Final grades will be awarded on the following scale:</w:t>
      </w:r>
    </w:p>
    <w:p w14:paraId="5C673ACC" w14:textId="77777777" w:rsidR="00315660" w:rsidRPr="00315660" w:rsidRDefault="00315660" w:rsidP="00315660">
      <w:pPr>
        <w:jc w:val="both"/>
      </w:pPr>
      <w:r w:rsidRPr="00315660">
        <w:t xml:space="preserve">Interval </w:t>
      </w:r>
      <w:r w:rsidRPr="00315660">
        <w:tab/>
        <w:t xml:space="preserve">Grade </w:t>
      </w:r>
    </w:p>
    <w:p w14:paraId="7F478969" w14:textId="77777777" w:rsidR="00315660" w:rsidRPr="00315660" w:rsidRDefault="00315660" w:rsidP="00315660">
      <w:pPr>
        <w:jc w:val="both"/>
      </w:pPr>
      <w:r w:rsidRPr="00315660">
        <w:t xml:space="preserve">[90,100] </w:t>
      </w:r>
      <w:r w:rsidRPr="00315660">
        <w:tab/>
        <w:t xml:space="preserve">A </w:t>
      </w:r>
    </w:p>
    <w:p w14:paraId="766F7129" w14:textId="77777777" w:rsidR="00315660" w:rsidRPr="00315660" w:rsidRDefault="00315660" w:rsidP="00315660">
      <w:pPr>
        <w:jc w:val="both"/>
      </w:pPr>
      <w:r w:rsidRPr="00315660">
        <w:t xml:space="preserve">[87,90) </w:t>
      </w:r>
      <w:r w:rsidRPr="00315660">
        <w:tab/>
        <w:t>A</w:t>
      </w:r>
      <w:r w:rsidRPr="00315660">
        <w:rPr>
          <w:rFonts w:ascii="Calibri" w:eastAsia="Calibri" w:hAnsi="Calibri" w:cs="Calibri"/>
        </w:rPr>
        <w:t>‐</w:t>
      </w:r>
      <w:r w:rsidRPr="00315660">
        <w:t xml:space="preserve"> </w:t>
      </w:r>
    </w:p>
    <w:p w14:paraId="2C552104" w14:textId="77777777" w:rsidR="00315660" w:rsidRPr="00315660" w:rsidRDefault="00315660" w:rsidP="00315660">
      <w:pPr>
        <w:jc w:val="both"/>
      </w:pPr>
      <w:r w:rsidRPr="00315660">
        <w:t xml:space="preserve">[83,87) </w:t>
      </w:r>
      <w:r w:rsidRPr="00315660">
        <w:tab/>
        <w:t xml:space="preserve">B+ </w:t>
      </w:r>
    </w:p>
    <w:p w14:paraId="58E05850" w14:textId="77777777" w:rsidR="00315660" w:rsidRPr="00315660" w:rsidRDefault="00315660" w:rsidP="00315660">
      <w:pPr>
        <w:jc w:val="both"/>
      </w:pPr>
      <w:r w:rsidRPr="00315660">
        <w:t xml:space="preserve">[80,83) </w:t>
      </w:r>
      <w:r w:rsidRPr="00315660">
        <w:tab/>
        <w:t xml:space="preserve">B </w:t>
      </w:r>
    </w:p>
    <w:p w14:paraId="31A8E84E" w14:textId="77777777" w:rsidR="00315660" w:rsidRPr="00315660" w:rsidRDefault="00315660" w:rsidP="00315660">
      <w:pPr>
        <w:jc w:val="both"/>
      </w:pPr>
      <w:r w:rsidRPr="00315660">
        <w:t xml:space="preserve">[77,80) </w:t>
      </w:r>
      <w:r w:rsidRPr="00315660">
        <w:tab/>
        <w:t>B</w:t>
      </w:r>
      <w:r w:rsidRPr="00315660">
        <w:rPr>
          <w:rFonts w:ascii="Calibri" w:eastAsia="Calibri" w:hAnsi="Calibri" w:cs="Calibri"/>
        </w:rPr>
        <w:t>‐</w:t>
      </w:r>
      <w:r w:rsidRPr="00315660">
        <w:t xml:space="preserve"> </w:t>
      </w:r>
    </w:p>
    <w:p w14:paraId="37E4B9C0" w14:textId="77777777" w:rsidR="00315660" w:rsidRPr="00315660" w:rsidRDefault="00315660" w:rsidP="00315660">
      <w:pPr>
        <w:jc w:val="both"/>
      </w:pPr>
      <w:r w:rsidRPr="00315660">
        <w:t xml:space="preserve">[73,77) </w:t>
      </w:r>
      <w:r w:rsidRPr="00315660">
        <w:tab/>
        <w:t xml:space="preserve">C+ </w:t>
      </w:r>
    </w:p>
    <w:p w14:paraId="5CB6C42E" w14:textId="77777777" w:rsidR="00315660" w:rsidRPr="00315660" w:rsidRDefault="00315660" w:rsidP="00315660">
      <w:pPr>
        <w:jc w:val="both"/>
      </w:pPr>
      <w:r w:rsidRPr="00315660">
        <w:t xml:space="preserve">[70,73) </w:t>
      </w:r>
      <w:r w:rsidRPr="00315660">
        <w:tab/>
        <w:t xml:space="preserve">C </w:t>
      </w:r>
    </w:p>
    <w:p w14:paraId="6A90F2D9" w14:textId="77777777" w:rsidR="00315660" w:rsidRPr="00315660" w:rsidRDefault="00315660" w:rsidP="00315660">
      <w:pPr>
        <w:jc w:val="both"/>
      </w:pPr>
      <w:r w:rsidRPr="00315660">
        <w:t xml:space="preserve">[67,70) </w:t>
      </w:r>
      <w:r w:rsidRPr="00315660">
        <w:tab/>
        <w:t>C</w:t>
      </w:r>
      <w:r w:rsidRPr="00315660">
        <w:rPr>
          <w:rFonts w:ascii="Calibri" w:eastAsia="Calibri" w:hAnsi="Calibri" w:cs="Calibri"/>
        </w:rPr>
        <w:t>‐</w:t>
      </w:r>
      <w:r w:rsidRPr="00315660">
        <w:t xml:space="preserve"> </w:t>
      </w:r>
    </w:p>
    <w:p w14:paraId="55C15C60" w14:textId="77777777" w:rsidR="00315660" w:rsidRPr="00315660" w:rsidRDefault="00315660" w:rsidP="00315660">
      <w:pPr>
        <w:jc w:val="both"/>
      </w:pPr>
      <w:r w:rsidRPr="00315660">
        <w:t>[63,67)</w:t>
      </w:r>
      <w:r w:rsidRPr="00315660">
        <w:tab/>
      </w:r>
      <w:r w:rsidRPr="00315660">
        <w:tab/>
        <w:t xml:space="preserve">D+ </w:t>
      </w:r>
    </w:p>
    <w:p w14:paraId="7601BE24" w14:textId="77777777" w:rsidR="00315660" w:rsidRPr="00315660" w:rsidRDefault="00315660" w:rsidP="00315660">
      <w:pPr>
        <w:jc w:val="both"/>
      </w:pPr>
      <w:r w:rsidRPr="00315660">
        <w:t xml:space="preserve">[60,63) </w:t>
      </w:r>
      <w:r w:rsidRPr="00315660">
        <w:tab/>
        <w:t xml:space="preserve">D </w:t>
      </w:r>
    </w:p>
    <w:p w14:paraId="3BE8612A" w14:textId="77777777" w:rsidR="00315660" w:rsidRPr="00315660" w:rsidRDefault="00315660" w:rsidP="00315660">
      <w:pPr>
        <w:jc w:val="both"/>
      </w:pPr>
      <w:r w:rsidRPr="00315660">
        <w:t xml:space="preserve">[0,60) </w:t>
      </w:r>
      <w:r w:rsidRPr="00315660">
        <w:tab/>
      </w:r>
      <w:r w:rsidRPr="00315660">
        <w:tab/>
        <w:t>F</w:t>
      </w:r>
    </w:p>
    <w:p w14:paraId="5CE46C49" w14:textId="77777777" w:rsidR="00315660" w:rsidRPr="00315660" w:rsidRDefault="00315660" w:rsidP="00315660">
      <w:pPr>
        <w:jc w:val="both"/>
      </w:pPr>
    </w:p>
    <w:p w14:paraId="421B192A" w14:textId="77777777" w:rsidR="00315660" w:rsidRPr="00315660" w:rsidRDefault="00315660" w:rsidP="00315660">
      <w:pPr>
        <w:jc w:val="both"/>
      </w:pPr>
      <w:r w:rsidRPr="00315660">
        <w:rPr>
          <w:b/>
        </w:rPr>
        <w:t>Course rules:</w:t>
      </w:r>
    </w:p>
    <w:p w14:paraId="24A148A3" w14:textId="77777777" w:rsidR="00315660" w:rsidRPr="00315660" w:rsidRDefault="00315660" w:rsidP="00315660">
      <w:pPr>
        <w:jc w:val="both"/>
      </w:pPr>
    </w:p>
    <w:p w14:paraId="5A6C49AA" w14:textId="77777777" w:rsidR="00315660" w:rsidRPr="00315660" w:rsidRDefault="00315660" w:rsidP="00315660">
      <w:pPr>
        <w:jc w:val="both"/>
      </w:pPr>
      <w:r w:rsidRPr="00315660">
        <w:t>You must take exam during the assigned test period. Failure to do so will result in a score of zero. However, in extraordinary circumstances and at the discretion of the instructor, a make</w:t>
      </w:r>
      <w:r w:rsidRPr="00315660">
        <w:rPr>
          <w:rFonts w:ascii="Calibri" w:eastAsia="Calibri" w:hAnsi="Calibri" w:cs="Calibri"/>
        </w:rPr>
        <w:t>‐</w:t>
      </w:r>
      <w:r w:rsidRPr="00315660">
        <w:t>up exam may be offered. An advanced notice must be given to the instructor beforehand.</w:t>
      </w:r>
    </w:p>
    <w:p w14:paraId="0752DE4C" w14:textId="77777777" w:rsidR="00315660" w:rsidRPr="00315660" w:rsidRDefault="00315660" w:rsidP="00315660">
      <w:pPr>
        <w:jc w:val="both"/>
      </w:pPr>
    </w:p>
    <w:p w14:paraId="1126AD6E" w14:textId="77777777" w:rsidR="00315660" w:rsidRPr="00315660" w:rsidRDefault="00315660" w:rsidP="00315660">
      <w:pPr>
        <w:jc w:val="both"/>
      </w:pPr>
      <w:r w:rsidRPr="00315660">
        <w:t>Unless posted otherwise, assignment documents shall be submitted electronically.</w:t>
      </w:r>
    </w:p>
    <w:p w14:paraId="13D801B2" w14:textId="77777777" w:rsidR="00315660" w:rsidRPr="00315660" w:rsidRDefault="00315660" w:rsidP="00315660">
      <w:pPr>
        <w:jc w:val="both"/>
      </w:pPr>
    </w:p>
    <w:p w14:paraId="60C5CDFF" w14:textId="77777777" w:rsidR="00315660" w:rsidRPr="00315660" w:rsidRDefault="00315660" w:rsidP="00315660">
      <w:pPr>
        <w:jc w:val="both"/>
      </w:pPr>
      <w:r w:rsidRPr="00315660">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1F7CA2A7" w14:textId="77777777" w:rsidR="00315660" w:rsidRPr="00315660" w:rsidRDefault="00315660" w:rsidP="00315660">
      <w:pPr>
        <w:jc w:val="both"/>
      </w:pPr>
    </w:p>
    <w:p w14:paraId="0B78B38B" w14:textId="77777777" w:rsidR="00315660" w:rsidRPr="00315660" w:rsidRDefault="00315660" w:rsidP="00315660">
      <w:pPr>
        <w:jc w:val="both"/>
      </w:pPr>
      <w:r w:rsidRPr="00315660">
        <w:t xml:space="preserve">Bonus points will be added to your total class score for attendance as follows: 0 absence = 5% of the final grade, 1 absence = 4 %, 2 absences = 3%, and 3 or more absences = 0% bonus. </w:t>
      </w:r>
    </w:p>
    <w:p w14:paraId="308C8AED" w14:textId="77777777" w:rsidR="00315660" w:rsidRPr="00315660" w:rsidRDefault="00315660" w:rsidP="00315660">
      <w:pPr>
        <w:jc w:val="both"/>
        <w:rPr>
          <w:b/>
        </w:rPr>
      </w:pPr>
    </w:p>
    <w:p w14:paraId="1ABA7F1D" w14:textId="77777777" w:rsidR="00315660" w:rsidRPr="00315660" w:rsidRDefault="00315660" w:rsidP="00315660">
      <w:pPr>
        <w:jc w:val="both"/>
      </w:pPr>
      <w:r w:rsidRPr="00315660">
        <w:rPr>
          <w:b/>
        </w:rPr>
        <w:t xml:space="preserve">Reasonable Accommodation: </w:t>
      </w:r>
    </w:p>
    <w:p w14:paraId="7FAB4D47" w14:textId="77777777" w:rsidR="00315660" w:rsidRPr="00315660" w:rsidRDefault="00315660" w:rsidP="00315660">
      <w:pPr>
        <w:jc w:val="both"/>
      </w:pPr>
    </w:p>
    <w:p w14:paraId="69C0A383" w14:textId="77777777" w:rsidR="00315660" w:rsidRPr="00315660" w:rsidRDefault="00315660" w:rsidP="00315660">
      <w:pPr>
        <w:jc w:val="both"/>
      </w:pPr>
      <w:r w:rsidRPr="00315660">
        <w:lastRenderedPageBreak/>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1E4DC936" w14:textId="77777777" w:rsidR="00315660" w:rsidRPr="00315660" w:rsidRDefault="00315660" w:rsidP="00315660">
      <w:pPr>
        <w:jc w:val="both"/>
      </w:pPr>
    </w:p>
    <w:p w14:paraId="292CD052" w14:textId="77777777" w:rsidR="00315660" w:rsidRPr="00315660" w:rsidRDefault="00315660" w:rsidP="00315660">
      <w:pPr>
        <w:jc w:val="both"/>
      </w:pPr>
      <w:r w:rsidRPr="00315660">
        <w:rPr>
          <w:b/>
        </w:rPr>
        <w:t>Academic Integrity:</w:t>
      </w:r>
    </w:p>
    <w:p w14:paraId="37409A01" w14:textId="77777777" w:rsidR="00315660" w:rsidRPr="00315660" w:rsidRDefault="00315660" w:rsidP="00315660">
      <w:pPr>
        <w:jc w:val="both"/>
      </w:pPr>
    </w:p>
    <w:p w14:paraId="4460E564" w14:textId="77777777" w:rsidR="00315660" w:rsidRPr="00315660" w:rsidRDefault="00315660" w:rsidP="00315660">
      <w:pPr>
        <w:jc w:val="both"/>
      </w:pPr>
      <w:r w:rsidRPr="00315660">
        <w:t>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Conduct. Cheating is defined in the Standards for Student Conduct WAC 504-26-010 (3). It is strongly suggested that you read and understand these definitions. (Read more:</w:t>
      </w:r>
      <w:hyperlink r:id="rId42">
        <w:r w:rsidRPr="00315660">
          <w:rPr>
            <w:rStyle w:val="Hyperlink"/>
          </w:rPr>
          <w:t xml:space="preserve"> </w:t>
        </w:r>
      </w:hyperlink>
      <w:hyperlink r:id="rId43">
        <w:r w:rsidRPr="00315660">
          <w:rPr>
            <w:rStyle w:val="Hyperlink"/>
          </w:rPr>
          <w:t>http://apps.leg.wa.gov/wac/default.aspx?cite=504-26-010</w:t>
        </w:r>
      </w:hyperlink>
      <w:r w:rsidRPr="00315660">
        <w:t>)</w:t>
      </w:r>
    </w:p>
    <w:p w14:paraId="544CFCAD" w14:textId="77777777" w:rsidR="00315660" w:rsidRPr="00315660" w:rsidRDefault="00315660" w:rsidP="00315660">
      <w:pPr>
        <w:jc w:val="both"/>
      </w:pPr>
    </w:p>
    <w:p w14:paraId="28866066" w14:textId="77777777" w:rsidR="00315660" w:rsidRPr="00315660" w:rsidRDefault="00315660" w:rsidP="00315660">
      <w:pPr>
        <w:jc w:val="both"/>
      </w:pPr>
      <w:r w:rsidRPr="00315660">
        <w:rPr>
          <w:b/>
        </w:rPr>
        <w:t>Safety:</w:t>
      </w:r>
    </w:p>
    <w:p w14:paraId="462D03F1" w14:textId="77777777" w:rsidR="00315660" w:rsidRPr="00315660" w:rsidRDefault="00315660" w:rsidP="00315660">
      <w:pPr>
        <w:jc w:val="both"/>
      </w:pPr>
    </w:p>
    <w:p w14:paraId="47FD1B0D" w14:textId="77777777" w:rsidR="00315660" w:rsidRPr="00315660" w:rsidRDefault="00315660" w:rsidP="00315660">
      <w:pPr>
        <w:jc w:val="both"/>
      </w:pPr>
      <w:r w:rsidRPr="00315660">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44">
        <w:r w:rsidRPr="00315660">
          <w:rPr>
            <w:rStyle w:val="Hyperlink"/>
          </w:rPr>
          <w:t>http://safetyplan.wsu.edu</w:t>
        </w:r>
      </w:hyperlink>
      <w:r w:rsidRPr="00315660">
        <w:t xml:space="preserve">. It is highly recommended that you visit this web site as well as the University emergency management web site at </w:t>
      </w:r>
      <w:hyperlink r:id="rId45">
        <w:r w:rsidRPr="00315660">
          <w:rPr>
            <w:rStyle w:val="Hyperlink"/>
          </w:rPr>
          <w:t>http://oem.wsu.edu/</w:t>
        </w:r>
      </w:hyperlink>
      <w:r w:rsidRPr="00315660">
        <w:t xml:space="preserve"> to become familiar with the information provided.</w:t>
      </w:r>
    </w:p>
    <w:p w14:paraId="061F1E7D" w14:textId="77777777" w:rsidR="00E31B1B" w:rsidRPr="00214154" w:rsidRDefault="00E31B1B" w:rsidP="00E31B1B">
      <w:pPr>
        <w:jc w:val="both"/>
      </w:pPr>
    </w:p>
    <w:p w14:paraId="72E15569" w14:textId="77777777" w:rsidR="00E31B1B" w:rsidRPr="00214154" w:rsidRDefault="00E31B1B" w:rsidP="00E31B1B">
      <w:pPr>
        <w:jc w:val="both"/>
      </w:pPr>
    </w:p>
    <w:p w14:paraId="0AB60668" w14:textId="609BE44A" w:rsidR="007546D1" w:rsidRDefault="007546D1">
      <w:r>
        <w:br w:type="page"/>
      </w:r>
    </w:p>
    <w:p w14:paraId="0FCCEC85" w14:textId="77777777" w:rsidR="007546D1" w:rsidRPr="00214154" w:rsidRDefault="007546D1" w:rsidP="007546D1">
      <w:pPr>
        <w:jc w:val="center"/>
      </w:pPr>
      <w:r w:rsidRPr="00220AD1">
        <w:rPr>
          <w:b/>
          <w:sz w:val="32"/>
          <w:szCs w:val="32"/>
        </w:rPr>
        <w:lastRenderedPageBreak/>
        <w:t>Advanced algorithms</w:t>
      </w:r>
      <w:bookmarkStart w:id="64" w:name="Algo"/>
      <w:bookmarkEnd w:id="64"/>
    </w:p>
    <w:p w14:paraId="439A539A" w14:textId="77777777" w:rsidR="007546D1" w:rsidRPr="00214154" w:rsidRDefault="007546D1" w:rsidP="007546D1"/>
    <w:p w14:paraId="24246A4A" w14:textId="77777777" w:rsidR="00C950D3" w:rsidRPr="00214154" w:rsidRDefault="00C950D3" w:rsidP="00C950D3">
      <w:r w:rsidRPr="00214154">
        <w:rPr>
          <w:b/>
        </w:rPr>
        <w:t>Course Name:</w:t>
      </w:r>
      <w:r>
        <w:t xml:space="preserve"> </w:t>
      </w:r>
      <w:r w:rsidRPr="00220AD1">
        <w:t>Advanced algorithms</w:t>
      </w:r>
    </w:p>
    <w:p w14:paraId="240E6D68" w14:textId="77777777" w:rsidR="00C950D3" w:rsidRPr="00214154" w:rsidRDefault="00C950D3" w:rsidP="00C950D3">
      <w:r w:rsidRPr="00214154">
        <w:rPr>
          <w:b/>
        </w:rPr>
        <w:t xml:space="preserve">Course Number: </w:t>
      </w:r>
      <w:proofErr w:type="spellStart"/>
      <w:r w:rsidRPr="00214154">
        <w:t>Cpt</w:t>
      </w:r>
      <w:proofErr w:type="spellEnd"/>
      <w:r w:rsidRPr="00214154">
        <w:t xml:space="preserve"> S </w:t>
      </w:r>
      <w:r>
        <w:t>515</w:t>
      </w:r>
    </w:p>
    <w:p w14:paraId="5887E990" w14:textId="77777777" w:rsidR="00C950D3" w:rsidRPr="00214154" w:rsidRDefault="00C950D3" w:rsidP="00C950D3">
      <w:r w:rsidRPr="00214154">
        <w:rPr>
          <w:b/>
        </w:rPr>
        <w:t>Credits:</w:t>
      </w:r>
      <w:r w:rsidRPr="00214154">
        <w:t xml:space="preserve"> 3</w:t>
      </w:r>
    </w:p>
    <w:p w14:paraId="71181309" w14:textId="77777777" w:rsidR="00C950D3" w:rsidRDefault="00C950D3" w:rsidP="00C950D3">
      <w:r w:rsidRPr="00214154">
        <w:rPr>
          <w:b/>
        </w:rPr>
        <w:t>Lecture Hours:</w:t>
      </w:r>
      <w:r w:rsidRPr="00214154">
        <w:t xml:space="preserve"> 3</w:t>
      </w:r>
    </w:p>
    <w:p w14:paraId="439F40FF" w14:textId="77777777" w:rsidR="00C950D3" w:rsidRPr="00214154" w:rsidRDefault="00C950D3" w:rsidP="00C950D3">
      <w:r w:rsidRPr="00521494">
        <w:rPr>
          <w:b/>
        </w:rPr>
        <w:t>Schedule:</w:t>
      </w:r>
      <w:r>
        <w:t xml:space="preserve"> Offered online (asynchronously) via Global Campus</w:t>
      </w:r>
    </w:p>
    <w:p w14:paraId="4F8D52DF" w14:textId="77777777" w:rsidR="00C950D3" w:rsidRPr="00214154" w:rsidRDefault="00C950D3" w:rsidP="00C950D3">
      <w:r w:rsidRPr="00214154">
        <w:rPr>
          <w:b/>
        </w:rPr>
        <w:t>Prerequisites:</w:t>
      </w:r>
      <w:r w:rsidRPr="00214154">
        <w:t xml:space="preserve"> Graduate standing.</w:t>
      </w:r>
    </w:p>
    <w:p w14:paraId="7BB125DA" w14:textId="77777777" w:rsidR="00C950D3" w:rsidRPr="00214154" w:rsidRDefault="00C950D3" w:rsidP="00C950D3">
      <w:r w:rsidRPr="00214154">
        <w:rPr>
          <w:b/>
        </w:rPr>
        <w:t>Course required/elective:</w:t>
      </w:r>
      <w:r w:rsidRPr="00214154">
        <w:t xml:space="preserve"> required.</w:t>
      </w:r>
    </w:p>
    <w:p w14:paraId="56060B2A" w14:textId="77777777" w:rsidR="00C950D3" w:rsidRPr="00214154" w:rsidRDefault="00C950D3" w:rsidP="00C950D3">
      <w:r w:rsidRPr="00214154">
        <w:rPr>
          <w:b/>
        </w:rPr>
        <w:t>Professors/Coordinators:</w:t>
      </w:r>
      <w:r w:rsidRPr="00214154">
        <w:t xml:space="preserve"> </w:t>
      </w:r>
      <w:proofErr w:type="spellStart"/>
      <w:r>
        <w:t>Zhe</w:t>
      </w:r>
      <w:proofErr w:type="spellEnd"/>
      <w:r>
        <w:t xml:space="preserve"> Dang</w:t>
      </w:r>
      <w:r w:rsidRPr="00214154">
        <w:t xml:space="preserve">.  </w:t>
      </w:r>
    </w:p>
    <w:p w14:paraId="40E7248C" w14:textId="77777777" w:rsidR="00C950D3" w:rsidRPr="00214154" w:rsidRDefault="00C950D3" w:rsidP="00C950D3">
      <w:r w:rsidRPr="00214154">
        <w:t xml:space="preserve"> </w:t>
      </w:r>
    </w:p>
    <w:p w14:paraId="7E71E3F9" w14:textId="77777777" w:rsidR="00C950D3" w:rsidRPr="00214154" w:rsidRDefault="00C950D3" w:rsidP="00C950D3">
      <w:pPr>
        <w:jc w:val="both"/>
      </w:pPr>
      <w:r>
        <w:rPr>
          <w:b/>
        </w:rPr>
        <w:t>Required t</w:t>
      </w:r>
      <w:r w:rsidRPr="00214154">
        <w:rPr>
          <w:b/>
        </w:rPr>
        <w:t>extbook(s):</w:t>
      </w:r>
    </w:p>
    <w:p w14:paraId="7243D4D8" w14:textId="77777777" w:rsidR="00C950D3" w:rsidRDefault="00C950D3" w:rsidP="00C950D3">
      <w:pPr>
        <w:jc w:val="both"/>
      </w:pPr>
      <w:r w:rsidRPr="00214154">
        <w:t xml:space="preserve">[1] </w:t>
      </w:r>
      <w:proofErr w:type="spellStart"/>
      <w:r>
        <w:t>Cormen</w:t>
      </w:r>
      <w:proofErr w:type="spellEnd"/>
      <w:r>
        <w:t xml:space="preserve">, Thomas H.; </w:t>
      </w:r>
      <w:proofErr w:type="spellStart"/>
      <w:r>
        <w:t>Leiserson</w:t>
      </w:r>
      <w:proofErr w:type="spellEnd"/>
      <w:r>
        <w:t xml:space="preserve">, Charles E.; </w:t>
      </w:r>
      <w:proofErr w:type="spellStart"/>
      <w:r>
        <w:t>Rivest</w:t>
      </w:r>
      <w:proofErr w:type="spellEnd"/>
      <w:r>
        <w:t>, Ronald L.; Stein, Clifford (2009). Introduction to Algorithms (3rd ed.). MIT Press and McGraw-Hill.</w:t>
      </w:r>
      <w:r>
        <w:rPr>
          <w:rStyle w:val="FootnoteReference"/>
        </w:rPr>
        <w:footnoteReference w:id="25"/>
      </w:r>
    </w:p>
    <w:p w14:paraId="2F495962" w14:textId="77777777" w:rsidR="00C950D3" w:rsidRPr="00214154" w:rsidRDefault="00C950D3" w:rsidP="00C950D3">
      <w:pPr>
        <w:jc w:val="both"/>
      </w:pPr>
    </w:p>
    <w:p w14:paraId="2BF6C245" w14:textId="77777777" w:rsidR="00C950D3" w:rsidRPr="00214154" w:rsidRDefault="00C950D3" w:rsidP="00C950D3">
      <w:pPr>
        <w:jc w:val="both"/>
      </w:pPr>
      <w:r w:rsidRPr="00214154">
        <w:rPr>
          <w:b/>
        </w:rPr>
        <w:t>Course description:</w:t>
      </w:r>
      <w:r>
        <w:t xml:space="preserve"> </w:t>
      </w:r>
      <w:r w:rsidRPr="00E902D0">
        <w:t>Advanced algorithms, randomized algorithms, Hashing, approximation algorithms.</w:t>
      </w:r>
    </w:p>
    <w:p w14:paraId="3487975A" w14:textId="77777777" w:rsidR="00C950D3" w:rsidRPr="00214154" w:rsidRDefault="00C950D3" w:rsidP="00C950D3">
      <w:pPr>
        <w:jc w:val="both"/>
      </w:pPr>
    </w:p>
    <w:p w14:paraId="50C619B5" w14:textId="77777777" w:rsidR="00C950D3" w:rsidRPr="00214154" w:rsidRDefault="00C950D3" w:rsidP="00C950D3">
      <w:pPr>
        <w:jc w:val="both"/>
      </w:pPr>
      <w:r w:rsidRPr="00214154">
        <w:rPr>
          <w:b/>
        </w:rPr>
        <w:t>Overview and Course Goals:</w:t>
      </w:r>
      <w:r>
        <w:rPr>
          <w:b/>
        </w:rPr>
        <w:t xml:space="preserve"> </w:t>
      </w:r>
      <w:r w:rsidRPr="00E902D0">
        <w:t>This course will provide graduate students with a solid background on modern algorithms. It will first introduce fundamentals of algorithms (e.g., Turing model, complexity) and then explore advanced algorithms for modern computer science in areas such as big data and software engineering.</w:t>
      </w:r>
    </w:p>
    <w:p w14:paraId="5AD50F91" w14:textId="77777777" w:rsidR="00C950D3" w:rsidRPr="00214154" w:rsidRDefault="00C950D3" w:rsidP="00C950D3">
      <w:pPr>
        <w:jc w:val="both"/>
      </w:pPr>
    </w:p>
    <w:p w14:paraId="3AC30D36" w14:textId="77777777" w:rsidR="00C950D3" w:rsidRPr="00214154" w:rsidRDefault="00C950D3" w:rsidP="00C950D3">
      <w:r w:rsidRPr="00214154">
        <w:rPr>
          <w:b/>
        </w:rPr>
        <w:t>Course topics and the corresponding program learning outcomes</w:t>
      </w:r>
      <w:r w:rsidRPr="00214154">
        <w:rPr>
          <w:rStyle w:val="FootnoteReference"/>
        </w:rPr>
        <w:footnoteReference w:id="26"/>
      </w:r>
      <w:r w:rsidRPr="00214154">
        <w:rPr>
          <w:b/>
        </w:rPr>
        <w:t>:</w:t>
      </w:r>
    </w:p>
    <w:p w14:paraId="67DE9ACB" w14:textId="77777777" w:rsidR="00C950D3" w:rsidRPr="00E902D0" w:rsidRDefault="00C950D3" w:rsidP="00C950D3">
      <w:pPr>
        <w:jc w:val="both"/>
      </w:pPr>
      <w:r w:rsidRPr="00E902D0">
        <w:t>- Fundamentals of algorithms [2]</w:t>
      </w:r>
    </w:p>
    <w:p w14:paraId="61E55734" w14:textId="77777777" w:rsidR="00C950D3" w:rsidRPr="00E902D0" w:rsidRDefault="00C950D3" w:rsidP="00C950D3">
      <w:pPr>
        <w:jc w:val="both"/>
      </w:pPr>
      <w:r w:rsidRPr="00E902D0">
        <w:t>- Basic algorithms [2]</w:t>
      </w:r>
    </w:p>
    <w:p w14:paraId="364F5097" w14:textId="77777777" w:rsidR="00C950D3" w:rsidRPr="00E902D0" w:rsidRDefault="00C950D3" w:rsidP="00C950D3">
      <w:pPr>
        <w:jc w:val="both"/>
      </w:pPr>
      <w:r w:rsidRPr="00E902D0">
        <w:t>- Advanced algorithms [2]</w:t>
      </w:r>
    </w:p>
    <w:p w14:paraId="1BD37D82" w14:textId="77777777" w:rsidR="00C950D3" w:rsidRPr="00E902D0" w:rsidRDefault="00C950D3" w:rsidP="00C950D3">
      <w:pPr>
        <w:jc w:val="both"/>
      </w:pPr>
      <w:r w:rsidRPr="00E902D0">
        <w:t>- NP-completeness [2]</w:t>
      </w:r>
    </w:p>
    <w:p w14:paraId="1B82B71A" w14:textId="77777777" w:rsidR="00C950D3" w:rsidRPr="00214154" w:rsidRDefault="00C950D3" w:rsidP="00C950D3"/>
    <w:p w14:paraId="00B70FE1" w14:textId="77777777" w:rsidR="00C950D3" w:rsidRPr="00214154" w:rsidRDefault="00C950D3" w:rsidP="00C950D3">
      <w:pPr>
        <w:jc w:val="both"/>
      </w:pPr>
      <w:r w:rsidRPr="00214154">
        <w:rPr>
          <w:b/>
        </w:rPr>
        <w:t>Learning outcomes:</w:t>
      </w:r>
      <w:r w:rsidRPr="00214154">
        <w:t xml:space="preserve"> </w:t>
      </w:r>
    </w:p>
    <w:p w14:paraId="09E8DD65" w14:textId="77777777" w:rsidR="00C950D3" w:rsidRPr="00214154" w:rsidRDefault="00C950D3" w:rsidP="00C950D3">
      <w:pPr>
        <w:jc w:val="both"/>
      </w:pPr>
    </w:p>
    <w:p w14:paraId="45821713" w14:textId="77777777" w:rsidR="00C950D3" w:rsidRPr="00214154" w:rsidRDefault="00C950D3" w:rsidP="00C950D3">
      <w:pPr>
        <w:jc w:val="both"/>
      </w:pPr>
      <w:r w:rsidRPr="00214154">
        <w:t>Students that successfully complete the course will be able to:</w:t>
      </w:r>
    </w:p>
    <w:p w14:paraId="2ABC1FC3" w14:textId="77777777" w:rsidR="00C950D3" w:rsidRPr="00214154" w:rsidRDefault="00C950D3" w:rsidP="00C950D3">
      <w:pPr>
        <w:jc w:val="both"/>
      </w:pPr>
    </w:p>
    <w:p w14:paraId="0E1B548F" w14:textId="77777777" w:rsidR="00C950D3" w:rsidRDefault="00C950D3" w:rsidP="00C950D3">
      <w:pPr>
        <w:jc w:val="both"/>
      </w:pPr>
      <w:r w:rsidRPr="00214154">
        <w:t xml:space="preserve">1. </w:t>
      </w:r>
      <w:r>
        <w:t>U</w:t>
      </w:r>
      <w:r w:rsidRPr="00F90091">
        <w:t>nderstand the des</w:t>
      </w:r>
      <w:r>
        <w:t xml:space="preserve">ign and analysis principles in </w:t>
      </w:r>
      <w:r w:rsidRPr="00F90091">
        <w:t>modern advanced algorithms and apply the algorithms in solving some computer science problems. This is a central skill for all computer science graduate students and is a key for them to be successful in their resea</w:t>
      </w:r>
      <w:r>
        <w:t xml:space="preserve">rch. This outcome is addressed </w:t>
      </w:r>
      <w:r w:rsidRPr="00F90091">
        <w:t xml:space="preserve">by all the topics throughout the semester. This outcome is evaluated primarily by all the </w:t>
      </w:r>
      <w:proofErr w:type="spellStart"/>
      <w:r w:rsidRPr="00F90091">
        <w:t>homeworks</w:t>
      </w:r>
      <w:proofErr w:type="spellEnd"/>
      <w:r w:rsidRPr="00F90091">
        <w:t xml:space="preserve"> and the exams.</w:t>
      </w:r>
    </w:p>
    <w:p w14:paraId="4987A7D3" w14:textId="77777777" w:rsidR="00C950D3" w:rsidRDefault="00C950D3" w:rsidP="00C950D3">
      <w:pPr>
        <w:jc w:val="both"/>
      </w:pPr>
      <w:r>
        <w:t xml:space="preserve">2. </w:t>
      </w:r>
      <w:r w:rsidRPr="00F90091">
        <w:t>Understand the theory foundation of intractability. Many graduate computer science students still think efficient algorithms can always be designed if they are smart or skillful enough. However, theoretically, most problems do not even have efficient algorithms to solve. This outcome will rigorously clear a common misunderstanding about algorithms. This</w:t>
      </w:r>
      <w:r>
        <w:t xml:space="preserve"> outcome is addressed</w:t>
      </w:r>
      <w:r w:rsidRPr="00F90091">
        <w:t xml:space="preserve"> by topics in weeks 12, 13, 15. This outcome is evaluated primarily by the final exam.</w:t>
      </w:r>
    </w:p>
    <w:p w14:paraId="743E1421" w14:textId="77777777" w:rsidR="00C950D3" w:rsidRDefault="00C950D3" w:rsidP="00C950D3">
      <w:pPr>
        <w:jc w:val="both"/>
      </w:pPr>
    </w:p>
    <w:p w14:paraId="0C9724F6" w14:textId="77777777" w:rsidR="00C950D3" w:rsidRDefault="00C950D3" w:rsidP="00C950D3">
      <w:pPr>
        <w:jc w:val="both"/>
      </w:pPr>
      <w:r>
        <w:t>Mapping student learning outcomes, course topics, and evaluations:</w:t>
      </w:r>
    </w:p>
    <w:p w14:paraId="1D71A54C" w14:textId="77777777" w:rsidR="00C950D3" w:rsidRDefault="00C950D3" w:rsidP="00C950D3">
      <w:pPr>
        <w:jc w:val="both"/>
      </w:pPr>
    </w:p>
    <w:tbl>
      <w:tblPr>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0"/>
        <w:gridCol w:w="4680"/>
        <w:gridCol w:w="3420"/>
      </w:tblGrid>
      <w:tr w:rsidR="00C950D3" w:rsidRPr="00214154" w14:paraId="5233D741" w14:textId="77777777" w:rsidTr="00EA608D">
        <w:trPr>
          <w:trHeight w:val="228"/>
        </w:trPr>
        <w:tc>
          <w:tcPr>
            <w:tcW w:w="1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F035E" w14:textId="77777777" w:rsidR="00C950D3" w:rsidRPr="00214154" w:rsidRDefault="00C950D3" w:rsidP="00EA608D">
            <w:pPr>
              <w:jc w:val="center"/>
            </w:pPr>
            <w:r>
              <w:t>Student Learning Outcomes</w:t>
            </w:r>
          </w:p>
        </w:tc>
        <w:tc>
          <w:tcPr>
            <w:tcW w:w="46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90EDD0" w14:textId="77777777" w:rsidR="00C950D3" w:rsidRPr="00214154" w:rsidRDefault="00C950D3" w:rsidP="00EA608D">
            <w:pPr>
              <w:jc w:val="center"/>
            </w:pPr>
            <w:r>
              <w:t>Course t</w:t>
            </w:r>
            <w:r w:rsidRPr="00214154">
              <w:t>opics</w:t>
            </w:r>
            <w:r>
              <w:t>/dates</w:t>
            </w:r>
          </w:p>
        </w:tc>
        <w:tc>
          <w:tcPr>
            <w:tcW w:w="3420" w:type="dxa"/>
            <w:tcBorders>
              <w:top w:val="single" w:sz="8" w:space="0" w:color="000000"/>
              <w:bottom w:val="single" w:sz="8" w:space="0" w:color="000000"/>
              <w:right w:val="single" w:sz="8" w:space="0" w:color="000000"/>
            </w:tcBorders>
          </w:tcPr>
          <w:p w14:paraId="44001509" w14:textId="77777777" w:rsidR="00C950D3" w:rsidRPr="00214154" w:rsidRDefault="00C950D3" w:rsidP="00EA608D">
            <w:pPr>
              <w:jc w:val="center"/>
            </w:pPr>
            <w:r>
              <w:t>Evaluation of Outcome</w:t>
            </w:r>
          </w:p>
        </w:tc>
      </w:tr>
      <w:tr w:rsidR="00C950D3" w:rsidRPr="00214154" w14:paraId="5EDF130E" w14:textId="77777777" w:rsidTr="00EA608D">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D5C26A" w14:textId="77777777" w:rsidR="00C950D3" w:rsidRPr="00214154" w:rsidRDefault="00C950D3" w:rsidP="00EA608D">
            <w:pPr>
              <w:jc w:val="center"/>
            </w:pPr>
            <w:r w:rsidRPr="00214154">
              <w:t>1</w:t>
            </w:r>
          </w:p>
        </w:tc>
        <w:tc>
          <w:tcPr>
            <w:tcW w:w="4680" w:type="dxa"/>
            <w:tcBorders>
              <w:bottom w:val="single" w:sz="8" w:space="0" w:color="000000"/>
              <w:right w:val="single" w:sz="8" w:space="0" w:color="000000"/>
            </w:tcBorders>
            <w:tcMar>
              <w:top w:w="100" w:type="dxa"/>
              <w:left w:w="100" w:type="dxa"/>
              <w:bottom w:w="100" w:type="dxa"/>
              <w:right w:w="100" w:type="dxa"/>
            </w:tcMar>
          </w:tcPr>
          <w:p w14:paraId="08902245" w14:textId="77777777" w:rsidR="00C950D3" w:rsidRPr="00CA4B61" w:rsidRDefault="00C950D3" w:rsidP="00EA608D">
            <w:r w:rsidRPr="00CA4B61">
              <w:t>Basic algorithms, advanced algorithms (weeks 1-15)</w:t>
            </w:r>
          </w:p>
        </w:tc>
        <w:tc>
          <w:tcPr>
            <w:tcW w:w="3420" w:type="dxa"/>
            <w:tcBorders>
              <w:bottom w:val="single" w:sz="8" w:space="0" w:color="000000"/>
              <w:right w:val="single" w:sz="8" w:space="0" w:color="000000"/>
            </w:tcBorders>
          </w:tcPr>
          <w:p w14:paraId="1C7F68AA" w14:textId="77777777" w:rsidR="00C950D3" w:rsidRPr="00214154" w:rsidRDefault="00C950D3" w:rsidP="00EA608D">
            <w:proofErr w:type="spellStart"/>
            <w:r>
              <w:t>Homeworks</w:t>
            </w:r>
            <w:proofErr w:type="spellEnd"/>
            <w:r>
              <w:t xml:space="preserve"> 1-6, mid-term exam, and final exam.</w:t>
            </w:r>
          </w:p>
        </w:tc>
      </w:tr>
      <w:tr w:rsidR="00C950D3" w:rsidRPr="00214154" w14:paraId="7C947D8B" w14:textId="77777777" w:rsidTr="00EA608D">
        <w:trPr>
          <w:trHeight w:val="228"/>
        </w:trPr>
        <w:tc>
          <w:tcPr>
            <w:tcW w:w="15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EADD00" w14:textId="77777777" w:rsidR="00C950D3" w:rsidRPr="00214154" w:rsidRDefault="00C950D3" w:rsidP="00EA608D">
            <w:pPr>
              <w:jc w:val="center"/>
            </w:pPr>
            <w:r w:rsidRPr="00214154">
              <w:t>2</w:t>
            </w:r>
          </w:p>
        </w:tc>
        <w:tc>
          <w:tcPr>
            <w:tcW w:w="4680" w:type="dxa"/>
            <w:tcBorders>
              <w:bottom w:val="single" w:sz="8" w:space="0" w:color="000000"/>
              <w:right w:val="single" w:sz="8" w:space="0" w:color="000000"/>
            </w:tcBorders>
            <w:tcMar>
              <w:top w:w="100" w:type="dxa"/>
              <w:left w:w="100" w:type="dxa"/>
              <w:bottom w:w="100" w:type="dxa"/>
              <w:right w:w="100" w:type="dxa"/>
            </w:tcMar>
          </w:tcPr>
          <w:p w14:paraId="032D0579" w14:textId="77777777" w:rsidR="00C950D3" w:rsidRPr="00CA4B61" w:rsidRDefault="00C950D3" w:rsidP="00EA608D">
            <w:r w:rsidRPr="00CA4B61">
              <w:t>Algorithms completeness and approximation (weeks 12, 13, and 15)</w:t>
            </w:r>
          </w:p>
        </w:tc>
        <w:tc>
          <w:tcPr>
            <w:tcW w:w="3420" w:type="dxa"/>
            <w:tcBorders>
              <w:bottom w:val="single" w:sz="8" w:space="0" w:color="000000"/>
              <w:right w:val="single" w:sz="8" w:space="0" w:color="000000"/>
            </w:tcBorders>
          </w:tcPr>
          <w:p w14:paraId="71379678" w14:textId="77777777" w:rsidR="00C950D3" w:rsidRPr="00214154" w:rsidRDefault="00C950D3" w:rsidP="00EA608D">
            <w:r>
              <w:t>Final exam.</w:t>
            </w:r>
          </w:p>
        </w:tc>
      </w:tr>
    </w:tbl>
    <w:p w14:paraId="67A12951" w14:textId="77777777" w:rsidR="00C950D3" w:rsidRPr="00214154" w:rsidRDefault="00C950D3" w:rsidP="00C950D3">
      <w:pPr>
        <w:jc w:val="both"/>
      </w:pPr>
    </w:p>
    <w:p w14:paraId="2CBAF0F4" w14:textId="77777777" w:rsidR="00C950D3" w:rsidRPr="00214154" w:rsidRDefault="00C950D3" w:rsidP="00C950D3">
      <w:r w:rsidRPr="00214154">
        <w:rPr>
          <w:b/>
        </w:rPr>
        <w:t>Week-by-week schedule:</w:t>
      </w:r>
    </w:p>
    <w:p w14:paraId="1ABA8308" w14:textId="77777777" w:rsidR="00C950D3" w:rsidRPr="00214154" w:rsidRDefault="00C950D3" w:rsidP="00C950D3"/>
    <w:tbl>
      <w:tblPr>
        <w:tblW w:w="8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448"/>
        <w:gridCol w:w="2618"/>
      </w:tblGrid>
      <w:tr w:rsidR="00C950D3" w:rsidRPr="00214154" w14:paraId="010CA616" w14:textId="77777777" w:rsidTr="00EA608D">
        <w:trPr>
          <w:jc w:val="center"/>
        </w:trPr>
        <w:tc>
          <w:tcPr>
            <w:tcW w:w="993" w:type="dxa"/>
          </w:tcPr>
          <w:p w14:paraId="00417AD7" w14:textId="77777777" w:rsidR="00C950D3" w:rsidRPr="00214154" w:rsidRDefault="00C950D3" w:rsidP="00EA608D">
            <w:pPr>
              <w:jc w:val="center"/>
            </w:pPr>
            <w:r w:rsidRPr="00214154">
              <w:t>Week</w:t>
            </w:r>
          </w:p>
        </w:tc>
        <w:tc>
          <w:tcPr>
            <w:tcW w:w="4448" w:type="dxa"/>
          </w:tcPr>
          <w:p w14:paraId="6B122EAB" w14:textId="77777777" w:rsidR="00C950D3" w:rsidRPr="00214154" w:rsidRDefault="00C950D3" w:rsidP="00EA608D">
            <w:pPr>
              <w:jc w:val="center"/>
            </w:pPr>
            <w:r w:rsidRPr="00214154">
              <w:t>Topics</w:t>
            </w:r>
          </w:p>
        </w:tc>
        <w:tc>
          <w:tcPr>
            <w:tcW w:w="2618" w:type="dxa"/>
          </w:tcPr>
          <w:p w14:paraId="3395488A" w14:textId="77777777" w:rsidR="00C950D3" w:rsidRPr="00214154" w:rsidRDefault="00C950D3" w:rsidP="00EA608D">
            <w:pPr>
              <w:jc w:val="center"/>
            </w:pPr>
            <w:r>
              <w:t>Evaluation</w:t>
            </w:r>
          </w:p>
        </w:tc>
      </w:tr>
      <w:tr w:rsidR="00C950D3" w:rsidRPr="00214154" w14:paraId="00E5E77E" w14:textId="77777777" w:rsidTr="00EA608D">
        <w:trPr>
          <w:jc w:val="center"/>
        </w:trPr>
        <w:tc>
          <w:tcPr>
            <w:tcW w:w="993" w:type="dxa"/>
          </w:tcPr>
          <w:p w14:paraId="5D4C4633" w14:textId="77777777" w:rsidR="00C950D3" w:rsidRPr="00214154" w:rsidRDefault="00C950D3" w:rsidP="00EA608D">
            <w:r w:rsidRPr="00214154">
              <w:t>1</w:t>
            </w:r>
          </w:p>
        </w:tc>
        <w:tc>
          <w:tcPr>
            <w:tcW w:w="4448" w:type="dxa"/>
          </w:tcPr>
          <w:p w14:paraId="522DF2D0" w14:textId="77777777" w:rsidR="00C950D3" w:rsidRPr="00214154" w:rsidRDefault="00C950D3" w:rsidP="00EA608D">
            <w:r>
              <w:t>Fundamentals on algorithms: Turing model and definition of algorithms, time/space complexity, complexity analysis preliminaries: recurrence functions.</w:t>
            </w:r>
          </w:p>
        </w:tc>
        <w:tc>
          <w:tcPr>
            <w:tcW w:w="2618" w:type="dxa"/>
          </w:tcPr>
          <w:p w14:paraId="47C8E42A" w14:textId="77777777" w:rsidR="00C950D3" w:rsidRPr="00214154" w:rsidRDefault="00C950D3" w:rsidP="00EA608D"/>
        </w:tc>
      </w:tr>
      <w:tr w:rsidR="00C950D3" w:rsidRPr="00214154" w14:paraId="570143A7" w14:textId="77777777" w:rsidTr="00EA608D">
        <w:trPr>
          <w:jc w:val="center"/>
        </w:trPr>
        <w:tc>
          <w:tcPr>
            <w:tcW w:w="993" w:type="dxa"/>
          </w:tcPr>
          <w:p w14:paraId="0EEE8426" w14:textId="77777777" w:rsidR="00C950D3" w:rsidRPr="00214154" w:rsidRDefault="00C950D3" w:rsidP="00EA608D">
            <w:r w:rsidRPr="00214154">
              <w:t>2</w:t>
            </w:r>
          </w:p>
        </w:tc>
        <w:tc>
          <w:tcPr>
            <w:tcW w:w="4448" w:type="dxa"/>
          </w:tcPr>
          <w:p w14:paraId="6F506232" w14:textId="77777777" w:rsidR="00C950D3" w:rsidRPr="00214154" w:rsidRDefault="00C950D3" w:rsidP="00EA608D">
            <w:r>
              <w:t>Basic algorithms:  greedy, divide-conquer and dynamic programming techniques.</w:t>
            </w:r>
            <w:r>
              <w:cr/>
              <w:t>Basic algorithms and their analysis on linear structures.</w:t>
            </w:r>
          </w:p>
        </w:tc>
        <w:tc>
          <w:tcPr>
            <w:tcW w:w="2618" w:type="dxa"/>
          </w:tcPr>
          <w:p w14:paraId="79D40CF0" w14:textId="77777777" w:rsidR="00C950D3" w:rsidRPr="00214154" w:rsidRDefault="00C950D3" w:rsidP="00EA608D">
            <w:r>
              <w:t>Homework 1</w:t>
            </w:r>
          </w:p>
        </w:tc>
      </w:tr>
      <w:tr w:rsidR="00C950D3" w:rsidRPr="00214154" w14:paraId="42D2440D" w14:textId="77777777" w:rsidTr="00EA608D">
        <w:trPr>
          <w:jc w:val="center"/>
        </w:trPr>
        <w:tc>
          <w:tcPr>
            <w:tcW w:w="993" w:type="dxa"/>
          </w:tcPr>
          <w:p w14:paraId="668D503B" w14:textId="77777777" w:rsidR="00C950D3" w:rsidRPr="00214154" w:rsidRDefault="00C950D3" w:rsidP="00EA608D">
            <w:r w:rsidRPr="00214154">
              <w:t>3</w:t>
            </w:r>
          </w:p>
        </w:tc>
        <w:tc>
          <w:tcPr>
            <w:tcW w:w="4448" w:type="dxa"/>
          </w:tcPr>
          <w:p w14:paraId="564BDD38" w14:textId="77777777" w:rsidR="00C950D3" w:rsidRPr="00214154" w:rsidRDefault="00C950D3" w:rsidP="00EA608D">
            <w:r>
              <w:t>Basic algorithms and their analysis on tree structures. Basic algorithms and their analysis on graphs.</w:t>
            </w:r>
          </w:p>
        </w:tc>
        <w:tc>
          <w:tcPr>
            <w:tcW w:w="2618" w:type="dxa"/>
          </w:tcPr>
          <w:p w14:paraId="37729BDD" w14:textId="77777777" w:rsidR="00C950D3" w:rsidRPr="00214154" w:rsidRDefault="00C950D3" w:rsidP="00EA608D"/>
        </w:tc>
      </w:tr>
      <w:tr w:rsidR="00C950D3" w:rsidRPr="00214154" w14:paraId="2CDBC1B2" w14:textId="77777777" w:rsidTr="00EA608D">
        <w:trPr>
          <w:jc w:val="center"/>
        </w:trPr>
        <w:tc>
          <w:tcPr>
            <w:tcW w:w="993" w:type="dxa"/>
          </w:tcPr>
          <w:p w14:paraId="17898D9A" w14:textId="77777777" w:rsidR="00C950D3" w:rsidRPr="00214154" w:rsidRDefault="00C950D3" w:rsidP="00EA608D">
            <w:r w:rsidRPr="00214154">
              <w:t>4</w:t>
            </w:r>
          </w:p>
        </w:tc>
        <w:tc>
          <w:tcPr>
            <w:tcW w:w="4448" w:type="dxa"/>
          </w:tcPr>
          <w:p w14:paraId="130A0F7C" w14:textId="77777777" w:rsidR="00C950D3" w:rsidRPr="00214154" w:rsidRDefault="00C950D3" w:rsidP="00EA608D">
            <w:r w:rsidRPr="00955876">
              <w:t>Advanced algorithms: Network flows</w:t>
            </w:r>
            <w:r>
              <w:t>.</w:t>
            </w:r>
          </w:p>
        </w:tc>
        <w:tc>
          <w:tcPr>
            <w:tcW w:w="2618" w:type="dxa"/>
          </w:tcPr>
          <w:p w14:paraId="0400C6EA" w14:textId="77777777" w:rsidR="00C950D3" w:rsidRPr="00214154" w:rsidRDefault="00C950D3" w:rsidP="00EA608D">
            <w:r>
              <w:t>Homework 2</w:t>
            </w:r>
          </w:p>
        </w:tc>
      </w:tr>
      <w:tr w:rsidR="00C950D3" w:rsidRPr="00214154" w14:paraId="138BB1D7" w14:textId="77777777" w:rsidTr="00EA608D">
        <w:trPr>
          <w:jc w:val="center"/>
        </w:trPr>
        <w:tc>
          <w:tcPr>
            <w:tcW w:w="993" w:type="dxa"/>
          </w:tcPr>
          <w:p w14:paraId="05A29678" w14:textId="77777777" w:rsidR="00C950D3" w:rsidRPr="00214154" w:rsidRDefault="00C950D3" w:rsidP="00EA608D">
            <w:r w:rsidRPr="00214154">
              <w:t>5</w:t>
            </w:r>
          </w:p>
        </w:tc>
        <w:tc>
          <w:tcPr>
            <w:tcW w:w="4448" w:type="dxa"/>
          </w:tcPr>
          <w:p w14:paraId="4973340A" w14:textId="77777777" w:rsidR="00C950D3" w:rsidRPr="00214154" w:rsidRDefault="00C950D3" w:rsidP="00EA608D">
            <w:r w:rsidRPr="00955876">
              <w:t>Bipartite matching</w:t>
            </w:r>
            <w:r>
              <w:t>.</w:t>
            </w:r>
          </w:p>
        </w:tc>
        <w:tc>
          <w:tcPr>
            <w:tcW w:w="2618" w:type="dxa"/>
          </w:tcPr>
          <w:p w14:paraId="63A0312F" w14:textId="77777777" w:rsidR="00C950D3" w:rsidRPr="00214154" w:rsidRDefault="00C950D3" w:rsidP="00EA608D"/>
        </w:tc>
      </w:tr>
      <w:tr w:rsidR="00C950D3" w:rsidRPr="00214154" w14:paraId="6594DD5E" w14:textId="77777777" w:rsidTr="00EA608D">
        <w:trPr>
          <w:jc w:val="center"/>
        </w:trPr>
        <w:tc>
          <w:tcPr>
            <w:tcW w:w="993" w:type="dxa"/>
          </w:tcPr>
          <w:p w14:paraId="71324FCE" w14:textId="77777777" w:rsidR="00C950D3" w:rsidRPr="00214154" w:rsidRDefault="00C950D3" w:rsidP="00EA608D">
            <w:r w:rsidRPr="00214154">
              <w:t>6</w:t>
            </w:r>
          </w:p>
        </w:tc>
        <w:tc>
          <w:tcPr>
            <w:tcW w:w="4448" w:type="dxa"/>
          </w:tcPr>
          <w:p w14:paraId="322C95B6" w14:textId="77777777" w:rsidR="00C950D3" w:rsidRPr="00214154" w:rsidRDefault="00C950D3" w:rsidP="00EA608D">
            <w:r w:rsidRPr="00955876">
              <w:t>Linear programming</w:t>
            </w:r>
            <w:r>
              <w:t>.</w:t>
            </w:r>
          </w:p>
        </w:tc>
        <w:tc>
          <w:tcPr>
            <w:tcW w:w="2618" w:type="dxa"/>
          </w:tcPr>
          <w:p w14:paraId="737834F7" w14:textId="77777777" w:rsidR="00C950D3" w:rsidRPr="00214154" w:rsidRDefault="00C950D3" w:rsidP="00EA608D">
            <w:r>
              <w:t>Homework 3</w:t>
            </w:r>
          </w:p>
        </w:tc>
      </w:tr>
      <w:tr w:rsidR="00C950D3" w:rsidRPr="00214154" w14:paraId="3598D333" w14:textId="77777777" w:rsidTr="00EA608D">
        <w:trPr>
          <w:jc w:val="center"/>
        </w:trPr>
        <w:tc>
          <w:tcPr>
            <w:tcW w:w="993" w:type="dxa"/>
          </w:tcPr>
          <w:p w14:paraId="1AFD3FE2" w14:textId="77777777" w:rsidR="00C950D3" w:rsidRPr="00214154" w:rsidRDefault="00C950D3" w:rsidP="00EA608D">
            <w:r w:rsidRPr="00214154">
              <w:t>7</w:t>
            </w:r>
          </w:p>
        </w:tc>
        <w:tc>
          <w:tcPr>
            <w:tcW w:w="4448" w:type="dxa"/>
          </w:tcPr>
          <w:p w14:paraId="008887B0" w14:textId="77777777" w:rsidR="00C950D3" w:rsidRPr="00214154" w:rsidRDefault="00C950D3" w:rsidP="00EA608D">
            <w:r w:rsidRPr="00955876">
              <w:t>Symbolic graph search and formal verification of software</w:t>
            </w:r>
            <w:r>
              <w:t>.</w:t>
            </w:r>
          </w:p>
        </w:tc>
        <w:tc>
          <w:tcPr>
            <w:tcW w:w="2618" w:type="dxa"/>
          </w:tcPr>
          <w:p w14:paraId="10CA2276" w14:textId="77777777" w:rsidR="00C950D3" w:rsidRPr="00214154" w:rsidRDefault="00C950D3" w:rsidP="00EA608D">
            <w:r>
              <w:t>Mid-term exam</w:t>
            </w:r>
          </w:p>
        </w:tc>
      </w:tr>
      <w:tr w:rsidR="00C950D3" w:rsidRPr="00214154" w14:paraId="23D35E28" w14:textId="77777777" w:rsidTr="00EA608D">
        <w:trPr>
          <w:jc w:val="center"/>
        </w:trPr>
        <w:tc>
          <w:tcPr>
            <w:tcW w:w="993" w:type="dxa"/>
          </w:tcPr>
          <w:p w14:paraId="42EB11B3" w14:textId="77777777" w:rsidR="00C950D3" w:rsidRPr="00214154" w:rsidRDefault="00C950D3" w:rsidP="00EA608D">
            <w:r w:rsidRPr="00214154">
              <w:t>8</w:t>
            </w:r>
          </w:p>
        </w:tc>
        <w:tc>
          <w:tcPr>
            <w:tcW w:w="4448" w:type="dxa"/>
          </w:tcPr>
          <w:p w14:paraId="4F12CACE" w14:textId="77777777" w:rsidR="00C950D3" w:rsidRPr="00214154" w:rsidRDefault="00C950D3" w:rsidP="00EA608D">
            <w:r w:rsidRPr="00955876">
              <w:t>Randomized algorithms: Random variables and their properties</w:t>
            </w:r>
            <w:r>
              <w:t>.</w:t>
            </w:r>
          </w:p>
        </w:tc>
        <w:tc>
          <w:tcPr>
            <w:tcW w:w="2618" w:type="dxa"/>
          </w:tcPr>
          <w:p w14:paraId="1EFB2551" w14:textId="77777777" w:rsidR="00C950D3" w:rsidRPr="00214154" w:rsidRDefault="00C950D3" w:rsidP="00EA608D"/>
        </w:tc>
      </w:tr>
      <w:tr w:rsidR="00C950D3" w:rsidRPr="00214154" w14:paraId="2ABF8F9F" w14:textId="77777777" w:rsidTr="00EA608D">
        <w:trPr>
          <w:jc w:val="center"/>
        </w:trPr>
        <w:tc>
          <w:tcPr>
            <w:tcW w:w="993" w:type="dxa"/>
          </w:tcPr>
          <w:p w14:paraId="7ECFF42D" w14:textId="77777777" w:rsidR="00C950D3" w:rsidRPr="00214154" w:rsidRDefault="00C950D3" w:rsidP="00EA608D">
            <w:r w:rsidRPr="00214154">
              <w:t>9</w:t>
            </w:r>
          </w:p>
        </w:tc>
        <w:tc>
          <w:tcPr>
            <w:tcW w:w="4448" w:type="dxa"/>
          </w:tcPr>
          <w:p w14:paraId="0AD765C7" w14:textId="77777777" w:rsidR="00C950D3" w:rsidRPr="00214154" w:rsidRDefault="00C950D3" w:rsidP="00EA608D">
            <w:r w:rsidRPr="00FE3EF6">
              <w:t>Hashing, hash functions and universal hash functions</w:t>
            </w:r>
            <w:r>
              <w:t>.</w:t>
            </w:r>
          </w:p>
        </w:tc>
        <w:tc>
          <w:tcPr>
            <w:tcW w:w="2618" w:type="dxa"/>
          </w:tcPr>
          <w:p w14:paraId="0468277D" w14:textId="77777777" w:rsidR="00C950D3" w:rsidRPr="00214154" w:rsidRDefault="00C950D3" w:rsidP="00EA608D">
            <w:r>
              <w:t>Homework 4</w:t>
            </w:r>
          </w:p>
        </w:tc>
      </w:tr>
      <w:tr w:rsidR="00C950D3" w:rsidRPr="00214154" w14:paraId="07780479" w14:textId="77777777" w:rsidTr="00EA608D">
        <w:trPr>
          <w:jc w:val="center"/>
        </w:trPr>
        <w:tc>
          <w:tcPr>
            <w:tcW w:w="993" w:type="dxa"/>
          </w:tcPr>
          <w:p w14:paraId="11F59CDC" w14:textId="77777777" w:rsidR="00C950D3" w:rsidRPr="00214154" w:rsidRDefault="00C950D3" w:rsidP="00EA608D">
            <w:r w:rsidRPr="00214154">
              <w:t>10</w:t>
            </w:r>
          </w:p>
        </w:tc>
        <w:tc>
          <w:tcPr>
            <w:tcW w:w="4448" w:type="dxa"/>
          </w:tcPr>
          <w:p w14:paraId="168F4C16" w14:textId="77777777" w:rsidR="00C950D3" w:rsidRPr="00214154" w:rsidRDefault="00C950D3" w:rsidP="00EA608D">
            <w:r w:rsidRPr="00FE3EF6">
              <w:t>Breaking MD5, Las Vegas</w:t>
            </w:r>
            <w:r>
              <w:t>,</w:t>
            </w:r>
            <w:r w:rsidRPr="00FE3EF6">
              <w:t xml:space="preserve"> and Monte Carlo algorithms: examples</w:t>
            </w:r>
            <w:r>
              <w:t>.</w:t>
            </w:r>
          </w:p>
        </w:tc>
        <w:tc>
          <w:tcPr>
            <w:tcW w:w="2618" w:type="dxa"/>
          </w:tcPr>
          <w:p w14:paraId="1266A942" w14:textId="77777777" w:rsidR="00C950D3" w:rsidRPr="00214154" w:rsidRDefault="00C950D3" w:rsidP="00EA608D"/>
        </w:tc>
      </w:tr>
      <w:tr w:rsidR="00C950D3" w:rsidRPr="00214154" w14:paraId="6D9619F5" w14:textId="77777777" w:rsidTr="00EA608D">
        <w:trPr>
          <w:jc w:val="center"/>
        </w:trPr>
        <w:tc>
          <w:tcPr>
            <w:tcW w:w="993" w:type="dxa"/>
          </w:tcPr>
          <w:p w14:paraId="225051FA" w14:textId="77777777" w:rsidR="00C950D3" w:rsidRPr="00214154" w:rsidRDefault="00C950D3" w:rsidP="00EA608D">
            <w:r w:rsidRPr="00214154">
              <w:t>11</w:t>
            </w:r>
          </w:p>
        </w:tc>
        <w:tc>
          <w:tcPr>
            <w:tcW w:w="4448" w:type="dxa"/>
          </w:tcPr>
          <w:p w14:paraId="7E65AA40" w14:textId="77777777" w:rsidR="00C950D3" w:rsidRPr="00214154" w:rsidRDefault="00C950D3" w:rsidP="00EA608D">
            <w:r w:rsidRPr="00FE3EF6">
              <w:t>Google page rank and Markov chain, How to select a random test case</w:t>
            </w:r>
            <w:r w:rsidRPr="00214154">
              <w:t>.</w:t>
            </w:r>
          </w:p>
        </w:tc>
        <w:tc>
          <w:tcPr>
            <w:tcW w:w="2618" w:type="dxa"/>
          </w:tcPr>
          <w:p w14:paraId="1D414F90" w14:textId="77777777" w:rsidR="00C950D3" w:rsidRPr="00214154" w:rsidRDefault="00C950D3" w:rsidP="00EA608D">
            <w:r>
              <w:t>Homework 5</w:t>
            </w:r>
          </w:p>
        </w:tc>
      </w:tr>
      <w:tr w:rsidR="00C950D3" w:rsidRPr="00214154" w14:paraId="3FD820E5" w14:textId="77777777" w:rsidTr="00EA608D">
        <w:trPr>
          <w:jc w:val="center"/>
        </w:trPr>
        <w:tc>
          <w:tcPr>
            <w:tcW w:w="993" w:type="dxa"/>
          </w:tcPr>
          <w:p w14:paraId="326EB342" w14:textId="77777777" w:rsidR="00C950D3" w:rsidRPr="00214154" w:rsidRDefault="00C950D3" w:rsidP="00EA608D">
            <w:r w:rsidRPr="00214154">
              <w:t>12</w:t>
            </w:r>
          </w:p>
        </w:tc>
        <w:tc>
          <w:tcPr>
            <w:tcW w:w="4448" w:type="dxa"/>
          </w:tcPr>
          <w:p w14:paraId="5BDFAA24" w14:textId="77777777" w:rsidR="00C950D3" w:rsidRPr="00214154" w:rsidRDefault="00C950D3" w:rsidP="00EA608D">
            <w:r w:rsidRPr="00FE3EF6">
              <w:t>P, NP, co-NP, PSPACE and #P</w:t>
            </w:r>
            <w:r w:rsidRPr="00214154">
              <w:t xml:space="preserve">. </w:t>
            </w:r>
          </w:p>
        </w:tc>
        <w:tc>
          <w:tcPr>
            <w:tcW w:w="2618" w:type="dxa"/>
          </w:tcPr>
          <w:p w14:paraId="2E8F05A4" w14:textId="77777777" w:rsidR="00C950D3" w:rsidRPr="00214154" w:rsidRDefault="00C950D3" w:rsidP="00EA608D"/>
        </w:tc>
      </w:tr>
      <w:tr w:rsidR="00C950D3" w:rsidRPr="00214154" w14:paraId="1850D9AC" w14:textId="77777777" w:rsidTr="00EA608D">
        <w:trPr>
          <w:jc w:val="center"/>
        </w:trPr>
        <w:tc>
          <w:tcPr>
            <w:tcW w:w="993" w:type="dxa"/>
          </w:tcPr>
          <w:p w14:paraId="6172D37F" w14:textId="77777777" w:rsidR="00C950D3" w:rsidRPr="00214154" w:rsidRDefault="00C950D3" w:rsidP="00EA608D">
            <w:r w:rsidRPr="00214154">
              <w:t>13</w:t>
            </w:r>
          </w:p>
        </w:tc>
        <w:tc>
          <w:tcPr>
            <w:tcW w:w="4448" w:type="dxa"/>
          </w:tcPr>
          <w:p w14:paraId="0D2894F8" w14:textId="77777777" w:rsidR="00C950D3" w:rsidRPr="00214154" w:rsidRDefault="00C950D3" w:rsidP="00EA608D">
            <w:r w:rsidRPr="00FE3EF6">
              <w:t>Many-to-one reduction  and  NP-completeness, NP-complete problems</w:t>
            </w:r>
            <w:r w:rsidRPr="00214154">
              <w:t>.</w:t>
            </w:r>
          </w:p>
        </w:tc>
        <w:tc>
          <w:tcPr>
            <w:tcW w:w="2618" w:type="dxa"/>
          </w:tcPr>
          <w:p w14:paraId="68E79BCC" w14:textId="77777777" w:rsidR="00C950D3" w:rsidRPr="00214154" w:rsidRDefault="00C950D3" w:rsidP="00EA608D">
            <w:r>
              <w:t>Homework 6</w:t>
            </w:r>
          </w:p>
        </w:tc>
      </w:tr>
      <w:tr w:rsidR="00C950D3" w:rsidRPr="00214154" w14:paraId="32F0813F" w14:textId="77777777" w:rsidTr="00EA608D">
        <w:trPr>
          <w:jc w:val="center"/>
        </w:trPr>
        <w:tc>
          <w:tcPr>
            <w:tcW w:w="993" w:type="dxa"/>
          </w:tcPr>
          <w:p w14:paraId="70BB58EC" w14:textId="77777777" w:rsidR="00C950D3" w:rsidRPr="00214154" w:rsidRDefault="00C950D3" w:rsidP="00EA608D">
            <w:r w:rsidRPr="00214154">
              <w:t>14</w:t>
            </w:r>
          </w:p>
        </w:tc>
        <w:tc>
          <w:tcPr>
            <w:tcW w:w="4448" w:type="dxa"/>
          </w:tcPr>
          <w:p w14:paraId="5E4F53D6" w14:textId="77777777" w:rsidR="00C950D3" w:rsidRPr="00214154" w:rsidRDefault="00C950D3" w:rsidP="00EA608D">
            <w:r w:rsidRPr="00FE3EF6">
              <w:t>Thanksgiving break</w:t>
            </w:r>
            <w:r w:rsidRPr="00214154">
              <w:t>.</w:t>
            </w:r>
          </w:p>
        </w:tc>
        <w:tc>
          <w:tcPr>
            <w:tcW w:w="2618" w:type="dxa"/>
          </w:tcPr>
          <w:p w14:paraId="24502D8F" w14:textId="77777777" w:rsidR="00C950D3" w:rsidRPr="00214154" w:rsidRDefault="00C950D3" w:rsidP="00EA608D"/>
        </w:tc>
      </w:tr>
      <w:tr w:rsidR="00C950D3" w:rsidRPr="00214154" w14:paraId="0F36AB45" w14:textId="77777777" w:rsidTr="00EA608D">
        <w:trPr>
          <w:jc w:val="center"/>
        </w:trPr>
        <w:tc>
          <w:tcPr>
            <w:tcW w:w="993" w:type="dxa"/>
          </w:tcPr>
          <w:p w14:paraId="4F9B0D80" w14:textId="77777777" w:rsidR="00C950D3" w:rsidRPr="00214154" w:rsidRDefault="00C950D3" w:rsidP="00EA608D">
            <w:r w:rsidRPr="00214154">
              <w:t>15</w:t>
            </w:r>
          </w:p>
        </w:tc>
        <w:tc>
          <w:tcPr>
            <w:tcW w:w="4448" w:type="dxa"/>
          </w:tcPr>
          <w:p w14:paraId="0A61C983" w14:textId="77777777" w:rsidR="00C950D3" w:rsidRPr="00214154" w:rsidRDefault="00C950D3" w:rsidP="00EA608D">
            <w:r w:rsidRPr="00FE3EF6">
              <w:t>Approximation algorithms for some NP-complete problems</w:t>
            </w:r>
            <w:r w:rsidRPr="00214154">
              <w:t xml:space="preserve">. </w:t>
            </w:r>
          </w:p>
        </w:tc>
        <w:tc>
          <w:tcPr>
            <w:tcW w:w="2618" w:type="dxa"/>
          </w:tcPr>
          <w:p w14:paraId="647C4A2E" w14:textId="77777777" w:rsidR="00C950D3" w:rsidRPr="00214154" w:rsidRDefault="00C950D3" w:rsidP="00EA608D"/>
        </w:tc>
      </w:tr>
      <w:tr w:rsidR="00C950D3" w:rsidRPr="00214154" w14:paraId="4A7E6A94" w14:textId="77777777" w:rsidTr="00EA608D">
        <w:trPr>
          <w:jc w:val="center"/>
        </w:trPr>
        <w:tc>
          <w:tcPr>
            <w:tcW w:w="993" w:type="dxa"/>
          </w:tcPr>
          <w:p w14:paraId="3F552067" w14:textId="77777777" w:rsidR="00C950D3" w:rsidRPr="00214154" w:rsidRDefault="00C950D3" w:rsidP="00EA608D">
            <w:r w:rsidRPr="00214154">
              <w:t>1</w:t>
            </w:r>
            <w:r>
              <w:t>6</w:t>
            </w:r>
          </w:p>
        </w:tc>
        <w:tc>
          <w:tcPr>
            <w:tcW w:w="4448" w:type="dxa"/>
          </w:tcPr>
          <w:p w14:paraId="3FC8DAF2" w14:textId="77777777" w:rsidR="00C950D3" w:rsidRPr="00214154" w:rsidRDefault="00C950D3" w:rsidP="00EA608D"/>
        </w:tc>
        <w:tc>
          <w:tcPr>
            <w:tcW w:w="2618" w:type="dxa"/>
          </w:tcPr>
          <w:p w14:paraId="1784535A" w14:textId="77777777" w:rsidR="00C950D3" w:rsidRPr="00214154" w:rsidRDefault="00C950D3" w:rsidP="00EA608D">
            <w:r>
              <w:t>Final exam</w:t>
            </w:r>
          </w:p>
        </w:tc>
      </w:tr>
    </w:tbl>
    <w:p w14:paraId="6ECB8329" w14:textId="77777777" w:rsidR="00C950D3" w:rsidRPr="00214154" w:rsidRDefault="00C950D3" w:rsidP="00C950D3"/>
    <w:p w14:paraId="10739C1B" w14:textId="77777777" w:rsidR="00C950D3" w:rsidRDefault="00C950D3" w:rsidP="00C950D3">
      <w:pPr>
        <w:jc w:val="both"/>
      </w:pPr>
      <w:r w:rsidRPr="00214154">
        <w:rPr>
          <w:b/>
        </w:rPr>
        <w:lastRenderedPageBreak/>
        <w:t>Grading framework:</w:t>
      </w:r>
      <w:r w:rsidRPr="00214154">
        <w:t xml:space="preserve"> Course grades are based on </w:t>
      </w:r>
      <w:r>
        <w:t xml:space="preserve">6 homework assignments </w:t>
      </w:r>
      <w:r w:rsidRPr="00214154">
        <w:t xml:space="preserve">totaling </w:t>
      </w:r>
      <w:r w:rsidRPr="00B410C2">
        <w:t>30%</w:t>
      </w:r>
      <w:r>
        <w:t xml:space="preserve"> of the final grade and on 2</w:t>
      </w:r>
      <w:r w:rsidRPr="00214154">
        <w:t xml:space="preserve"> exams (</w:t>
      </w:r>
      <w:r>
        <w:t>one</w:t>
      </w:r>
      <w:r w:rsidRPr="00214154">
        <w:t xml:space="preserve"> mid</w:t>
      </w:r>
      <w:r w:rsidRPr="00214154">
        <w:rPr>
          <w:rFonts w:ascii="Calibri" w:eastAsia="Calibri" w:hAnsi="Calibri" w:cs="Calibri"/>
        </w:rPr>
        <w:t>‐</w:t>
      </w:r>
      <w:r>
        <w:t>term</w:t>
      </w:r>
      <w:r w:rsidRPr="00214154">
        <w:t xml:space="preserve"> and one final) </w:t>
      </w:r>
      <w:r>
        <w:t>exam</w:t>
      </w:r>
      <w:r w:rsidRPr="00214154">
        <w:t xml:space="preserve"> totaling </w:t>
      </w:r>
      <w:r w:rsidRPr="00B410C2">
        <w:t>70%</w:t>
      </w:r>
      <w:r w:rsidRPr="00214154">
        <w:t xml:space="preserve"> of the final grade</w:t>
      </w:r>
      <w:r>
        <w:t xml:space="preserve"> (30% and 40% for the mid-term and final exam, respectively)</w:t>
      </w:r>
      <w:r w:rsidRPr="00214154">
        <w:t xml:space="preserve">. </w:t>
      </w:r>
    </w:p>
    <w:p w14:paraId="3E3873FA" w14:textId="77777777" w:rsidR="00C950D3" w:rsidRDefault="00C950D3" w:rsidP="00C950D3">
      <w:pPr>
        <w:jc w:val="both"/>
      </w:pPr>
    </w:p>
    <w:p w14:paraId="16C61231" w14:textId="77777777" w:rsidR="00C950D3" w:rsidRDefault="00C950D3" w:rsidP="00C950D3">
      <w:pPr>
        <w:jc w:val="both"/>
      </w:pPr>
      <w:r>
        <w:t>Homework 1: Review problem for basic algorithms and their complexity.</w:t>
      </w:r>
    </w:p>
    <w:p w14:paraId="47B4A982" w14:textId="77777777" w:rsidR="00C950D3" w:rsidRDefault="00C950D3" w:rsidP="00C950D3">
      <w:pPr>
        <w:jc w:val="both"/>
      </w:pPr>
      <w:r>
        <w:t>Homework 2: Problem on non linear structure and network flow.</w:t>
      </w:r>
    </w:p>
    <w:p w14:paraId="78D7B38B" w14:textId="77777777" w:rsidR="00C950D3" w:rsidRDefault="00C950D3" w:rsidP="00C950D3">
      <w:pPr>
        <w:jc w:val="both"/>
      </w:pPr>
      <w:r>
        <w:t>Homework 3: Application problems on bipartite matching and linear optimization.</w:t>
      </w:r>
    </w:p>
    <w:p w14:paraId="060FDB1A" w14:textId="77777777" w:rsidR="00C950D3" w:rsidRDefault="00C950D3" w:rsidP="00C950D3">
      <w:pPr>
        <w:jc w:val="both"/>
      </w:pPr>
      <w:r>
        <w:t>Homework 4: Application of symbolic encoding and hash for software verification.</w:t>
      </w:r>
    </w:p>
    <w:p w14:paraId="295534CF" w14:textId="77777777" w:rsidR="00C950D3" w:rsidRDefault="00C950D3" w:rsidP="00C950D3">
      <w:pPr>
        <w:jc w:val="both"/>
      </w:pPr>
      <w:r>
        <w:t>Homework 5: Test case selection on a graph.</w:t>
      </w:r>
    </w:p>
    <w:p w14:paraId="44D7C42A" w14:textId="77777777" w:rsidR="00C950D3" w:rsidRDefault="00C950D3" w:rsidP="00C950D3">
      <w:pPr>
        <w:jc w:val="both"/>
      </w:pPr>
      <w:r>
        <w:t>Homework 6: NP-completeness and approximation.</w:t>
      </w:r>
    </w:p>
    <w:p w14:paraId="248D465E" w14:textId="77777777" w:rsidR="00C950D3" w:rsidRPr="00214154" w:rsidRDefault="00C950D3" w:rsidP="00C950D3">
      <w:pPr>
        <w:jc w:val="both"/>
      </w:pPr>
    </w:p>
    <w:p w14:paraId="5AD14616" w14:textId="77777777" w:rsidR="00C950D3" w:rsidRPr="00214154" w:rsidRDefault="00C950D3" w:rsidP="00C950D3">
      <w:pPr>
        <w:jc w:val="both"/>
      </w:pPr>
      <w:r w:rsidRPr="00214154">
        <w:t>Final grades will be awarded on the following scale:</w:t>
      </w:r>
    </w:p>
    <w:p w14:paraId="297A8DD7" w14:textId="77777777" w:rsidR="00C950D3" w:rsidRPr="00214154" w:rsidRDefault="00C950D3" w:rsidP="00C950D3">
      <w:pPr>
        <w:jc w:val="both"/>
      </w:pPr>
      <w:r w:rsidRPr="00214154">
        <w:t xml:space="preserve">Interval </w:t>
      </w:r>
      <w:r w:rsidRPr="00214154">
        <w:tab/>
        <w:t xml:space="preserve">Grade </w:t>
      </w:r>
    </w:p>
    <w:p w14:paraId="5DA02E65" w14:textId="77777777" w:rsidR="00C950D3" w:rsidRPr="00214154" w:rsidRDefault="00C950D3" w:rsidP="00C950D3">
      <w:pPr>
        <w:jc w:val="both"/>
      </w:pPr>
      <w:r w:rsidRPr="00214154">
        <w:t xml:space="preserve">[90,100] </w:t>
      </w:r>
      <w:r w:rsidRPr="00214154">
        <w:tab/>
        <w:t xml:space="preserve">A </w:t>
      </w:r>
    </w:p>
    <w:p w14:paraId="6520C8DB" w14:textId="77777777" w:rsidR="00C950D3" w:rsidRPr="00214154" w:rsidRDefault="00C950D3" w:rsidP="00C950D3">
      <w:pPr>
        <w:jc w:val="both"/>
      </w:pPr>
      <w:r w:rsidRPr="00214154">
        <w:t xml:space="preserve">[87,90) </w:t>
      </w:r>
      <w:r w:rsidRPr="00214154">
        <w:tab/>
        <w:t>A</w:t>
      </w:r>
      <w:r w:rsidRPr="00214154">
        <w:rPr>
          <w:rFonts w:ascii="Calibri" w:eastAsia="Calibri" w:hAnsi="Calibri" w:cs="Calibri"/>
        </w:rPr>
        <w:t>‐</w:t>
      </w:r>
      <w:r w:rsidRPr="00214154">
        <w:t xml:space="preserve"> </w:t>
      </w:r>
    </w:p>
    <w:p w14:paraId="35C6768A" w14:textId="77777777" w:rsidR="00C950D3" w:rsidRPr="00214154" w:rsidRDefault="00C950D3" w:rsidP="00C950D3">
      <w:pPr>
        <w:jc w:val="both"/>
      </w:pPr>
      <w:r w:rsidRPr="00214154">
        <w:t xml:space="preserve">[83,87) </w:t>
      </w:r>
      <w:r w:rsidRPr="00214154">
        <w:tab/>
        <w:t xml:space="preserve">B+ </w:t>
      </w:r>
    </w:p>
    <w:p w14:paraId="19BE6513" w14:textId="77777777" w:rsidR="00C950D3" w:rsidRPr="00214154" w:rsidRDefault="00C950D3" w:rsidP="00C950D3">
      <w:pPr>
        <w:jc w:val="both"/>
      </w:pPr>
      <w:r w:rsidRPr="00214154">
        <w:t xml:space="preserve">[80,83) </w:t>
      </w:r>
      <w:r w:rsidRPr="00214154">
        <w:tab/>
        <w:t xml:space="preserve">B </w:t>
      </w:r>
    </w:p>
    <w:p w14:paraId="383854AE" w14:textId="77777777" w:rsidR="00C950D3" w:rsidRPr="00214154" w:rsidRDefault="00C950D3" w:rsidP="00C950D3">
      <w:pPr>
        <w:jc w:val="both"/>
      </w:pPr>
      <w:r w:rsidRPr="00214154">
        <w:t xml:space="preserve">[77,80) </w:t>
      </w:r>
      <w:r w:rsidRPr="00214154">
        <w:tab/>
        <w:t>B</w:t>
      </w:r>
      <w:r w:rsidRPr="00214154">
        <w:rPr>
          <w:rFonts w:ascii="Calibri" w:eastAsia="Calibri" w:hAnsi="Calibri" w:cs="Calibri"/>
        </w:rPr>
        <w:t>‐</w:t>
      </w:r>
      <w:r w:rsidRPr="00214154">
        <w:t xml:space="preserve"> </w:t>
      </w:r>
    </w:p>
    <w:p w14:paraId="64157BB0" w14:textId="77777777" w:rsidR="00C950D3" w:rsidRPr="00214154" w:rsidRDefault="00C950D3" w:rsidP="00C950D3">
      <w:pPr>
        <w:jc w:val="both"/>
      </w:pPr>
      <w:r w:rsidRPr="00214154">
        <w:t xml:space="preserve">[73,77) </w:t>
      </w:r>
      <w:r w:rsidRPr="00214154">
        <w:tab/>
        <w:t xml:space="preserve">C+ </w:t>
      </w:r>
    </w:p>
    <w:p w14:paraId="2736FF08" w14:textId="77777777" w:rsidR="00C950D3" w:rsidRPr="00214154" w:rsidRDefault="00C950D3" w:rsidP="00C950D3">
      <w:pPr>
        <w:jc w:val="both"/>
      </w:pPr>
      <w:r w:rsidRPr="00214154">
        <w:t xml:space="preserve">[70,73) </w:t>
      </w:r>
      <w:r w:rsidRPr="00214154">
        <w:tab/>
        <w:t xml:space="preserve">C </w:t>
      </w:r>
    </w:p>
    <w:p w14:paraId="03E2A58F" w14:textId="77777777" w:rsidR="00C950D3" w:rsidRPr="00214154" w:rsidRDefault="00C950D3" w:rsidP="00C950D3">
      <w:pPr>
        <w:jc w:val="both"/>
      </w:pPr>
      <w:r w:rsidRPr="00214154">
        <w:t xml:space="preserve">[67,70) </w:t>
      </w:r>
      <w:r w:rsidRPr="00214154">
        <w:tab/>
        <w:t>C</w:t>
      </w:r>
      <w:r w:rsidRPr="00214154">
        <w:rPr>
          <w:rFonts w:ascii="Calibri" w:eastAsia="Calibri" w:hAnsi="Calibri" w:cs="Calibri"/>
        </w:rPr>
        <w:t>‐</w:t>
      </w:r>
      <w:r w:rsidRPr="00214154">
        <w:t xml:space="preserve"> </w:t>
      </w:r>
    </w:p>
    <w:p w14:paraId="28F615A6" w14:textId="77777777" w:rsidR="00C950D3" w:rsidRPr="00214154" w:rsidRDefault="00C950D3" w:rsidP="00C950D3">
      <w:pPr>
        <w:jc w:val="both"/>
      </w:pPr>
      <w:r w:rsidRPr="00214154">
        <w:t>[63,67)</w:t>
      </w:r>
      <w:r w:rsidRPr="00214154">
        <w:tab/>
      </w:r>
      <w:r w:rsidRPr="00214154">
        <w:tab/>
        <w:t xml:space="preserve">D+ </w:t>
      </w:r>
    </w:p>
    <w:p w14:paraId="03A94BB6" w14:textId="77777777" w:rsidR="00C950D3" w:rsidRPr="00214154" w:rsidRDefault="00C950D3" w:rsidP="00C950D3">
      <w:pPr>
        <w:jc w:val="both"/>
      </w:pPr>
      <w:r w:rsidRPr="00214154">
        <w:t xml:space="preserve">[60,63) </w:t>
      </w:r>
      <w:r w:rsidRPr="00214154">
        <w:tab/>
        <w:t xml:space="preserve">D </w:t>
      </w:r>
    </w:p>
    <w:p w14:paraId="10CA46C2" w14:textId="77777777" w:rsidR="00C950D3" w:rsidRPr="00214154" w:rsidRDefault="00C950D3" w:rsidP="00C950D3">
      <w:pPr>
        <w:jc w:val="both"/>
      </w:pPr>
      <w:r w:rsidRPr="00214154">
        <w:t xml:space="preserve">[0,60) </w:t>
      </w:r>
      <w:r w:rsidRPr="00214154">
        <w:tab/>
      </w:r>
      <w:r w:rsidRPr="00214154">
        <w:tab/>
        <w:t>F</w:t>
      </w:r>
    </w:p>
    <w:p w14:paraId="3B093873" w14:textId="77777777" w:rsidR="00C950D3" w:rsidRPr="00214154" w:rsidRDefault="00C950D3" w:rsidP="00C950D3">
      <w:pPr>
        <w:jc w:val="both"/>
      </w:pPr>
    </w:p>
    <w:p w14:paraId="6BC7618D" w14:textId="77777777" w:rsidR="00C950D3" w:rsidRPr="00214154" w:rsidRDefault="00C950D3" w:rsidP="00C950D3">
      <w:pPr>
        <w:jc w:val="both"/>
      </w:pPr>
      <w:r w:rsidRPr="00214154">
        <w:rPr>
          <w:b/>
        </w:rPr>
        <w:t>Course rules:</w:t>
      </w:r>
    </w:p>
    <w:p w14:paraId="5AF64CE4" w14:textId="77777777" w:rsidR="00C950D3" w:rsidRPr="00214154" w:rsidRDefault="00C950D3" w:rsidP="00C950D3">
      <w:pPr>
        <w:jc w:val="both"/>
      </w:pPr>
    </w:p>
    <w:p w14:paraId="35F0AB9C" w14:textId="77777777" w:rsidR="00C950D3" w:rsidRPr="00214154" w:rsidRDefault="00C950D3" w:rsidP="00C950D3">
      <w:pPr>
        <w:jc w:val="both"/>
      </w:pPr>
      <w:r w:rsidRPr="00214154">
        <w:t>You must take exam during the assigned test period. Failure to do so will result in a score of zero. However, in extraordinary circumstances and at the discretion of the instructor, a make</w:t>
      </w:r>
      <w:r w:rsidRPr="00214154">
        <w:rPr>
          <w:rFonts w:ascii="Calibri" w:eastAsia="Calibri" w:hAnsi="Calibri" w:cs="Calibri"/>
        </w:rPr>
        <w:t>‐</w:t>
      </w:r>
      <w:r w:rsidRPr="00214154">
        <w:t>up exam may be offered. An advanced notice must be given to the instructor beforehand.</w:t>
      </w:r>
    </w:p>
    <w:p w14:paraId="6CF43EE9" w14:textId="77777777" w:rsidR="00C950D3" w:rsidRPr="00214154" w:rsidRDefault="00C950D3" w:rsidP="00C950D3">
      <w:pPr>
        <w:jc w:val="both"/>
      </w:pPr>
    </w:p>
    <w:p w14:paraId="711E562B" w14:textId="77777777" w:rsidR="00C950D3" w:rsidRPr="00214154" w:rsidRDefault="00C950D3" w:rsidP="00C950D3">
      <w:pPr>
        <w:jc w:val="both"/>
      </w:pPr>
      <w:r w:rsidRPr="00214154">
        <w:t>Unless posted otherwise, assignment documents shall be submitted electronically.</w:t>
      </w:r>
    </w:p>
    <w:p w14:paraId="33DCB49F" w14:textId="77777777" w:rsidR="00C950D3" w:rsidRPr="00214154" w:rsidRDefault="00C950D3" w:rsidP="00C950D3">
      <w:pPr>
        <w:jc w:val="both"/>
      </w:pPr>
    </w:p>
    <w:p w14:paraId="3509FB20" w14:textId="77777777" w:rsidR="00C950D3" w:rsidRPr="00214154" w:rsidRDefault="00C950D3" w:rsidP="00C950D3">
      <w:pPr>
        <w:jc w:val="both"/>
      </w:pPr>
      <w:r w:rsidRPr="00214154">
        <w:t>Late penalty is a flat 10% deduction per day. Late assignments may be turned up to one week after the original due date, and an advanced notice must be given to the instructor beforehand for the late submission. No homework will be accepted after its due day without advanced notice or special permission from the instructor.</w:t>
      </w:r>
    </w:p>
    <w:p w14:paraId="5AF3B96A" w14:textId="77777777" w:rsidR="00C950D3" w:rsidRPr="00214154" w:rsidRDefault="00C950D3" w:rsidP="00C950D3">
      <w:pPr>
        <w:jc w:val="both"/>
      </w:pPr>
    </w:p>
    <w:p w14:paraId="531CF997" w14:textId="77777777" w:rsidR="00C950D3" w:rsidRPr="00214154" w:rsidRDefault="00C950D3" w:rsidP="00C950D3">
      <w:pPr>
        <w:jc w:val="both"/>
      </w:pPr>
      <w:r w:rsidRPr="00214154">
        <w:t>Bonus points will be added to your total class score for attendance as follows: 0 absence = 5% of the final grade, 1</w:t>
      </w:r>
      <w:r>
        <w:t xml:space="preserve"> absence = 4 %, 2 absences = 3%</w:t>
      </w:r>
      <w:r w:rsidRPr="00214154">
        <w:t xml:space="preserve">, and 3 or more absences = 0% bonus. </w:t>
      </w:r>
    </w:p>
    <w:p w14:paraId="199FE6C8" w14:textId="77777777" w:rsidR="00C950D3" w:rsidRPr="00214154" w:rsidRDefault="00C950D3" w:rsidP="00C950D3">
      <w:pPr>
        <w:jc w:val="both"/>
      </w:pPr>
    </w:p>
    <w:p w14:paraId="266540BA" w14:textId="77777777" w:rsidR="00C950D3" w:rsidRPr="00214154" w:rsidRDefault="00C950D3" w:rsidP="00C950D3">
      <w:pPr>
        <w:jc w:val="both"/>
      </w:pPr>
    </w:p>
    <w:p w14:paraId="1570F0A5" w14:textId="77777777" w:rsidR="00C950D3" w:rsidRPr="00214154" w:rsidRDefault="00C950D3" w:rsidP="00C950D3">
      <w:pPr>
        <w:jc w:val="both"/>
      </w:pPr>
      <w:r w:rsidRPr="00214154">
        <w:rPr>
          <w:b/>
        </w:rPr>
        <w:t xml:space="preserve">Reasonable Accommodation: </w:t>
      </w:r>
    </w:p>
    <w:p w14:paraId="28CCB1F3" w14:textId="77777777" w:rsidR="00C950D3" w:rsidRPr="00214154" w:rsidRDefault="00C950D3" w:rsidP="00C950D3">
      <w:pPr>
        <w:jc w:val="both"/>
      </w:pPr>
    </w:p>
    <w:p w14:paraId="4FD3801B" w14:textId="77777777" w:rsidR="00C950D3" w:rsidRPr="00214154" w:rsidRDefault="00C950D3" w:rsidP="00C950D3">
      <w:pPr>
        <w:jc w:val="both"/>
      </w:pPr>
      <w:r w:rsidRPr="00214154">
        <w:t xml:space="preserve">Reasonable accommodations are available for students with a documented disability. If you have a disability and need accommodations to fully participate in this class, please either visit or call the Access Center </w:t>
      </w:r>
      <w:r w:rsidRPr="00214154">
        <w:lastRenderedPageBreak/>
        <w:t>(Washington Building 217; 509-335-3417) to schedule an appointment with an Access Advisor. All accommodations MUST be approved through the Access Center.</w:t>
      </w:r>
    </w:p>
    <w:p w14:paraId="7FE67AEC" w14:textId="77777777" w:rsidR="00C950D3" w:rsidRPr="00214154" w:rsidRDefault="00C950D3" w:rsidP="00C950D3">
      <w:pPr>
        <w:jc w:val="both"/>
      </w:pPr>
    </w:p>
    <w:p w14:paraId="4806BE3F" w14:textId="77777777" w:rsidR="00C950D3" w:rsidRPr="00214154" w:rsidRDefault="00C950D3" w:rsidP="00C950D3">
      <w:pPr>
        <w:jc w:val="both"/>
      </w:pPr>
      <w:r w:rsidRPr="00214154">
        <w:rPr>
          <w:b/>
        </w:rPr>
        <w:t>Academic Integrity:</w:t>
      </w:r>
    </w:p>
    <w:p w14:paraId="45BD634F" w14:textId="77777777" w:rsidR="00C950D3" w:rsidRPr="00214154" w:rsidRDefault="00C950D3" w:rsidP="00C950D3">
      <w:pPr>
        <w:jc w:val="both"/>
      </w:pPr>
    </w:p>
    <w:p w14:paraId="0D97A12C" w14:textId="77777777" w:rsidR="00C950D3" w:rsidRPr="00214154" w:rsidRDefault="00C950D3" w:rsidP="00C950D3">
      <w:pPr>
        <w:jc w:val="both"/>
      </w:pPr>
      <w:r w:rsidRPr="00971C32">
        <w:t xml:space="preserve">I encourage you to work with classmates on assignments. However, each student must turn in original work. No copying will be accepted. Students who violate WSU's Standards of Conduct for Students will receive an F as a final grade in this course, will not have the option to withdraw from the course and will be reported to the Office Student </w:t>
      </w:r>
      <w:r>
        <w:t>Conduct</w:t>
      </w:r>
      <w:r w:rsidRPr="00971C32">
        <w:t>. Cheating is defined in the Standards for Student Conduct WAC 504-26-010 (3). It is strongly suggested that you read and understand these definitions.</w:t>
      </w:r>
      <w:r>
        <w:t xml:space="preserve"> </w:t>
      </w:r>
      <w:r w:rsidRPr="00971C32">
        <w:t>(Read more:</w:t>
      </w:r>
      <w:hyperlink r:id="rId46">
        <w:r w:rsidRPr="00971C32">
          <w:t xml:space="preserve"> </w:t>
        </w:r>
      </w:hyperlink>
      <w:hyperlink r:id="rId47">
        <w:r w:rsidRPr="00971C32">
          <w:rPr>
            <w:color w:val="1155CC"/>
            <w:u w:val="single"/>
          </w:rPr>
          <w:t>http://apps.leg.wa.gov/wac/default.aspx?cite=504-26-010</w:t>
        </w:r>
      </w:hyperlink>
      <w:r w:rsidRPr="00971C32">
        <w:t>)</w:t>
      </w:r>
    </w:p>
    <w:p w14:paraId="0D0ED5CD" w14:textId="77777777" w:rsidR="00C950D3" w:rsidRPr="00214154" w:rsidRDefault="00C950D3" w:rsidP="00C950D3">
      <w:pPr>
        <w:jc w:val="both"/>
      </w:pPr>
    </w:p>
    <w:p w14:paraId="0D2CD186" w14:textId="77777777" w:rsidR="00C950D3" w:rsidRPr="00214154" w:rsidRDefault="00C950D3" w:rsidP="00C950D3">
      <w:pPr>
        <w:jc w:val="both"/>
      </w:pPr>
      <w:r w:rsidRPr="00214154">
        <w:rPr>
          <w:b/>
        </w:rPr>
        <w:t>Safety:</w:t>
      </w:r>
    </w:p>
    <w:p w14:paraId="0B6EB010" w14:textId="77777777" w:rsidR="00C950D3" w:rsidRPr="00214154" w:rsidRDefault="00C950D3" w:rsidP="00C950D3">
      <w:pPr>
        <w:jc w:val="both"/>
      </w:pPr>
    </w:p>
    <w:p w14:paraId="30651A00" w14:textId="77777777" w:rsidR="00C950D3" w:rsidRPr="00214154" w:rsidRDefault="00C950D3" w:rsidP="00C950D3">
      <w:pPr>
        <w:jc w:val="both"/>
      </w:pPr>
      <w:r w:rsidRPr="00214154">
        <w:t xml:space="preserve">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w:t>
      </w:r>
      <w:hyperlink r:id="rId48">
        <w:r w:rsidRPr="00214154">
          <w:rPr>
            <w:color w:val="0000FF"/>
            <w:u w:val="single"/>
          </w:rPr>
          <w:t>http://safetyplan.wsu.edu</w:t>
        </w:r>
      </w:hyperlink>
      <w:r w:rsidRPr="00214154">
        <w:t xml:space="preserve">. It is highly recommended that you visit this web site as well as the University emergency management web site at </w:t>
      </w:r>
      <w:hyperlink r:id="rId49">
        <w:r w:rsidRPr="00214154">
          <w:rPr>
            <w:color w:val="0000FF"/>
            <w:u w:val="single"/>
          </w:rPr>
          <w:t>http://oem.wsu.edu/</w:t>
        </w:r>
      </w:hyperlink>
      <w:r w:rsidRPr="00214154">
        <w:t xml:space="preserve"> to become familiar with the information provided.</w:t>
      </w:r>
    </w:p>
    <w:p w14:paraId="1AF139D8" w14:textId="77777777" w:rsidR="007546D1" w:rsidRPr="00214154" w:rsidRDefault="007546D1" w:rsidP="007546D1">
      <w:pPr>
        <w:jc w:val="both"/>
      </w:pPr>
    </w:p>
    <w:p w14:paraId="3344C6A5" w14:textId="77777777" w:rsidR="007546D1" w:rsidRPr="00214154" w:rsidRDefault="007546D1" w:rsidP="007546D1">
      <w:pPr>
        <w:jc w:val="both"/>
      </w:pPr>
    </w:p>
    <w:p w14:paraId="7085841A" w14:textId="77777777" w:rsidR="007546D1" w:rsidRPr="00214154" w:rsidRDefault="007546D1" w:rsidP="007546D1"/>
    <w:p w14:paraId="4D29C352" w14:textId="77777777" w:rsidR="007546D1" w:rsidRPr="00214154" w:rsidRDefault="007546D1" w:rsidP="007546D1"/>
    <w:p w14:paraId="5791CF5C" w14:textId="77777777" w:rsidR="00F96130" w:rsidRPr="00214154" w:rsidRDefault="00F96130" w:rsidP="00271AF8"/>
    <w:sectPr w:rsidR="00F96130" w:rsidRPr="00214154">
      <w:footerReference w:type="even" r:id="rId50"/>
      <w:footerReference w:type="default" r:id="rId51"/>
      <w:type w:val="nextColumn"/>
      <w:pgSz w:w="12240" w:h="15840" w:code="1"/>
      <w:pgMar w:top="1440" w:right="720" w:bottom="108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E5311" w14:textId="77777777" w:rsidR="007761CF" w:rsidRDefault="007761CF">
      <w:r>
        <w:separator/>
      </w:r>
    </w:p>
  </w:endnote>
  <w:endnote w:type="continuationSeparator" w:id="0">
    <w:p w14:paraId="6DCAD8E3" w14:textId="77777777" w:rsidR="007761CF" w:rsidRDefault="0077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8000012" w:usb3="00000000" w:csb0="0002009F" w:csb1="00000000"/>
  </w:font>
  <w:font w:name="Impact">
    <w:panose1 w:val="020B080603090205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F4A9" w14:textId="77777777" w:rsidR="00EA608D" w:rsidRDefault="00EA6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85B643" w14:textId="77777777" w:rsidR="00EA608D" w:rsidRDefault="00EA60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E3859" w14:textId="77777777" w:rsidR="00EA608D" w:rsidRDefault="00EA6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7FF">
      <w:rPr>
        <w:rStyle w:val="PageNumber"/>
        <w:noProof/>
      </w:rPr>
      <w:t>5</w:t>
    </w:r>
    <w:r>
      <w:rPr>
        <w:rStyle w:val="PageNumber"/>
      </w:rPr>
      <w:fldChar w:fldCharType="end"/>
    </w:r>
  </w:p>
  <w:p w14:paraId="146468C7" w14:textId="77777777" w:rsidR="00EA608D" w:rsidRDefault="00EA608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0A33D" w14:textId="77777777" w:rsidR="00EA608D" w:rsidRDefault="00EA6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2FFA7" w14:textId="77777777" w:rsidR="00EA608D" w:rsidRDefault="00EA608D">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A7B9" w14:textId="77777777" w:rsidR="00EA608D" w:rsidRDefault="00EA60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77FF">
      <w:rPr>
        <w:rStyle w:val="PageNumber"/>
        <w:noProof/>
      </w:rPr>
      <w:t>42</w:t>
    </w:r>
    <w:r>
      <w:rPr>
        <w:rStyle w:val="PageNumber"/>
      </w:rPr>
      <w:fldChar w:fldCharType="end"/>
    </w:r>
  </w:p>
  <w:p w14:paraId="3AC6343B" w14:textId="77777777" w:rsidR="00EA608D" w:rsidRDefault="00EA60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214AB" w14:textId="77777777" w:rsidR="007761CF" w:rsidRDefault="007761CF">
      <w:r>
        <w:separator/>
      </w:r>
    </w:p>
  </w:footnote>
  <w:footnote w:type="continuationSeparator" w:id="0">
    <w:p w14:paraId="36AB0B4F" w14:textId="77777777" w:rsidR="007761CF" w:rsidRDefault="007761CF">
      <w:r>
        <w:continuationSeparator/>
      </w:r>
    </w:p>
  </w:footnote>
  <w:footnote w:id="1">
    <w:p w14:paraId="605CC745" w14:textId="77777777" w:rsidR="00EA608D" w:rsidRDefault="00EA608D" w:rsidP="005E104E">
      <w:pPr>
        <w:pStyle w:val="FootnoteText"/>
      </w:pPr>
      <w:r>
        <w:rPr>
          <w:rStyle w:val="FootnoteReference"/>
        </w:rPr>
        <w:footnoteRef/>
      </w:r>
      <w:r>
        <w:t xml:space="preserve"> </w:t>
      </w:r>
      <w:hyperlink r:id="rId1" w:history="1">
        <w:r w:rsidRPr="00342B79">
          <w:rPr>
            <w:rStyle w:val="Hyperlink"/>
            <w:rFonts w:ascii="Cambria" w:hAnsi="Cambria"/>
            <w:sz w:val="18"/>
            <w:szCs w:val="18"/>
          </w:rPr>
          <w:t>http://drewconway.com/zia/2013/3/26/the-data-science-venn-diagram</w:t>
        </w:r>
      </w:hyperlink>
      <w:r>
        <w:t xml:space="preserve"> </w:t>
      </w:r>
    </w:p>
  </w:footnote>
  <w:footnote w:id="2">
    <w:p w14:paraId="7AF40C41" w14:textId="77777777" w:rsidR="00EA608D" w:rsidRDefault="00EA608D" w:rsidP="005E3B32">
      <w:pPr>
        <w:pStyle w:val="FootnoteText"/>
      </w:pPr>
      <w:r>
        <w:rPr>
          <w:rStyle w:val="FootnoteReference"/>
        </w:rPr>
        <w:footnoteRef/>
      </w:r>
      <w:r>
        <w:t xml:space="preserve"> Available on Amazon: </w:t>
      </w:r>
      <w:r w:rsidRPr="00C17BD6">
        <w:t>ISBN-13: 978-0137035151</w:t>
      </w:r>
      <w:r>
        <w:t>.</w:t>
      </w:r>
    </w:p>
  </w:footnote>
  <w:footnote w:id="3">
    <w:p w14:paraId="7F871CA9" w14:textId="77777777" w:rsidR="00EA608D" w:rsidRDefault="00EA608D" w:rsidP="005E3B32">
      <w:pPr>
        <w:pStyle w:val="FootnoteText"/>
      </w:pPr>
      <w:r>
        <w:rPr>
          <w:rStyle w:val="FootnoteReference"/>
        </w:rPr>
        <w:footnoteRef/>
      </w:r>
      <w:r>
        <w:t xml:space="preserve"> Available on Amazon: </w:t>
      </w:r>
      <w:r w:rsidRPr="008146E5">
        <w:t>ISBN-13: 978-0735679665</w:t>
      </w:r>
      <w:r>
        <w:t>.</w:t>
      </w:r>
    </w:p>
  </w:footnote>
  <w:footnote w:id="4">
    <w:p w14:paraId="7D6373C1" w14:textId="77777777" w:rsidR="00EA608D" w:rsidRDefault="00EA608D" w:rsidP="005E3B32">
      <w:pPr>
        <w:pStyle w:val="FootnoteText"/>
      </w:pPr>
      <w:r>
        <w:rPr>
          <w:rStyle w:val="FootnoteReference"/>
        </w:rPr>
        <w:footnoteRef/>
      </w:r>
      <w:r>
        <w:t xml:space="preserve"> Available on the IEEE </w:t>
      </w:r>
      <w:proofErr w:type="spellStart"/>
      <w:r>
        <w:t>Xplore</w:t>
      </w:r>
      <w:proofErr w:type="spellEnd"/>
      <w:r>
        <w:t xml:space="preserve"> Digital Library; access provided by WSU Libraries.</w:t>
      </w:r>
    </w:p>
  </w:footnote>
  <w:footnote w:id="5">
    <w:p w14:paraId="6B5CB6C3" w14:textId="77777777" w:rsidR="00EA608D" w:rsidRPr="00474274" w:rsidRDefault="00EA608D" w:rsidP="005E3B32">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BSSE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‘a’ to ‘q’. 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5EDC3639" w14:textId="77777777" w:rsidR="00EA608D" w:rsidRPr="00474274" w:rsidRDefault="00EA608D" w:rsidP="005E3B32">
      <w:pPr>
        <w:pStyle w:val="FootnoteText"/>
        <w:rPr>
          <w:lang w:val="fr-CA"/>
        </w:rPr>
      </w:pPr>
    </w:p>
  </w:footnote>
  <w:footnote w:id="6">
    <w:p w14:paraId="7727D081" w14:textId="77777777" w:rsidR="00EA608D" w:rsidRDefault="00EA608D" w:rsidP="00801AB3">
      <w:pPr>
        <w:pStyle w:val="FootnoteText"/>
      </w:pPr>
      <w:r>
        <w:rPr>
          <w:rStyle w:val="FootnoteReference"/>
        </w:rPr>
        <w:footnoteRef/>
      </w:r>
      <w:r>
        <w:t xml:space="preserve"> Available on Amazon: </w:t>
      </w:r>
      <w:r w:rsidRPr="004A34B9">
        <w:t>ISBN-13: 978-0201722192</w:t>
      </w:r>
      <w:r>
        <w:t>.</w:t>
      </w:r>
    </w:p>
  </w:footnote>
  <w:footnote w:id="7">
    <w:p w14:paraId="4D76D0C2" w14:textId="77777777" w:rsidR="00EA608D" w:rsidRDefault="00EA608D" w:rsidP="00801AB3">
      <w:pPr>
        <w:pStyle w:val="FootnoteText"/>
      </w:pPr>
      <w:r>
        <w:rPr>
          <w:rStyle w:val="FootnoteReference"/>
        </w:rPr>
        <w:footnoteRef/>
      </w:r>
      <w:r>
        <w:t xml:space="preserve"> Available on Amazon: </w:t>
      </w:r>
      <w:r w:rsidRPr="004A34B9">
        <w:t>ISBN-13: 078-5342699463</w:t>
      </w:r>
      <w:r>
        <w:t>.</w:t>
      </w:r>
    </w:p>
  </w:footnote>
  <w:footnote w:id="8">
    <w:p w14:paraId="623391E5" w14:textId="77777777" w:rsidR="00EA608D" w:rsidRDefault="00EA608D" w:rsidP="00801AB3">
      <w:pPr>
        <w:pStyle w:val="FootnoteText"/>
      </w:pPr>
      <w:r>
        <w:rPr>
          <w:rStyle w:val="FootnoteReference"/>
        </w:rPr>
        <w:footnoteRef/>
      </w:r>
      <w:r>
        <w:t xml:space="preserve"> Available on Amazon: </w:t>
      </w:r>
      <w:r w:rsidRPr="00C64B3B">
        <w:t>ISBN-13: 978-0471197133</w:t>
      </w:r>
      <w:r>
        <w:t>.</w:t>
      </w:r>
    </w:p>
  </w:footnote>
  <w:footnote w:id="9">
    <w:p w14:paraId="6F70DBD9" w14:textId="77777777" w:rsidR="00EA608D" w:rsidRDefault="00EA608D" w:rsidP="00801AB3">
      <w:pPr>
        <w:pStyle w:val="FootnoteText"/>
      </w:pPr>
      <w:r>
        <w:rPr>
          <w:rStyle w:val="FootnoteReference"/>
        </w:rPr>
        <w:footnoteRef/>
      </w:r>
      <w:r>
        <w:t xml:space="preserve"> Available on Amazon: </w:t>
      </w:r>
      <w:r w:rsidRPr="00C17BD6">
        <w:t>ISBN-13: 978-0137035151</w:t>
      </w:r>
      <w:r>
        <w:t>.</w:t>
      </w:r>
    </w:p>
  </w:footnote>
  <w:footnote w:id="10">
    <w:p w14:paraId="57AF15FB" w14:textId="77777777" w:rsidR="00EA608D" w:rsidRDefault="00EA608D" w:rsidP="00801AB3">
      <w:pPr>
        <w:pStyle w:val="FootnoteText"/>
      </w:pPr>
      <w:r>
        <w:rPr>
          <w:rStyle w:val="FootnoteReference"/>
        </w:rPr>
        <w:footnoteRef/>
      </w:r>
      <w:r>
        <w:t xml:space="preserve"> Available on Amazon: </w:t>
      </w:r>
      <w:r w:rsidRPr="000D1C08">
        <w:t>ISBN-13: 978-0321552686</w:t>
      </w:r>
      <w:r>
        <w:t>.</w:t>
      </w:r>
    </w:p>
  </w:footnote>
  <w:footnote w:id="11">
    <w:p w14:paraId="72EB2BA7" w14:textId="77777777" w:rsidR="00EA608D" w:rsidRPr="00474274" w:rsidRDefault="00EA608D" w:rsidP="00801AB3">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BSSE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‘a’ to ‘q’. 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42F68DF8" w14:textId="77777777" w:rsidR="00EA608D" w:rsidRPr="00474274" w:rsidRDefault="00EA608D" w:rsidP="00801AB3">
      <w:pPr>
        <w:pStyle w:val="FootnoteText"/>
        <w:rPr>
          <w:lang w:val="fr-CA"/>
        </w:rPr>
      </w:pPr>
    </w:p>
  </w:footnote>
  <w:footnote w:id="12">
    <w:p w14:paraId="45563108" w14:textId="77777777" w:rsidR="00EA608D" w:rsidRDefault="00EA608D" w:rsidP="00801AB3">
      <w:pPr>
        <w:pStyle w:val="FootnoteText"/>
      </w:pPr>
      <w:r>
        <w:rPr>
          <w:rStyle w:val="FootnoteReference"/>
        </w:rPr>
        <w:footnoteRef/>
      </w:r>
      <w:r>
        <w:t xml:space="preserve"> Available on Amazon; </w:t>
      </w:r>
      <w:r w:rsidRPr="00494EC4">
        <w:t>ISBN-13: 978-9812384263</w:t>
      </w:r>
      <w:r>
        <w:t>.</w:t>
      </w:r>
    </w:p>
  </w:footnote>
  <w:footnote w:id="13">
    <w:p w14:paraId="16A3D5DA" w14:textId="77777777" w:rsidR="00EA608D" w:rsidRDefault="00EA608D" w:rsidP="00801AB3">
      <w:pPr>
        <w:pStyle w:val="FootnoteText"/>
      </w:pPr>
      <w:r>
        <w:rPr>
          <w:rStyle w:val="FootnoteReference"/>
        </w:rPr>
        <w:footnoteRef/>
      </w:r>
      <w:r>
        <w:t xml:space="preserve"> Available on the IEEE </w:t>
      </w:r>
      <w:proofErr w:type="spellStart"/>
      <w:r>
        <w:t>Xplore</w:t>
      </w:r>
      <w:proofErr w:type="spellEnd"/>
      <w:r>
        <w:t xml:space="preserve"> Digital Library; access provided by WSU Libraries.</w:t>
      </w:r>
    </w:p>
  </w:footnote>
  <w:footnote w:id="14">
    <w:p w14:paraId="264FCCC9" w14:textId="77777777" w:rsidR="00EA608D" w:rsidRPr="00474274" w:rsidRDefault="00EA608D" w:rsidP="00801AB3">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5E700486" w14:textId="77777777" w:rsidR="00EA608D" w:rsidRPr="00474274" w:rsidRDefault="00EA608D" w:rsidP="00801AB3">
      <w:pPr>
        <w:pStyle w:val="FootnoteText"/>
        <w:rPr>
          <w:lang w:val="fr-CA"/>
        </w:rPr>
      </w:pPr>
    </w:p>
  </w:footnote>
  <w:footnote w:id="15">
    <w:p w14:paraId="614F5DE2" w14:textId="77777777" w:rsidR="00EA608D" w:rsidRDefault="00EA608D" w:rsidP="001674BA">
      <w:pPr>
        <w:pStyle w:val="FootnoteText"/>
      </w:pPr>
      <w:r>
        <w:rPr>
          <w:rStyle w:val="FootnoteReference"/>
        </w:rPr>
        <w:footnoteRef/>
      </w:r>
      <w:r>
        <w:t xml:space="preserve"> Available on Amazon; </w:t>
      </w:r>
      <w:r w:rsidRPr="00757764">
        <w:t>ISBN-13: 978-1466560680</w:t>
      </w:r>
      <w:r>
        <w:t>.</w:t>
      </w:r>
    </w:p>
  </w:footnote>
  <w:footnote w:id="16">
    <w:p w14:paraId="3CD18D61" w14:textId="77777777" w:rsidR="00EA608D" w:rsidRDefault="00EA608D" w:rsidP="001674BA">
      <w:pPr>
        <w:pStyle w:val="FootnoteText"/>
      </w:pPr>
      <w:r>
        <w:rPr>
          <w:rStyle w:val="FootnoteReference"/>
        </w:rPr>
        <w:footnoteRef/>
      </w:r>
      <w:r>
        <w:t xml:space="preserve"> Available on Amazon; </w:t>
      </w:r>
      <w:r w:rsidRPr="00757764">
        <w:t>ISBN-13: 978-0387951317</w:t>
      </w:r>
      <w:r>
        <w:t>.</w:t>
      </w:r>
    </w:p>
  </w:footnote>
  <w:footnote w:id="17">
    <w:p w14:paraId="4E2999C1" w14:textId="77777777" w:rsidR="00EA608D" w:rsidRDefault="00EA608D" w:rsidP="001674BA">
      <w:pPr>
        <w:pStyle w:val="FootnoteText"/>
      </w:pPr>
      <w:r>
        <w:rPr>
          <w:rStyle w:val="FootnoteReference"/>
        </w:rPr>
        <w:footnoteRef/>
      </w:r>
      <w:r>
        <w:t xml:space="preserve"> Available on Amazon; </w:t>
      </w:r>
      <w:r w:rsidRPr="00C17BD6">
        <w:t>ISBN-13: 978-0387988962</w:t>
      </w:r>
      <w:r>
        <w:t>.</w:t>
      </w:r>
    </w:p>
  </w:footnote>
  <w:footnote w:id="18">
    <w:p w14:paraId="2CFC60F3" w14:textId="77777777" w:rsidR="00EA608D" w:rsidRDefault="00EA608D" w:rsidP="001674BA">
      <w:pPr>
        <w:pStyle w:val="FootnoteText"/>
      </w:pPr>
      <w:r>
        <w:rPr>
          <w:rStyle w:val="FootnoteReference"/>
        </w:rPr>
        <w:footnoteRef/>
      </w:r>
      <w:r>
        <w:t xml:space="preserve"> Available on Amazon;</w:t>
      </w:r>
      <w:r w:rsidRPr="00C17BD6">
        <w:t xml:space="preserve"> ISBN-13: 078-5342809381</w:t>
      </w:r>
      <w:r>
        <w:t>.</w:t>
      </w:r>
    </w:p>
  </w:footnote>
  <w:footnote w:id="19">
    <w:p w14:paraId="692009F7" w14:textId="77777777" w:rsidR="00EA608D" w:rsidRDefault="00EA608D" w:rsidP="001674BA">
      <w:pPr>
        <w:pStyle w:val="FootnoteText"/>
      </w:pPr>
      <w:r>
        <w:rPr>
          <w:rStyle w:val="FootnoteReference"/>
        </w:rPr>
        <w:footnoteRef/>
      </w:r>
      <w:r>
        <w:t xml:space="preserve"> Available on Amazon; </w:t>
      </w:r>
      <w:r w:rsidRPr="00C17BD6">
        <w:t>ISBN-13: 978-0137035151</w:t>
      </w:r>
      <w:r>
        <w:t>.</w:t>
      </w:r>
    </w:p>
  </w:footnote>
  <w:footnote w:id="20">
    <w:p w14:paraId="0D2B31B5" w14:textId="77777777" w:rsidR="00EA608D" w:rsidRPr="00474274" w:rsidRDefault="00EA608D" w:rsidP="001674BA">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4D1EB296" w14:textId="77777777" w:rsidR="00EA608D" w:rsidRPr="00474274" w:rsidRDefault="00EA608D" w:rsidP="001674BA">
      <w:pPr>
        <w:pStyle w:val="FootnoteText"/>
        <w:rPr>
          <w:lang w:val="fr-CA"/>
        </w:rPr>
      </w:pPr>
    </w:p>
  </w:footnote>
  <w:footnote w:id="21">
    <w:p w14:paraId="5403AE25" w14:textId="77777777" w:rsidR="00EA608D" w:rsidRDefault="00EA608D" w:rsidP="00315660">
      <w:pPr>
        <w:pStyle w:val="FootnoteText"/>
      </w:pPr>
      <w:r>
        <w:rPr>
          <w:rStyle w:val="FootnoteReference"/>
        </w:rPr>
        <w:footnoteRef/>
      </w:r>
      <w:r>
        <w:t xml:space="preserve"> Available on Amazon; </w:t>
      </w:r>
      <w:r w:rsidRPr="008A5368">
        <w:t>ISBN-13: 978-0133988086</w:t>
      </w:r>
      <w:r>
        <w:t>.</w:t>
      </w:r>
    </w:p>
  </w:footnote>
  <w:footnote w:id="22">
    <w:p w14:paraId="2C3C94EA" w14:textId="77777777" w:rsidR="00EA608D" w:rsidRDefault="00EA608D" w:rsidP="00315660">
      <w:pPr>
        <w:pStyle w:val="FootnoteText"/>
      </w:pPr>
      <w:r>
        <w:rPr>
          <w:rStyle w:val="FootnoteReference"/>
        </w:rPr>
        <w:footnoteRef/>
      </w:r>
      <w:r>
        <w:t xml:space="preserve"> Can be found on Amazon; </w:t>
      </w:r>
      <w:r w:rsidRPr="008A5368">
        <w:t>ISBN-13: 978-0201709452</w:t>
      </w:r>
      <w:r>
        <w:t>.</w:t>
      </w:r>
    </w:p>
  </w:footnote>
  <w:footnote w:id="23">
    <w:p w14:paraId="2B2995D3" w14:textId="77777777" w:rsidR="00EA608D" w:rsidRDefault="00EA608D" w:rsidP="00315660">
      <w:pPr>
        <w:pStyle w:val="FootnoteText"/>
      </w:pPr>
      <w:r>
        <w:rPr>
          <w:rStyle w:val="FootnoteReference"/>
        </w:rPr>
        <w:footnoteRef/>
      </w:r>
      <w:r>
        <w:t xml:space="preserve"> Available on the IEEE </w:t>
      </w:r>
      <w:proofErr w:type="spellStart"/>
      <w:r>
        <w:t>Xplore</w:t>
      </w:r>
      <w:proofErr w:type="spellEnd"/>
      <w:r>
        <w:t xml:space="preserve"> Digital Library; access provided by WSU Libraries.</w:t>
      </w:r>
    </w:p>
  </w:footnote>
  <w:footnote w:id="24">
    <w:p w14:paraId="756577B2" w14:textId="77777777" w:rsidR="00EA608D" w:rsidRPr="00474274" w:rsidRDefault="00EA608D" w:rsidP="00315660">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50ADE2C5" w14:textId="77777777" w:rsidR="00EA608D" w:rsidRPr="00474274" w:rsidRDefault="00EA608D" w:rsidP="00315660">
      <w:pPr>
        <w:pStyle w:val="FootnoteText"/>
        <w:rPr>
          <w:lang w:val="fr-CA"/>
        </w:rPr>
      </w:pPr>
    </w:p>
  </w:footnote>
  <w:footnote w:id="25">
    <w:p w14:paraId="31A330B7" w14:textId="77777777" w:rsidR="00EA608D" w:rsidRDefault="00EA608D" w:rsidP="00C950D3">
      <w:pPr>
        <w:pStyle w:val="FootnoteText"/>
      </w:pPr>
      <w:r>
        <w:rPr>
          <w:rStyle w:val="FootnoteReference"/>
        </w:rPr>
        <w:footnoteRef/>
      </w:r>
      <w:r>
        <w:t xml:space="preserve"> Available on Amazon; ISBN 0-262-03384-4.</w:t>
      </w:r>
    </w:p>
  </w:footnote>
  <w:footnote w:id="26">
    <w:p w14:paraId="5C90B798" w14:textId="77777777" w:rsidR="00EA608D" w:rsidRPr="00474274" w:rsidRDefault="00EA608D" w:rsidP="00C950D3">
      <w:pPr>
        <w:pStyle w:val="FootnoteText"/>
        <w:rPr>
          <w:lang w:val="fr-CA"/>
        </w:rPr>
      </w:pPr>
      <w:r>
        <w:rPr>
          <w:rStyle w:val="FootnoteReference"/>
        </w:rPr>
        <w:footnoteRef/>
      </w:r>
      <w:r>
        <w:t xml:space="preserve"> </w:t>
      </w:r>
      <w:r>
        <w:rPr>
          <w:lang w:val="fr-CA"/>
        </w:rPr>
        <w:t xml:space="preserve">The </w:t>
      </w:r>
      <w:proofErr w:type="spellStart"/>
      <w:r>
        <w:rPr>
          <w:lang w:val="fr-CA"/>
        </w:rPr>
        <w:t>student</w:t>
      </w:r>
      <w:proofErr w:type="spellEnd"/>
      <w:r>
        <w:rPr>
          <w:lang w:val="fr-CA"/>
        </w:rPr>
        <w:t xml:space="preserve"> </w:t>
      </w:r>
      <w:proofErr w:type="spellStart"/>
      <w:r>
        <w:rPr>
          <w:lang w:val="fr-CA"/>
        </w:rPr>
        <w:t>learning</w:t>
      </w:r>
      <w:proofErr w:type="spellEnd"/>
      <w:r>
        <w:rPr>
          <w:lang w:val="fr-CA"/>
        </w:rPr>
        <w:t xml:space="preserve"> </w:t>
      </w:r>
      <w:proofErr w:type="spellStart"/>
      <w:r>
        <w:rPr>
          <w:lang w:val="fr-CA"/>
        </w:rPr>
        <w:t>outcomes</w:t>
      </w:r>
      <w:proofErr w:type="spellEnd"/>
      <w:r>
        <w:rPr>
          <w:lang w:val="fr-CA"/>
        </w:rPr>
        <w:t xml:space="preserve"> for the MSSE program are </w:t>
      </w:r>
      <w:proofErr w:type="spellStart"/>
      <w:r>
        <w:rPr>
          <w:lang w:val="fr-CA"/>
        </w:rPr>
        <w:t>labeled</w:t>
      </w:r>
      <w:proofErr w:type="spellEnd"/>
      <w:r>
        <w:rPr>
          <w:lang w:val="fr-CA"/>
        </w:rPr>
        <w:t xml:space="preserve"> </w:t>
      </w:r>
      <w:proofErr w:type="spellStart"/>
      <w:r>
        <w:rPr>
          <w:lang w:val="fr-CA"/>
        </w:rPr>
        <w:t>from</w:t>
      </w:r>
      <w:proofErr w:type="spellEnd"/>
      <w:r>
        <w:rPr>
          <w:lang w:val="fr-CA"/>
        </w:rPr>
        <w:t xml:space="preserve"> ‘1’ to ‘4’.</w:t>
      </w:r>
    </w:p>
    <w:p w14:paraId="36E01743" w14:textId="77777777" w:rsidR="00EA608D" w:rsidRPr="00474274" w:rsidRDefault="00EA608D" w:rsidP="00C950D3">
      <w:pPr>
        <w:pStyle w:val="FootnoteText"/>
        <w:rPr>
          <w:lang w:val="fr-CA"/>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EC0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874E4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7053F2"/>
    <w:multiLevelType w:val="hybridMultilevel"/>
    <w:tmpl w:val="48E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43AE1"/>
    <w:multiLevelType w:val="hybridMultilevel"/>
    <w:tmpl w:val="0B9CC9B8"/>
    <w:lvl w:ilvl="0" w:tplc="4C4450D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75D2702"/>
    <w:multiLevelType w:val="hybridMultilevel"/>
    <w:tmpl w:val="CEB801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6C79F6"/>
    <w:multiLevelType w:val="hybridMultilevel"/>
    <w:tmpl w:val="63F89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A4776"/>
    <w:multiLevelType w:val="hybridMultilevel"/>
    <w:tmpl w:val="4F584FF6"/>
    <w:lvl w:ilvl="0" w:tplc="8F5668F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C21A83"/>
    <w:multiLevelType w:val="hybridMultilevel"/>
    <w:tmpl w:val="7390C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A46E8"/>
    <w:multiLevelType w:val="hybridMultilevel"/>
    <w:tmpl w:val="DA045E1A"/>
    <w:lvl w:ilvl="0" w:tplc="0E9E1B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E11EF"/>
    <w:multiLevelType w:val="hybridMultilevel"/>
    <w:tmpl w:val="6090D2E2"/>
    <w:lvl w:ilvl="0" w:tplc="53F417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333685"/>
    <w:multiLevelType w:val="hybridMultilevel"/>
    <w:tmpl w:val="A1ACE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E380F"/>
    <w:multiLevelType w:val="hybridMultilevel"/>
    <w:tmpl w:val="A14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8582F"/>
    <w:multiLevelType w:val="hybridMultilevel"/>
    <w:tmpl w:val="9EEC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E7558F"/>
    <w:multiLevelType w:val="hybridMultilevel"/>
    <w:tmpl w:val="1D665AE0"/>
    <w:lvl w:ilvl="0" w:tplc="0E9E1B8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9F62005"/>
    <w:multiLevelType w:val="hybridMultilevel"/>
    <w:tmpl w:val="0E4CB8F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B7F1935"/>
    <w:multiLevelType w:val="hybridMultilevel"/>
    <w:tmpl w:val="5FCA5D8C"/>
    <w:lvl w:ilvl="0" w:tplc="0E9E1B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FFC457D"/>
    <w:multiLevelType w:val="hybridMultilevel"/>
    <w:tmpl w:val="08F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C65A4"/>
    <w:multiLevelType w:val="hybridMultilevel"/>
    <w:tmpl w:val="3DBA80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CE4907"/>
    <w:multiLevelType w:val="hybridMultilevel"/>
    <w:tmpl w:val="9E7A1E12"/>
    <w:lvl w:ilvl="0" w:tplc="53F41752">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19CAE140">
      <w:start w:val="1"/>
      <w:numFmt w:val="upp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144C7"/>
    <w:multiLevelType w:val="hybridMultilevel"/>
    <w:tmpl w:val="FE4A0A30"/>
    <w:lvl w:ilvl="0" w:tplc="360E03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E520C"/>
    <w:multiLevelType w:val="hybridMultilevel"/>
    <w:tmpl w:val="9A3A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C67228"/>
    <w:multiLevelType w:val="hybridMultilevel"/>
    <w:tmpl w:val="8DDCD4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D75107"/>
    <w:multiLevelType w:val="hybridMultilevel"/>
    <w:tmpl w:val="9A08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AC75C8"/>
    <w:multiLevelType w:val="hybridMultilevel"/>
    <w:tmpl w:val="A0E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D7449F"/>
    <w:multiLevelType w:val="hybridMultilevel"/>
    <w:tmpl w:val="B588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31268A"/>
    <w:multiLevelType w:val="hybridMultilevel"/>
    <w:tmpl w:val="4E2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786514"/>
    <w:multiLevelType w:val="hybridMultilevel"/>
    <w:tmpl w:val="FEC2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9C439B"/>
    <w:multiLevelType w:val="hybridMultilevel"/>
    <w:tmpl w:val="A002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C2882"/>
    <w:multiLevelType w:val="hybridMultilevel"/>
    <w:tmpl w:val="DF229D4C"/>
    <w:lvl w:ilvl="0" w:tplc="EFB6B130">
      <w:start w:val="1"/>
      <w:numFmt w:val="upperRoman"/>
      <w:lvlText w:val="%1."/>
      <w:lvlJc w:val="right"/>
      <w:pPr>
        <w:ind w:left="720" w:hanging="360"/>
      </w:pPr>
      <w:rPr>
        <w:b/>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9977FC"/>
    <w:multiLevelType w:val="hybridMultilevel"/>
    <w:tmpl w:val="B51EC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AE5888"/>
    <w:multiLevelType w:val="hybridMultilevel"/>
    <w:tmpl w:val="2B547F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4754C89"/>
    <w:multiLevelType w:val="hybridMultilevel"/>
    <w:tmpl w:val="E02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207D3"/>
    <w:multiLevelType w:val="hybridMultilevel"/>
    <w:tmpl w:val="E26CF2DE"/>
    <w:lvl w:ilvl="0" w:tplc="CF5C97E4">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C364F9"/>
    <w:multiLevelType w:val="hybridMultilevel"/>
    <w:tmpl w:val="F2AC4770"/>
    <w:lvl w:ilvl="0" w:tplc="86C6F494">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E2D1C95"/>
    <w:multiLevelType w:val="hybridMultilevel"/>
    <w:tmpl w:val="747C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A545CD"/>
    <w:multiLevelType w:val="hybridMultilevel"/>
    <w:tmpl w:val="08F4F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BD59FF"/>
    <w:multiLevelType w:val="hybridMultilevel"/>
    <w:tmpl w:val="949E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0C65DE"/>
    <w:multiLevelType w:val="hybridMultilevel"/>
    <w:tmpl w:val="A426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A7BA8"/>
    <w:multiLevelType w:val="hybridMultilevel"/>
    <w:tmpl w:val="74A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8B4CC7"/>
    <w:multiLevelType w:val="hybridMultilevel"/>
    <w:tmpl w:val="837EFE24"/>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D6A4013"/>
    <w:multiLevelType w:val="hybridMultilevel"/>
    <w:tmpl w:val="4318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136DC1"/>
    <w:multiLevelType w:val="hybridMultilevel"/>
    <w:tmpl w:val="BCB04B46"/>
    <w:lvl w:ilvl="0" w:tplc="4C4450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75C4ECB"/>
    <w:multiLevelType w:val="hybridMultilevel"/>
    <w:tmpl w:val="1E1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30AEF"/>
    <w:multiLevelType w:val="hybridMultilevel"/>
    <w:tmpl w:val="4D38BDDC"/>
    <w:lvl w:ilvl="0" w:tplc="4C4450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F8F6137"/>
    <w:multiLevelType w:val="hybridMultilevel"/>
    <w:tmpl w:val="8DCA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9"/>
  </w:num>
  <w:num w:numId="3">
    <w:abstractNumId w:val="41"/>
  </w:num>
  <w:num w:numId="4">
    <w:abstractNumId w:val="14"/>
  </w:num>
  <w:num w:numId="5">
    <w:abstractNumId w:val="43"/>
  </w:num>
  <w:num w:numId="6">
    <w:abstractNumId w:val="32"/>
  </w:num>
  <w:num w:numId="7">
    <w:abstractNumId w:val="4"/>
  </w:num>
  <w:num w:numId="8">
    <w:abstractNumId w:val="33"/>
  </w:num>
  <w:num w:numId="9">
    <w:abstractNumId w:val="30"/>
  </w:num>
  <w:num w:numId="10">
    <w:abstractNumId w:val="6"/>
  </w:num>
  <w:num w:numId="11">
    <w:abstractNumId w:val="24"/>
  </w:num>
  <w:num w:numId="12">
    <w:abstractNumId w:val="1"/>
  </w:num>
  <w:num w:numId="13">
    <w:abstractNumId w:val="38"/>
  </w:num>
  <w:num w:numId="14">
    <w:abstractNumId w:val="9"/>
  </w:num>
  <w:num w:numId="15">
    <w:abstractNumId w:val="18"/>
  </w:num>
  <w:num w:numId="16">
    <w:abstractNumId w:val="12"/>
  </w:num>
  <w:num w:numId="17">
    <w:abstractNumId w:val="20"/>
  </w:num>
  <w:num w:numId="18">
    <w:abstractNumId w:val="26"/>
  </w:num>
  <w:num w:numId="19">
    <w:abstractNumId w:val="28"/>
  </w:num>
  <w:num w:numId="20">
    <w:abstractNumId w:val="8"/>
  </w:num>
  <w:num w:numId="21">
    <w:abstractNumId w:val="15"/>
  </w:num>
  <w:num w:numId="22">
    <w:abstractNumId w:val="10"/>
  </w:num>
  <w:num w:numId="23">
    <w:abstractNumId w:val="17"/>
  </w:num>
  <w:num w:numId="24">
    <w:abstractNumId w:val="13"/>
  </w:num>
  <w:num w:numId="25">
    <w:abstractNumId w:val="44"/>
  </w:num>
  <w:num w:numId="26">
    <w:abstractNumId w:val="25"/>
  </w:num>
  <w:num w:numId="27">
    <w:abstractNumId w:val="37"/>
  </w:num>
  <w:num w:numId="28">
    <w:abstractNumId w:val="0"/>
  </w:num>
  <w:num w:numId="29">
    <w:abstractNumId w:val="23"/>
  </w:num>
  <w:num w:numId="30">
    <w:abstractNumId w:val="42"/>
  </w:num>
  <w:num w:numId="31">
    <w:abstractNumId w:val="2"/>
  </w:num>
  <w:num w:numId="32">
    <w:abstractNumId w:val="11"/>
  </w:num>
  <w:num w:numId="33">
    <w:abstractNumId w:val="22"/>
  </w:num>
  <w:num w:numId="34">
    <w:abstractNumId w:val="27"/>
  </w:num>
  <w:num w:numId="35">
    <w:abstractNumId w:val="31"/>
  </w:num>
  <w:num w:numId="36">
    <w:abstractNumId w:val="36"/>
  </w:num>
  <w:num w:numId="37">
    <w:abstractNumId w:val="5"/>
  </w:num>
  <w:num w:numId="38">
    <w:abstractNumId w:val="21"/>
  </w:num>
  <w:num w:numId="39">
    <w:abstractNumId w:val="16"/>
  </w:num>
  <w:num w:numId="40">
    <w:abstractNumId w:val="34"/>
  </w:num>
  <w:num w:numId="41">
    <w:abstractNumId w:val="40"/>
  </w:num>
  <w:num w:numId="42">
    <w:abstractNumId w:val="29"/>
  </w:num>
  <w:num w:numId="43">
    <w:abstractNumId w:val="7"/>
  </w:num>
  <w:num w:numId="44">
    <w:abstractNumId w:val="19"/>
  </w:num>
  <w:num w:numId="45">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ctiveWritingStyle w:appName="MSWord" w:lang="en-US" w:vendorID="64" w:dllVersion="131077" w:nlCheck="1" w:checkStyle="1"/>
  <w:activeWritingStyle w:appName="MSWord" w:lang="en-US" w:vendorID="64" w:dllVersion="131078" w:nlCheck="1" w:checkStyle="0"/>
  <w:activeWritingStyle w:appName="MSWord" w:lang="fr-CA"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19"/>
    <w:rsid w:val="00002F0A"/>
    <w:rsid w:val="00003B51"/>
    <w:rsid w:val="00003E16"/>
    <w:rsid w:val="000077EB"/>
    <w:rsid w:val="000229DF"/>
    <w:rsid w:val="00025D7B"/>
    <w:rsid w:val="000269CA"/>
    <w:rsid w:val="00032350"/>
    <w:rsid w:val="0003294D"/>
    <w:rsid w:val="00033E28"/>
    <w:rsid w:val="00037F82"/>
    <w:rsid w:val="00043AEB"/>
    <w:rsid w:val="00044F75"/>
    <w:rsid w:val="0004567E"/>
    <w:rsid w:val="00051D3B"/>
    <w:rsid w:val="0005248B"/>
    <w:rsid w:val="000532AD"/>
    <w:rsid w:val="00054AB0"/>
    <w:rsid w:val="00055E8B"/>
    <w:rsid w:val="00056129"/>
    <w:rsid w:val="000564D0"/>
    <w:rsid w:val="0007147D"/>
    <w:rsid w:val="00073A71"/>
    <w:rsid w:val="0008138A"/>
    <w:rsid w:val="00082443"/>
    <w:rsid w:val="00090337"/>
    <w:rsid w:val="00090413"/>
    <w:rsid w:val="000962D9"/>
    <w:rsid w:val="00096EE1"/>
    <w:rsid w:val="000A1F20"/>
    <w:rsid w:val="000A7DEC"/>
    <w:rsid w:val="000B1B1E"/>
    <w:rsid w:val="000B4B75"/>
    <w:rsid w:val="000B6589"/>
    <w:rsid w:val="000B6F1B"/>
    <w:rsid w:val="000C0721"/>
    <w:rsid w:val="000C2DA0"/>
    <w:rsid w:val="000C2DA4"/>
    <w:rsid w:val="000D1E27"/>
    <w:rsid w:val="000D3F9C"/>
    <w:rsid w:val="000D5224"/>
    <w:rsid w:val="000D75E8"/>
    <w:rsid w:val="000E0993"/>
    <w:rsid w:val="000E301E"/>
    <w:rsid w:val="000F2E4C"/>
    <w:rsid w:val="000F5FD7"/>
    <w:rsid w:val="00104098"/>
    <w:rsid w:val="001069D9"/>
    <w:rsid w:val="00107DAB"/>
    <w:rsid w:val="00110198"/>
    <w:rsid w:val="00111268"/>
    <w:rsid w:val="00117EBA"/>
    <w:rsid w:val="00125F56"/>
    <w:rsid w:val="0012611F"/>
    <w:rsid w:val="00126254"/>
    <w:rsid w:val="00131BC0"/>
    <w:rsid w:val="00133928"/>
    <w:rsid w:val="001339A9"/>
    <w:rsid w:val="001346C4"/>
    <w:rsid w:val="00134729"/>
    <w:rsid w:val="00135A21"/>
    <w:rsid w:val="0014179F"/>
    <w:rsid w:val="00141DDC"/>
    <w:rsid w:val="0015173C"/>
    <w:rsid w:val="00151C25"/>
    <w:rsid w:val="0016163B"/>
    <w:rsid w:val="001623D0"/>
    <w:rsid w:val="00163033"/>
    <w:rsid w:val="00166ECB"/>
    <w:rsid w:val="001674BA"/>
    <w:rsid w:val="00167A85"/>
    <w:rsid w:val="00171508"/>
    <w:rsid w:val="001720B6"/>
    <w:rsid w:val="00172A8A"/>
    <w:rsid w:val="001754CB"/>
    <w:rsid w:val="001755CC"/>
    <w:rsid w:val="00175930"/>
    <w:rsid w:val="00175D7A"/>
    <w:rsid w:val="00176B5C"/>
    <w:rsid w:val="001814DF"/>
    <w:rsid w:val="00195DA2"/>
    <w:rsid w:val="001967B7"/>
    <w:rsid w:val="001974EE"/>
    <w:rsid w:val="001A2DB2"/>
    <w:rsid w:val="001A4188"/>
    <w:rsid w:val="001A4E3E"/>
    <w:rsid w:val="001A6362"/>
    <w:rsid w:val="001A6686"/>
    <w:rsid w:val="001A6A42"/>
    <w:rsid w:val="001B2E03"/>
    <w:rsid w:val="001B5059"/>
    <w:rsid w:val="001C2119"/>
    <w:rsid w:val="001D5125"/>
    <w:rsid w:val="001D68B0"/>
    <w:rsid w:val="001E0DC8"/>
    <w:rsid w:val="001F6068"/>
    <w:rsid w:val="00200F10"/>
    <w:rsid w:val="002102E5"/>
    <w:rsid w:val="00214154"/>
    <w:rsid w:val="00220C3E"/>
    <w:rsid w:val="00223AC8"/>
    <w:rsid w:val="0023474D"/>
    <w:rsid w:val="00235B6E"/>
    <w:rsid w:val="002413FF"/>
    <w:rsid w:val="002419C3"/>
    <w:rsid w:val="00241A62"/>
    <w:rsid w:val="00243F54"/>
    <w:rsid w:val="00244442"/>
    <w:rsid w:val="00252C12"/>
    <w:rsid w:val="002626E0"/>
    <w:rsid w:val="002650ED"/>
    <w:rsid w:val="00266641"/>
    <w:rsid w:val="00266C02"/>
    <w:rsid w:val="00270AA2"/>
    <w:rsid w:val="00271AF8"/>
    <w:rsid w:val="00272345"/>
    <w:rsid w:val="0027273F"/>
    <w:rsid w:val="00276577"/>
    <w:rsid w:val="002832E9"/>
    <w:rsid w:val="002839B9"/>
    <w:rsid w:val="0028416E"/>
    <w:rsid w:val="00286DB4"/>
    <w:rsid w:val="00291328"/>
    <w:rsid w:val="002916F7"/>
    <w:rsid w:val="0029583F"/>
    <w:rsid w:val="00295BD7"/>
    <w:rsid w:val="002A129D"/>
    <w:rsid w:val="002A359D"/>
    <w:rsid w:val="002A5DEA"/>
    <w:rsid w:val="002A68B8"/>
    <w:rsid w:val="002B241F"/>
    <w:rsid w:val="002C2BAF"/>
    <w:rsid w:val="002C3E51"/>
    <w:rsid w:val="002C3E5E"/>
    <w:rsid w:val="002D0568"/>
    <w:rsid w:val="002D2FE4"/>
    <w:rsid w:val="002D2FE9"/>
    <w:rsid w:val="002D6E4B"/>
    <w:rsid w:val="002E6084"/>
    <w:rsid w:val="002F38F6"/>
    <w:rsid w:val="002F5EF7"/>
    <w:rsid w:val="002F618D"/>
    <w:rsid w:val="002F66D8"/>
    <w:rsid w:val="00301C51"/>
    <w:rsid w:val="003036D0"/>
    <w:rsid w:val="00305299"/>
    <w:rsid w:val="003054A0"/>
    <w:rsid w:val="0031046B"/>
    <w:rsid w:val="00313374"/>
    <w:rsid w:val="00313DB4"/>
    <w:rsid w:val="003152AF"/>
    <w:rsid w:val="00315572"/>
    <w:rsid w:val="00315660"/>
    <w:rsid w:val="00315910"/>
    <w:rsid w:val="00317EB2"/>
    <w:rsid w:val="00321E73"/>
    <w:rsid w:val="00324970"/>
    <w:rsid w:val="00334E0C"/>
    <w:rsid w:val="0033599A"/>
    <w:rsid w:val="00342B79"/>
    <w:rsid w:val="00343837"/>
    <w:rsid w:val="003447DC"/>
    <w:rsid w:val="00353E4B"/>
    <w:rsid w:val="003601AE"/>
    <w:rsid w:val="00366035"/>
    <w:rsid w:val="00366760"/>
    <w:rsid w:val="0036690F"/>
    <w:rsid w:val="0036764F"/>
    <w:rsid w:val="003679B1"/>
    <w:rsid w:val="00370BDE"/>
    <w:rsid w:val="0037128B"/>
    <w:rsid w:val="0037290A"/>
    <w:rsid w:val="00372A7E"/>
    <w:rsid w:val="003731E5"/>
    <w:rsid w:val="00377257"/>
    <w:rsid w:val="003843C0"/>
    <w:rsid w:val="00385842"/>
    <w:rsid w:val="00386744"/>
    <w:rsid w:val="00386B11"/>
    <w:rsid w:val="0039293A"/>
    <w:rsid w:val="00397B42"/>
    <w:rsid w:val="003A0039"/>
    <w:rsid w:val="003A28DC"/>
    <w:rsid w:val="003A6807"/>
    <w:rsid w:val="003B1E02"/>
    <w:rsid w:val="003B3B9D"/>
    <w:rsid w:val="003B4BB7"/>
    <w:rsid w:val="003B674B"/>
    <w:rsid w:val="003B72DB"/>
    <w:rsid w:val="003C0986"/>
    <w:rsid w:val="003C1E7B"/>
    <w:rsid w:val="003C2CD2"/>
    <w:rsid w:val="003C30AB"/>
    <w:rsid w:val="003C3A8A"/>
    <w:rsid w:val="003C509F"/>
    <w:rsid w:val="003D57DB"/>
    <w:rsid w:val="003D6E21"/>
    <w:rsid w:val="003D725A"/>
    <w:rsid w:val="003D79BC"/>
    <w:rsid w:val="003E03B7"/>
    <w:rsid w:val="003E1D69"/>
    <w:rsid w:val="003E7FC0"/>
    <w:rsid w:val="003F5AC5"/>
    <w:rsid w:val="003F6A90"/>
    <w:rsid w:val="004071C6"/>
    <w:rsid w:val="00410EDB"/>
    <w:rsid w:val="004151CA"/>
    <w:rsid w:val="00415901"/>
    <w:rsid w:val="00415B64"/>
    <w:rsid w:val="00415C61"/>
    <w:rsid w:val="00415E18"/>
    <w:rsid w:val="00417954"/>
    <w:rsid w:val="0042233A"/>
    <w:rsid w:val="00423CC1"/>
    <w:rsid w:val="004277B2"/>
    <w:rsid w:val="0043355A"/>
    <w:rsid w:val="00454081"/>
    <w:rsid w:val="00454CA9"/>
    <w:rsid w:val="00456BA4"/>
    <w:rsid w:val="004620E3"/>
    <w:rsid w:val="00462EDE"/>
    <w:rsid w:val="00464111"/>
    <w:rsid w:val="0046611D"/>
    <w:rsid w:val="004677FF"/>
    <w:rsid w:val="00470E8A"/>
    <w:rsid w:val="00473B87"/>
    <w:rsid w:val="00474274"/>
    <w:rsid w:val="00474375"/>
    <w:rsid w:val="00487A78"/>
    <w:rsid w:val="00491FC8"/>
    <w:rsid w:val="004936B7"/>
    <w:rsid w:val="00496585"/>
    <w:rsid w:val="004A0EB0"/>
    <w:rsid w:val="004A626A"/>
    <w:rsid w:val="004A63D5"/>
    <w:rsid w:val="004B092C"/>
    <w:rsid w:val="004B5F50"/>
    <w:rsid w:val="004C3D06"/>
    <w:rsid w:val="004C6A9C"/>
    <w:rsid w:val="004C7B3C"/>
    <w:rsid w:val="004E0E06"/>
    <w:rsid w:val="004E413C"/>
    <w:rsid w:val="004E6883"/>
    <w:rsid w:val="004F2D01"/>
    <w:rsid w:val="004F40C7"/>
    <w:rsid w:val="004F57A5"/>
    <w:rsid w:val="00503F3E"/>
    <w:rsid w:val="00504106"/>
    <w:rsid w:val="00504C74"/>
    <w:rsid w:val="00504FA8"/>
    <w:rsid w:val="00507A86"/>
    <w:rsid w:val="005100D4"/>
    <w:rsid w:val="0051143B"/>
    <w:rsid w:val="005115DA"/>
    <w:rsid w:val="00511F2D"/>
    <w:rsid w:val="00512F4E"/>
    <w:rsid w:val="005148A4"/>
    <w:rsid w:val="005163E2"/>
    <w:rsid w:val="005208EB"/>
    <w:rsid w:val="005210D5"/>
    <w:rsid w:val="00522565"/>
    <w:rsid w:val="005227D2"/>
    <w:rsid w:val="0053612F"/>
    <w:rsid w:val="00540027"/>
    <w:rsid w:val="005413E9"/>
    <w:rsid w:val="00542401"/>
    <w:rsid w:val="00542705"/>
    <w:rsid w:val="00542E89"/>
    <w:rsid w:val="00545A07"/>
    <w:rsid w:val="00552E07"/>
    <w:rsid w:val="0055537C"/>
    <w:rsid w:val="005610B1"/>
    <w:rsid w:val="0056793C"/>
    <w:rsid w:val="00570166"/>
    <w:rsid w:val="00571344"/>
    <w:rsid w:val="005723FF"/>
    <w:rsid w:val="005757FD"/>
    <w:rsid w:val="00576B4B"/>
    <w:rsid w:val="00580805"/>
    <w:rsid w:val="005810F5"/>
    <w:rsid w:val="00581C51"/>
    <w:rsid w:val="00584475"/>
    <w:rsid w:val="005847B4"/>
    <w:rsid w:val="00584A9A"/>
    <w:rsid w:val="005852AB"/>
    <w:rsid w:val="00587C0E"/>
    <w:rsid w:val="0059324A"/>
    <w:rsid w:val="005933A9"/>
    <w:rsid w:val="005A205E"/>
    <w:rsid w:val="005A22CA"/>
    <w:rsid w:val="005A3078"/>
    <w:rsid w:val="005B16AB"/>
    <w:rsid w:val="005B21A9"/>
    <w:rsid w:val="005B37CD"/>
    <w:rsid w:val="005B7965"/>
    <w:rsid w:val="005C0856"/>
    <w:rsid w:val="005C103C"/>
    <w:rsid w:val="005C6DD1"/>
    <w:rsid w:val="005D1648"/>
    <w:rsid w:val="005D2BAC"/>
    <w:rsid w:val="005D39D8"/>
    <w:rsid w:val="005D50D8"/>
    <w:rsid w:val="005D6C70"/>
    <w:rsid w:val="005E104E"/>
    <w:rsid w:val="005E161A"/>
    <w:rsid w:val="005E29FC"/>
    <w:rsid w:val="005E3B32"/>
    <w:rsid w:val="005E7CD4"/>
    <w:rsid w:val="005F6ED8"/>
    <w:rsid w:val="00602CDA"/>
    <w:rsid w:val="0060394E"/>
    <w:rsid w:val="00606737"/>
    <w:rsid w:val="00610BC7"/>
    <w:rsid w:val="00612CA7"/>
    <w:rsid w:val="00613CD9"/>
    <w:rsid w:val="006323E1"/>
    <w:rsid w:val="006343AC"/>
    <w:rsid w:val="00637200"/>
    <w:rsid w:val="00647429"/>
    <w:rsid w:val="00650B79"/>
    <w:rsid w:val="00654A6C"/>
    <w:rsid w:val="00654C74"/>
    <w:rsid w:val="00662F29"/>
    <w:rsid w:val="00664E82"/>
    <w:rsid w:val="00665342"/>
    <w:rsid w:val="00671063"/>
    <w:rsid w:val="00674DB2"/>
    <w:rsid w:val="00675603"/>
    <w:rsid w:val="00676F57"/>
    <w:rsid w:val="00683F4D"/>
    <w:rsid w:val="00684410"/>
    <w:rsid w:val="006872AA"/>
    <w:rsid w:val="006936F5"/>
    <w:rsid w:val="00693B57"/>
    <w:rsid w:val="006962AB"/>
    <w:rsid w:val="006972CB"/>
    <w:rsid w:val="006A3962"/>
    <w:rsid w:val="006A54DB"/>
    <w:rsid w:val="006A695F"/>
    <w:rsid w:val="006A7165"/>
    <w:rsid w:val="006B1708"/>
    <w:rsid w:val="006B4035"/>
    <w:rsid w:val="006B5461"/>
    <w:rsid w:val="006B7A33"/>
    <w:rsid w:val="006C041E"/>
    <w:rsid w:val="006C3085"/>
    <w:rsid w:val="006C3C95"/>
    <w:rsid w:val="006C49A9"/>
    <w:rsid w:val="006C5C72"/>
    <w:rsid w:val="006D071F"/>
    <w:rsid w:val="006D0987"/>
    <w:rsid w:val="006D1BEC"/>
    <w:rsid w:val="006D4303"/>
    <w:rsid w:val="006E1E7A"/>
    <w:rsid w:val="006E2353"/>
    <w:rsid w:val="006F1309"/>
    <w:rsid w:val="006F31AF"/>
    <w:rsid w:val="006F7517"/>
    <w:rsid w:val="00700CEA"/>
    <w:rsid w:val="00705779"/>
    <w:rsid w:val="0070780F"/>
    <w:rsid w:val="00707FB9"/>
    <w:rsid w:val="00715991"/>
    <w:rsid w:val="00716AF9"/>
    <w:rsid w:val="007173A7"/>
    <w:rsid w:val="007212AF"/>
    <w:rsid w:val="007216D3"/>
    <w:rsid w:val="00723236"/>
    <w:rsid w:val="007256B9"/>
    <w:rsid w:val="00726EA2"/>
    <w:rsid w:val="00734366"/>
    <w:rsid w:val="007363E4"/>
    <w:rsid w:val="00736F8E"/>
    <w:rsid w:val="007377CB"/>
    <w:rsid w:val="00742AAF"/>
    <w:rsid w:val="007439B8"/>
    <w:rsid w:val="0074727A"/>
    <w:rsid w:val="00753B20"/>
    <w:rsid w:val="007546D1"/>
    <w:rsid w:val="00755A9A"/>
    <w:rsid w:val="007565D9"/>
    <w:rsid w:val="007600C2"/>
    <w:rsid w:val="007635AE"/>
    <w:rsid w:val="007642F3"/>
    <w:rsid w:val="007650FE"/>
    <w:rsid w:val="007761CF"/>
    <w:rsid w:val="00780FAA"/>
    <w:rsid w:val="00784646"/>
    <w:rsid w:val="00785C3A"/>
    <w:rsid w:val="00793A87"/>
    <w:rsid w:val="00796F62"/>
    <w:rsid w:val="007A301E"/>
    <w:rsid w:val="007A31E0"/>
    <w:rsid w:val="007A5308"/>
    <w:rsid w:val="007A7081"/>
    <w:rsid w:val="007A7446"/>
    <w:rsid w:val="007B38FC"/>
    <w:rsid w:val="007B4F00"/>
    <w:rsid w:val="007C0220"/>
    <w:rsid w:val="007C2F4E"/>
    <w:rsid w:val="007C6409"/>
    <w:rsid w:val="007D0316"/>
    <w:rsid w:val="007D0498"/>
    <w:rsid w:val="007D4BAB"/>
    <w:rsid w:val="007D65E3"/>
    <w:rsid w:val="007F260A"/>
    <w:rsid w:val="007F3488"/>
    <w:rsid w:val="00801590"/>
    <w:rsid w:val="00801AB3"/>
    <w:rsid w:val="008031E0"/>
    <w:rsid w:val="008050BE"/>
    <w:rsid w:val="00810BCF"/>
    <w:rsid w:val="008113B2"/>
    <w:rsid w:val="0081696A"/>
    <w:rsid w:val="008170ED"/>
    <w:rsid w:val="008214C3"/>
    <w:rsid w:val="00826F43"/>
    <w:rsid w:val="00831E94"/>
    <w:rsid w:val="00833F88"/>
    <w:rsid w:val="00834E5F"/>
    <w:rsid w:val="008351BF"/>
    <w:rsid w:val="008355E0"/>
    <w:rsid w:val="008456A9"/>
    <w:rsid w:val="00851C20"/>
    <w:rsid w:val="0085527E"/>
    <w:rsid w:val="0086172B"/>
    <w:rsid w:val="00880ACC"/>
    <w:rsid w:val="00887AF4"/>
    <w:rsid w:val="00890685"/>
    <w:rsid w:val="00891478"/>
    <w:rsid w:val="008930C5"/>
    <w:rsid w:val="00895F9E"/>
    <w:rsid w:val="008967B0"/>
    <w:rsid w:val="0089716F"/>
    <w:rsid w:val="008A182B"/>
    <w:rsid w:val="008A4B4E"/>
    <w:rsid w:val="008A51B0"/>
    <w:rsid w:val="008A761C"/>
    <w:rsid w:val="008B0625"/>
    <w:rsid w:val="008D44B9"/>
    <w:rsid w:val="008D4E5C"/>
    <w:rsid w:val="008D73AF"/>
    <w:rsid w:val="008E497A"/>
    <w:rsid w:val="008F3BF1"/>
    <w:rsid w:val="008F408E"/>
    <w:rsid w:val="0090012C"/>
    <w:rsid w:val="0091253A"/>
    <w:rsid w:val="00912A88"/>
    <w:rsid w:val="009131A3"/>
    <w:rsid w:val="0092161E"/>
    <w:rsid w:val="009228E6"/>
    <w:rsid w:val="00923F50"/>
    <w:rsid w:val="00927555"/>
    <w:rsid w:val="00934F0C"/>
    <w:rsid w:val="00935639"/>
    <w:rsid w:val="00937019"/>
    <w:rsid w:val="009408D4"/>
    <w:rsid w:val="00942A4B"/>
    <w:rsid w:val="00943C0D"/>
    <w:rsid w:val="00954C11"/>
    <w:rsid w:val="0095642C"/>
    <w:rsid w:val="009618C2"/>
    <w:rsid w:val="00963906"/>
    <w:rsid w:val="00963CC1"/>
    <w:rsid w:val="00964835"/>
    <w:rsid w:val="00964FB2"/>
    <w:rsid w:val="0096667F"/>
    <w:rsid w:val="00980045"/>
    <w:rsid w:val="00982426"/>
    <w:rsid w:val="0098437C"/>
    <w:rsid w:val="009862F6"/>
    <w:rsid w:val="00990460"/>
    <w:rsid w:val="00990990"/>
    <w:rsid w:val="00991D99"/>
    <w:rsid w:val="00992DCD"/>
    <w:rsid w:val="00995BE2"/>
    <w:rsid w:val="009A46A8"/>
    <w:rsid w:val="009A4F42"/>
    <w:rsid w:val="009A714E"/>
    <w:rsid w:val="009B2006"/>
    <w:rsid w:val="009B2EBB"/>
    <w:rsid w:val="009B772A"/>
    <w:rsid w:val="009C02DD"/>
    <w:rsid w:val="009C414A"/>
    <w:rsid w:val="009D5280"/>
    <w:rsid w:val="009E438C"/>
    <w:rsid w:val="009E448A"/>
    <w:rsid w:val="009E6D58"/>
    <w:rsid w:val="009F1D6F"/>
    <w:rsid w:val="009F5700"/>
    <w:rsid w:val="009F7D06"/>
    <w:rsid w:val="00A01E80"/>
    <w:rsid w:val="00A03428"/>
    <w:rsid w:val="00A0398A"/>
    <w:rsid w:val="00A049CC"/>
    <w:rsid w:val="00A04CDB"/>
    <w:rsid w:val="00A10045"/>
    <w:rsid w:val="00A13313"/>
    <w:rsid w:val="00A1339F"/>
    <w:rsid w:val="00A14D97"/>
    <w:rsid w:val="00A17664"/>
    <w:rsid w:val="00A2367E"/>
    <w:rsid w:val="00A23827"/>
    <w:rsid w:val="00A239A8"/>
    <w:rsid w:val="00A26BBC"/>
    <w:rsid w:val="00A3037C"/>
    <w:rsid w:val="00A32744"/>
    <w:rsid w:val="00A3702A"/>
    <w:rsid w:val="00A425AE"/>
    <w:rsid w:val="00A44C28"/>
    <w:rsid w:val="00A45993"/>
    <w:rsid w:val="00A45F5A"/>
    <w:rsid w:val="00A51D09"/>
    <w:rsid w:val="00A55983"/>
    <w:rsid w:val="00A6398D"/>
    <w:rsid w:val="00A665CF"/>
    <w:rsid w:val="00A70D88"/>
    <w:rsid w:val="00A72523"/>
    <w:rsid w:val="00A74B9C"/>
    <w:rsid w:val="00A848EE"/>
    <w:rsid w:val="00A85871"/>
    <w:rsid w:val="00A861DA"/>
    <w:rsid w:val="00A86AF2"/>
    <w:rsid w:val="00A90232"/>
    <w:rsid w:val="00A92046"/>
    <w:rsid w:val="00A9642D"/>
    <w:rsid w:val="00A9792D"/>
    <w:rsid w:val="00AA2BBB"/>
    <w:rsid w:val="00AA4EE2"/>
    <w:rsid w:val="00AA7958"/>
    <w:rsid w:val="00AB1E4F"/>
    <w:rsid w:val="00AB3ECC"/>
    <w:rsid w:val="00AB6C3E"/>
    <w:rsid w:val="00AC00BA"/>
    <w:rsid w:val="00AD6750"/>
    <w:rsid w:val="00AD6997"/>
    <w:rsid w:val="00AE0498"/>
    <w:rsid w:val="00AE19C6"/>
    <w:rsid w:val="00AE2941"/>
    <w:rsid w:val="00AE6B76"/>
    <w:rsid w:val="00AE72C4"/>
    <w:rsid w:val="00AE772B"/>
    <w:rsid w:val="00AF55DE"/>
    <w:rsid w:val="00B065F8"/>
    <w:rsid w:val="00B11A0B"/>
    <w:rsid w:val="00B128C7"/>
    <w:rsid w:val="00B14705"/>
    <w:rsid w:val="00B17D91"/>
    <w:rsid w:val="00B24471"/>
    <w:rsid w:val="00B26164"/>
    <w:rsid w:val="00B35695"/>
    <w:rsid w:val="00B54B36"/>
    <w:rsid w:val="00B62DA6"/>
    <w:rsid w:val="00B65D26"/>
    <w:rsid w:val="00B722D8"/>
    <w:rsid w:val="00B76016"/>
    <w:rsid w:val="00B7609A"/>
    <w:rsid w:val="00B77430"/>
    <w:rsid w:val="00B92D05"/>
    <w:rsid w:val="00B9320B"/>
    <w:rsid w:val="00BA05D7"/>
    <w:rsid w:val="00BA0B33"/>
    <w:rsid w:val="00BA3C92"/>
    <w:rsid w:val="00BB15E5"/>
    <w:rsid w:val="00BB24DB"/>
    <w:rsid w:val="00BB3471"/>
    <w:rsid w:val="00BB361F"/>
    <w:rsid w:val="00BB4849"/>
    <w:rsid w:val="00BB583D"/>
    <w:rsid w:val="00BC1CCA"/>
    <w:rsid w:val="00BC56B0"/>
    <w:rsid w:val="00BD1B82"/>
    <w:rsid w:val="00BD3AF1"/>
    <w:rsid w:val="00BE0BE0"/>
    <w:rsid w:val="00BE272F"/>
    <w:rsid w:val="00BF4A44"/>
    <w:rsid w:val="00BF7611"/>
    <w:rsid w:val="00C04815"/>
    <w:rsid w:val="00C07683"/>
    <w:rsid w:val="00C122F3"/>
    <w:rsid w:val="00C1595B"/>
    <w:rsid w:val="00C21B2D"/>
    <w:rsid w:val="00C31654"/>
    <w:rsid w:val="00C318D7"/>
    <w:rsid w:val="00C4527C"/>
    <w:rsid w:val="00C47C60"/>
    <w:rsid w:val="00C555CC"/>
    <w:rsid w:val="00C605DE"/>
    <w:rsid w:val="00C6692C"/>
    <w:rsid w:val="00C66A60"/>
    <w:rsid w:val="00C813A7"/>
    <w:rsid w:val="00C831E3"/>
    <w:rsid w:val="00C84ED8"/>
    <w:rsid w:val="00C919BD"/>
    <w:rsid w:val="00C92D5D"/>
    <w:rsid w:val="00C950D3"/>
    <w:rsid w:val="00C96F81"/>
    <w:rsid w:val="00CA234E"/>
    <w:rsid w:val="00CA37DF"/>
    <w:rsid w:val="00CB0741"/>
    <w:rsid w:val="00CC02C6"/>
    <w:rsid w:val="00CC6711"/>
    <w:rsid w:val="00CC7733"/>
    <w:rsid w:val="00CD12C4"/>
    <w:rsid w:val="00CD2220"/>
    <w:rsid w:val="00CD37D3"/>
    <w:rsid w:val="00CD4C5A"/>
    <w:rsid w:val="00CD4D59"/>
    <w:rsid w:val="00CD5660"/>
    <w:rsid w:val="00CD68F9"/>
    <w:rsid w:val="00CE028B"/>
    <w:rsid w:val="00CE133E"/>
    <w:rsid w:val="00CE7547"/>
    <w:rsid w:val="00CF03CC"/>
    <w:rsid w:val="00CF28F8"/>
    <w:rsid w:val="00CF31AF"/>
    <w:rsid w:val="00CF39F9"/>
    <w:rsid w:val="00CF6339"/>
    <w:rsid w:val="00CF7BF1"/>
    <w:rsid w:val="00D0186D"/>
    <w:rsid w:val="00D04205"/>
    <w:rsid w:val="00D050A4"/>
    <w:rsid w:val="00D1729A"/>
    <w:rsid w:val="00D248F5"/>
    <w:rsid w:val="00D27F9C"/>
    <w:rsid w:val="00D35CC9"/>
    <w:rsid w:val="00D42976"/>
    <w:rsid w:val="00D43F0F"/>
    <w:rsid w:val="00D4596C"/>
    <w:rsid w:val="00D473FC"/>
    <w:rsid w:val="00D6782A"/>
    <w:rsid w:val="00D7109F"/>
    <w:rsid w:val="00D76395"/>
    <w:rsid w:val="00D809E3"/>
    <w:rsid w:val="00D83C58"/>
    <w:rsid w:val="00D871A4"/>
    <w:rsid w:val="00D91665"/>
    <w:rsid w:val="00D918A9"/>
    <w:rsid w:val="00DA1C4A"/>
    <w:rsid w:val="00DB7DD7"/>
    <w:rsid w:val="00DC0C60"/>
    <w:rsid w:val="00DC543E"/>
    <w:rsid w:val="00DD66EA"/>
    <w:rsid w:val="00DD734D"/>
    <w:rsid w:val="00DD7660"/>
    <w:rsid w:val="00DE5261"/>
    <w:rsid w:val="00DE732D"/>
    <w:rsid w:val="00DF4ADD"/>
    <w:rsid w:val="00DF5B04"/>
    <w:rsid w:val="00E07951"/>
    <w:rsid w:val="00E104C9"/>
    <w:rsid w:val="00E14E98"/>
    <w:rsid w:val="00E22DB2"/>
    <w:rsid w:val="00E2326C"/>
    <w:rsid w:val="00E2479D"/>
    <w:rsid w:val="00E25FBB"/>
    <w:rsid w:val="00E308BB"/>
    <w:rsid w:val="00E3169D"/>
    <w:rsid w:val="00E31B1B"/>
    <w:rsid w:val="00E3454D"/>
    <w:rsid w:val="00E52191"/>
    <w:rsid w:val="00E5385B"/>
    <w:rsid w:val="00E54F1F"/>
    <w:rsid w:val="00E56290"/>
    <w:rsid w:val="00E56E44"/>
    <w:rsid w:val="00E62274"/>
    <w:rsid w:val="00E63E83"/>
    <w:rsid w:val="00E64A28"/>
    <w:rsid w:val="00E65BAB"/>
    <w:rsid w:val="00E76310"/>
    <w:rsid w:val="00E776D0"/>
    <w:rsid w:val="00E77E09"/>
    <w:rsid w:val="00E86585"/>
    <w:rsid w:val="00E86A47"/>
    <w:rsid w:val="00E86BF9"/>
    <w:rsid w:val="00E87878"/>
    <w:rsid w:val="00E929D3"/>
    <w:rsid w:val="00EA106F"/>
    <w:rsid w:val="00EA604F"/>
    <w:rsid w:val="00EA608D"/>
    <w:rsid w:val="00EA73F6"/>
    <w:rsid w:val="00EA775C"/>
    <w:rsid w:val="00EB35B8"/>
    <w:rsid w:val="00EB48DB"/>
    <w:rsid w:val="00EB4CA3"/>
    <w:rsid w:val="00EB55F0"/>
    <w:rsid w:val="00EC2DD9"/>
    <w:rsid w:val="00EC3552"/>
    <w:rsid w:val="00ED7459"/>
    <w:rsid w:val="00ED7C83"/>
    <w:rsid w:val="00EE26EF"/>
    <w:rsid w:val="00EE73D6"/>
    <w:rsid w:val="00EF6297"/>
    <w:rsid w:val="00EF6950"/>
    <w:rsid w:val="00F03507"/>
    <w:rsid w:val="00F17642"/>
    <w:rsid w:val="00F17850"/>
    <w:rsid w:val="00F20FF2"/>
    <w:rsid w:val="00F2423D"/>
    <w:rsid w:val="00F25510"/>
    <w:rsid w:val="00F27814"/>
    <w:rsid w:val="00F31903"/>
    <w:rsid w:val="00F33213"/>
    <w:rsid w:val="00F3377F"/>
    <w:rsid w:val="00F377C3"/>
    <w:rsid w:val="00F409E6"/>
    <w:rsid w:val="00F475B6"/>
    <w:rsid w:val="00F47633"/>
    <w:rsid w:val="00F47E45"/>
    <w:rsid w:val="00F519A0"/>
    <w:rsid w:val="00F5415C"/>
    <w:rsid w:val="00F601FE"/>
    <w:rsid w:val="00F60583"/>
    <w:rsid w:val="00F630FC"/>
    <w:rsid w:val="00F636B3"/>
    <w:rsid w:val="00F63A56"/>
    <w:rsid w:val="00F6780A"/>
    <w:rsid w:val="00F72F8A"/>
    <w:rsid w:val="00F7348E"/>
    <w:rsid w:val="00F77EF5"/>
    <w:rsid w:val="00F8109B"/>
    <w:rsid w:val="00F83C55"/>
    <w:rsid w:val="00F84A95"/>
    <w:rsid w:val="00F859BF"/>
    <w:rsid w:val="00F87B12"/>
    <w:rsid w:val="00F954CC"/>
    <w:rsid w:val="00F96130"/>
    <w:rsid w:val="00F96CBF"/>
    <w:rsid w:val="00F97492"/>
    <w:rsid w:val="00FA1D64"/>
    <w:rsid w:val="00FA1DE6"/>
    <w:rsid w:val="00FA25F1"/>
    <w:rsid w:val="00FA7761"/>
    <w:rsid w:val="00FB05C1"/>
    <w:rsid w:val="00FB3AFD"/>
    <w:rsid w:val="00FB78AF"/>
    <w:rsid w:val="00FC522D"/>
    <w:rsid w:val="00FC7CE3"/>
    <w:rsid w:val="00FD2183"/>
    <w:rsid w:val="00FD33FB"/>
    <w:rsid w:val="00FD5C48"/>
    <w:rsid w:val="00FE060A"/>
    <w:rsid w:val="00FE72D8"/>
    <w:rsid w:val="00FE786B"/>
    <w:rsid w:val="00FE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ddd,#eaeaea,#f8f8f8"/>
    </o:shapedefaults>
    <o:shapelayout v:ext="edit">
      <o:idmap v:ext="edit" data="1"/>
    </o:shapelayout>
  </w:shapeDefaults>
  <w:decimalSymbol w:val="."/>
  <w:listSeparator w:val=","/>
  <w14:docId w14:val="16308D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B42"/>
    <w:rPr>
      <w:sz w:val="24"/>
      <w:szCs w:val="24"/>
    </w:rPr>
  </w:style>
  <w:style w:type="paragraph" w:styleId="Heading1">
    <w:name w:val="heading 1"/>
    <w:basedOn w:val="Normal"/>
    <w:next w:val="Normal"/>
    <w:qFormat/>
    <w:pPr>
      <w:keepNext/>
      <w:outlineLvl w:val="0"/>
    </w:pPr>
    <w:rPr>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left="1440"/>
      <w:outlineLvl w:val="2"/>
    </w:p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firstLine="360"/>
      <w:outlineLvl w:val="4"/>
    </w:pPr>
  </w:style>
  <w:style w:type="paragraph" w:styleId="Heading6">
    <w:name w:val="heading 6"/>
    <w:basedOn w:val="Normal"/>
    <w:next w:val="Normal"/>
    <w:qFormat/>
    <w:pPr>
      <w:keepNext/>
      <w:numPr>
        <w:numId w:val="6"/>
      </w:numPr>
      <w:outlineLvl w:val="5"/>
    </w:pPr>
  </w:style>
  <w:style w:type="paragraph" w:styleId="Heading7">
    <w:name w:val="heading 7"/>
    <w:basedOn w:val="Normal"/>
    <w:next w:val="Normal"/>
    <w:qFormat/>
    <w:pPr>
      <w:keepNext/>
      <w:tabs>
        <w:tab w:val="left" w:pos="1080"/>
      </w:tabs>
      <w:spacing w:after="240"/>
      <w:jc w:val="both"/>
      <w:outlineLvl w:val="6"/>
    </w:p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rPr>
      <w:b/>
      <w:bCs/>
    </w:rPr>
  </w:style>
  <w:style w:type="paragraph" w:styleId="BodyTextIndent">
    <w:name w:val="Body Text Indent"/>
    <w:basedOn w:val="Normal"/>
    <w:pPr>
      <w:ind w:left="360"/>
    </w:p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Subtitle">
    <w:name w:val="Subtitle"/>
    <w:basedOn w:val="Normal"/>
    <w:qFormat/>
    <w:rPr>
      <w:b/>
      <w:bCs/>
      <w:sz w:val="28"/>
    </w:rPr>
  </w:style>
  <w:style w:type="paragraph" w:styleId="Header">
    <w:name w:val="header"/>
    <w:basedOn w:val="Normal"/>
    <w:pPr>
      <w:tabs>
        <w:tab w:val="center" w:pos="4320"/>
        <w:tab w:val="right" w:pos="8640"/>
      </w:tabs>
    </w:pPr>
  </w:style>
  <w:style w:type="paragraph" w:styleId="BodyTextIndent2">
    <w:name w:val="Body Text Indent 2"/>
    <w:basedOn w:val="Normal"/>
    <w:pPr>
      <w:ind w:firstLine="216"/>
    </w:pPr>
    <w:rPr>
      <w:sz w:val="28"/>
    </w:rPr>
  </w:style>
  <w:style w:type="paragraph" w:styleId="NormalWeb">
    <w:name w:val="Normal (Web)"/>
    <w:basedOn w:val="Normal"/>
    <w:uiPriority w:val="99"/>
    <w:pPr>
      <w:spacing w:before="100" w:beforeAutospacing="1" w:after="100" w:afterAutospacing="1"/>
    </w:pPr>
    <w:rPr>
      <w:color w:val="000000"/>
    </w:rPr>
  </w:style>
  <w:style w:type="character" w:styleId="Hyperlink">
    <w:name w:val="Hyperlink"/>
    <w:rPr>
      <w:color w:val="0000FF"/>
      <w:u w:val="single"/>
    </w:rPr>
  </w:style>
  <w:style w:type="paragraph" w:styleId="BlockText">
    <w:name w:val="Block Text"/>
    <w:basedOn w:val="Normal"/>
    <w:pPr>
      <w:tabs>
        <w:tab w:val="left" w:pos="740"/>
        <w:tab w:val="left" w:pos="740"/>
      </w:tabs>
      <w:ind w:left="690" w:right="720"/>
    </w:pPr>
    <w:rPr>
      <w:b/>
    </w:rPr>
  </w:style>
  <w:style w:type="paragraph" w:styleId="BodyTextIndent3">
    <w:name w:val="Body Text Indent 3"/>
    <w:basedOn w:val="Normal"/>
    <w:pPr>
      <w:ind w:firstLine="720"/>
    </w:pPr>
  </w:style>
  <w:style w:type="paragraph" w:customStyle="1" w:styleId="xl23">
    <w:name w:val="xl23"/>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styleId="ListBullet">
    <w:name w:val="List Bullet"/>
    <w:basedOn w:val="Normal"/>
    <w:rsid w:val="00271AF8"/>
    <w:pPr>
      <w:numPr>
        <w:numId w:val="12"/>
      </w:numPr>
    </w:pPr>
  </w:style>
  <w:style w:type="character" w:styleId="FollowedHyperlink">
    <w:name w:val="FollowedHyperlink"/>
    <w:rsid w:val="00BF7611"/>
    <w:rPr>
      <w:color w:val="800080"/>
      <w:u w:val="single"/>
    </w:rPr>
  </w:style>
  <w:style w:type="paragraph" w:styleId="BalloonText">
    <w:name w:val="Balloon Text"/>
    <w:basedOn w:val="Normal"/>
    <w:link w:val="BalloonTextChar"/>
    <w:rsid w:val="006C3085"/>
    <w:rPr>
      <w:rFonts w:ascii="Tahoma" w:hAnsi="Tahoma"/>
      <w:sz w:val="16"/>
      <w:szCs w:val="16"/>
      <w:lang w:val="x-none" w:eastAsia="x-none"/>
    </w:rPr>
  </w:style>
  <w:style w:type="character" w:customStyle="1" w:styleId="BalloonTextChar">
    <w:name w:val="Balloon Text Char"/>
    <w:link w:val="BalloonText"/>
    <w:rsid w:val="006C3085"/>
    <w:rPr>
      <w:rFonts w:ascii="Tahoma" w:hAnsi="Tahoma" w:cs="Tahoma"/>
      <w:sz w:val="16"/>
      <w:szCs w:val="16"/>
    </w:rPr>
  </w:style>
  <w:style w:type="paragraph" w:styleId="ListParagraph">
    <w:name w:val="List Paragraph"/>
    <w:basedOn w:val="Normal"/>
    <w:uiPriority w:val="34"/>
    <w:qFormat/>
    <w:rsid w:val="00AC00BA"/>
    <w:pPr>
      <w:ind w:left="720"/>
    </w:pPr>
    <w:rPr>
      <w:rFonts w:ascii="Arial" w:hAnsi="Arial"/>
    </w:rPr>
  </w:style>
  <w:style w:type="paragraph" w:styleId="PlainText">
    <w:name w:val="Plain Text"/>
    <w:basedOn w:val="Normal"/>
    <w:link w:val="PlainTextChar"/>
    <w:uiPriority w:val="99"/>
    <w:unhideWhenUsed/>
    <w:rsid w:val="00F20FF2"/>
    <w:rPr>
      <w:rFonts w:ascii="Consolas" w:eastAsia="Calibri" w:hAnsi="Consolas"/>
      <w:sz w:val="21"/>
      <w:szCs w:val="21"/>
      <w:lang w:val="x-none" w:eastAsia="x-none"/>
    </w:rPr>
  </w:style>
  <w:style w:type="character" w:customStyle="1" w:styleId="PlainTextChar">
    <w:name w:val="Plain Text Char"/>
    <w:link w:val="PlainText"/>
    <w:uiPriority w:val="99"/>
    <w:rsid w:val="00F20FF2"/>
    <w:rPr>
      <w:rFonts w:ascii="Consolas" w:eastAsia="Calibri" w:hAnsi="Consolas"/>
      <w:sz w:val="21"/>
      <w:szCs w:val="21"/>
    </w:rPr>
  </w:style>
  <w:style w:type="paragraph" w:styleId="TOCHeading">
    <w:name w:val="TOC Heading"/>
    <w:basedOn w:val="Heading1"/>
    <w:next w:val="Normal"/>
    <w:uiPriority w:val="39"/>
    <w:semiHidden/>
    <w:unhideWhenUsed/>
    <w:qFormat/>
    <w:rsid w:val="00E63E83"/>
    <w:pPr>
      <w:keepLines/>
      <w:spacing w:before="480" w:line="276" w:lineRule="auto"/>
      <w:outlineLvl w:val="9"/>
    </w:pPr>
    <w:rPr>
      <w:rFonts w:ascii="Cambria" w:eastAsia="MS Gothic" w:hAnsi="Cambria"/>
      <w:b/>
      <w:bCs/>
      <w:color w:val="365F91"/>
      <w:sz w:val="28"/>
      <w:szCs w:val="28"/>
      <w:lang w:eastAsia="ja-JP"/>
      <w14:shadow w14:blurRad="0" w14:dist="0" w14:dir="0" w14:sx="0" w14:sy="0" w14:kx="0" w14:ky="0" w14:algn="none">
        <w14:srgbClr w14:val="000000"/>
      </w14:shadow>
    </w:rPr>
  </w:style>
  <w:style w:type="paragraph" w:styleId="TOC1">
    <w:name w:val="toc 1"/>
    <w:basedOn w:val="Normal"/>
    <w:next w:val="Normal"/>
    <w:autoRedefine/>
    <w:uiPriority w:val="39"/>
    <w:qFormat/>
    <w:rsid w:val="00F96130"/>
    <w:pPr>
      <w:tabs>
        <w:tab w:val="right" w:leader="dot" w:pos="10512"/>
      </w:tabs>
      <w:ind w:left="720"/>
    </w:pPr>
  </w:style>
  <w:style w:type="paragraph" w:styleId="TOC3">
    <w:name w:val="toc 3"/>
    <w:basedOn w:val="Normal"/>
    <w:next w:val="Normal"/>
    <w:autoRedefine/>
    <w:uiPriority w:val="39"/>
    <w:qFormat/>
    <w:rsid w:val="00B26164"/>
    <w:pPr>
      <w:tabs>
        <w:tab w:val="right" w:leader="dot" w:pos="10512"/>
      </w:tabs>
      <w:ind w:left="216"/>
    </w:pPr>
    <w:rPr>
      <w:b/>
    </w:rPr>
  </w:style>
  <w:style w:type="paragraph" w:styleId="TOC2">
    <w:name w:val="toc 2"/>
    <w:basedOn w:val="Normal"/>
    <w:next w:val="Normal"/>
    <w:autoRedefine/>
    <w:uiPriority w:val="39"/>
    <w:qFormat/>
    <w:rsid w:val="00E63E83"/>
    <w:pPr>
      <w:ind w:left="200"/>
    </w:pPr>
  </w:style>
  <w:style w:type="paragraph" w:styleId="NoSpacing">
    <w:name w:val="No Spacing"/>
    <w:uiPriority w:val="1"/>
    <w:qFormat/>
    <w:rsid w:val="00AE6B76"/>
    <w:rPr>
      <w:rFonts w:ascii="Calibri" w:eastAsia="Calibri" w:hAnsi="Calibri"/>
      <w:sz w:val="22"/>
      <w:szCs w:val="22"/>
    </w:rPr>
  </w:style>
  <w:style w:type="paragraph" w:styleId="FootnoteText">
    <w:name w:val="footnote text"/>
    <w:basedOn w:val="Normal"/>
    <w:link w:val="FootnoteTextChar"/>
    <w:uiPriority w:val="99"/>
    <w:unhideWhenUsed/>
    <w:rsid w:val="006A7165"/>
  </w:style>
  <w:style w:type="character" w:customStyle="1" w:styleId="FootnoteTextChar">
    <w:name w:val="Footnote Text Char"/>
    <w:link w:val="FootnoteText"/>
    <w:uiPriority w:val="99"/>
    <w:rsid w:val="006A7165"/>
    <w:rPr>
      <w:sz w:val="24"/>
      <w:szCs w:val="24"/>
    </w:rPr>
  </w:style>
  <w:style w:type="character" w:styleId="FootnoteReference">
    <w:name w:val="footnote reference"/>
    <w:uiPriority w:val="99"/>
    <w:unhideWhenUsed/>
    <w:rsid w:val="006A7165"/>
    <w:rPr>
      <w:vertAlign w:val="superscript"/>
    </w:rPr>
  </w:style>
  <w:style w:type="paragraph" w:styleId="Caption">
    <w:name w:val="caption"/>
    <w:basedOn w:val="Normal"/>
    <w:next w:val="Normal"/>
    <w:unhideWhenUsed/>
    <w:qFormat/>
    <w:rsid w:val="004F40C7"/>
    <w:pPr>
      <w:spacing w:after="200"/>
    </w:pPr>
    <w:rPr>
      <w:i/>
      <w:iCs/>
      <w:color w:val="44546A" w:themeColor="text2"/>
      <w:sz w:val="18"/>
      <w:szCs w:val="18"/>
    </w:rPr>
  </w:style>
  <w:style w:type="paragraph" w:styleId="TOC4">
    <w:name w:val="toc 4"/>
    <w:basedOn w:val="Normal"/>
    <w:next w:val="Normal"/>
    <w:autoRedefine/>
    <w:rsid w:val="00171508"/>
    <w:pPr>
      <w:ind w:left="720"/>
    </w:pPr>
  </w:style>
  <w:style w:type="paragraph" w:styleId="TOC5">
    <w:name w:val="toc 5"/>
    <w:basedOn w:val="Normal"/>
    <w:next w:val="Normal"/>
    <w:autoRedefine/>
    <w:rsid w:val="00171508"/>
    <w:pPr>
      <w:ind w:left="960"/>
    </w:pPr>
  </w:style>
  <w:style w:type="paragraph" w:styleId="TOC6">
    <w:name w:val="toc 6"/>
    <w:basedOn w:val="Normal"/>
    <w:next w:val="Normal"/>
    <w:autoRedefine/>
    <w:rsid w:val="00171508"/>
    <w:pPr>
      <w:ind w:left="1200"/>
    </w:pPr>
  </w:style>
  <w:style w:type="paragraph" w:styleId="TOC7">
    <w:name w:val="toc 7"/>
    <w:basedOn w:val="Normal"/>
    <w:next w:val="Normal"/>
    <w:autoRedefine/>
    <w:rsid w:val="00171508"/>
    <w:pPr>
      <w:ind w:left="1440"/>
    </w:pPr>
  </w:style>
  <w:style w:type="paragraph" w:styleId="TOC8">
    <w:name w:val="toc 8"/>
    <w:basedOn w:val="Normal"/>
    <w:next w:val="Normal"/>
    <w:autoRedefine/>
    <w:rsid w:val="00171508"/>
    <w:pPr>
      <w:ind w:left="1680"/>
    </w:pPr>
  </w:style>
  <w:style w:type="paragraph" w:styleId="TOC9">
    <w:name w:val="toc 9"/>
    <w:basedOn w:val="Normal"/>
    <w:next w:val="Normal"/>
    <w:autoRedefine/>
    <w:rsid w:val="00171508"/>
    <w:pPr>
      <w:ind w:left="1920"/>
    </w:pPr>
  </w:style>
  <w:style w:type="character" w:styleId="CommentReference">
    <w:name w:val="annotation reference"/>
    <w:basedOn w:val="DefaultParagraphFont"/>
    <w:rsid w:val="00176B5C"/>
    <w:rPr>
      <w:sz w:val="18"/>
      <w:szCs w:val="18"/>
    </w:rPr>
  </w:style>
  <w:style w:type="paragraph" w:styleId="CommentText">
    <w:name w:val="annotation text"/>
    <w:basedOn w:val="Normal"/>
    <w:link w:val="CommentTextChar"/>
    <w:rsid w:val="00176B5C"/>
  </w:style>
  <w:style w:type="character" w:customStyle="1" w:styleId="CommentTextChar">
    <w:name w:val="Comment Text Char"/>
    <w:basedOn w:val="DefaultParagraphFont"/>
    <w:link w:val="CommentText"/>
    <w:rsid w:val="00176B5C"/>
    <w:rPr>
      <w:sz w:val="24"/>
      <w:szCs w:val="24"/>
    </w:rPr>
  </w:style>
  <w:style w:type="paragraph" w:styleId="CommentSubject">
    <w:name w:val="annotation subject"/>
    <w:basedOn w:val="CommentText"/>
    <w:next w:val="CommentText"/>
    <w:link w:val="CommentSubjectChar"/>
    <w:rsid w:val="00176B5C"/>
    <w:rPr>
      <w:b/>
      <w:bCs/>
      <w:sz w:val="20"/>
      <w:szCs w:val="20"/>
    </w:rPr>
  </w:style>
  <w:style w:type="character" w:customStyle="1" w:styleId="CommentSubjectChar">
    <w:name w:val="Comment Subject Char"/>
    <w:basedOn w:val="CommentTextChar"/>
    <w:link w:val="CommentSubject"/>
    <w:rsid w:val="00176B5C"/>
    <w:rPr>
      <w:b/>
      <w:bCs/>
      <w:sz w:val="24"/>
      <w:szCs w:val="24"/>
    </w:rPr>
  </w:style>
  <w:style w:type="paragraph" w:styleId="DocumentMap">
    <w:name w:val="Document Map"/>
    <w:basedOn w:val="Normal"/>
    <w:link w:val="DocumentMapChar"/>
    <w:semiHidden/>
    <w:unhideWhenUsed/>
    <w:rsid w:val="000B1B1E"/>
  </w:style>
  <w:style w:type="character" w:customStyle="1" w:styleId="DocumentMapChar">
    <w:name w:val="Document Map Char"/>
    <w:basedOn w:val="DefaultParagraphFont"/>
    <w:link w:val="DocumentMap"/>
    <w:semiHidden/>
    <w:rsid w:val="000B1B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601">
      <w:bodyDiv w:val="1"/>
      <w:marLeft w:val="0"/>
      <w:marRight w:val="0"/>
      <w:marTop w:val="0"/>
      <w:marBottom w:val="0"/>
      <w:divBdr>
        <w:top w:val="none" w:sz="0" w:space="0" w:color="auto"/>
        <w:left w:val="none" w:sz="0" w:space="0" w:color="auto"/>
        <w:bottom w:val="none" w:sz="0" w:space="0" w:color="auto"/>
        <w:right w:val="none" w:sz="0" w:space="0" w:color="auto"/>
      </w:divBdr>
    </w:div>
    <w:div w:id="46031759">
      <w:bodyDiv w:val="1"/>
      <w:marLeft w:val="0"/>
      <w:marRight w:val="0"/>
      <w:marTop w:val="0"/>
      <w:marBottom w:val="0"/>
      <w:divBdr>
        <w:top w:val="none" w:sz="0" w:space="0" w:color="auto"/>
        <w:left w:val="none" w:sz="0" w:space="0" w:color="auto"/>
        <w:bottom w:val="none" w:sz="0" w:space="0" w:color="auto"/>
        <w:right w:val="none" w:sz="0" w:space="0" w:color="auto"/>
      </w:divBdr>
    </w:div>
    <w:div w:id="67072717">
      <w:bodyDiv w:val="1"/>
      <w:marLeft w:val="0"/>
      <w:marRight w:val="0"/>
      <w:marTop w:val="0"/>
      <w:marBottom w:val="0"/>
      <w:divBdr>
        <w:top w:val="none" w:sz="0" w:space="0" w:color="auto"/>
        <w:left w:val="none" w:sz="0" w:space="0" w:color="auto"/>
        <w:bottom w:val="none" w:sz="0" w:space="0" w:color="auto"/>
        <w:right w:val="none" w:sz="0" w:space="0" w:color="auto"/>
      </w:divBdr>
    </w:div>
    <w:div w:id="137186898">
      <w:bodyDiv w:val="1"/>
      <w:marLeft w:val="0"/>
      <w:marRight w:val="0"/>
      <w:marTop w:val="0"/>
      <w:marBottom w:val="0"/>
      <w:divBdr>
        <w:top w:val="none" w:sz="0" w:space="0" w:color="auto"/>
        <w:left w:val="none" w:sz="0" w:space="0" w:color="auto"/>
        <w:bottom w:val="none" w:sz="0" w:space="0" w:color="auto"/>
        <w:right w:val="none" w:sz="0" w:space="0" w:color="auto"/>
      </w:divBdr>
    </w:div>
    <w:div w:id="178201310">
      <w:bodyDiv w:val="1"/>
      <w:marLeft w:val="0"/>
      <w:marRight w:val="0"/>
      <w:marTop w:val="0"/>
      <w:marBottom w:val="0"/>
      <w:divBdr>
        <w:top w:val="none" w:sz="0" w:space="0" w:color="auto"/>
        <w:left w:val="none" w:sz="0" w:space="0" w:color="auto"/>
        <w:bottom w:val="none" w:sz="0" w:space="0" w:color="auto"/>
        <w:right w:val="none" w:sz="0" w:space="0" w:color="auto"/>
      </w:divBdr>
    </w:div>
    <w:div w:id="242228563">
      <w:bodyDiv w:val="1"/>
      <w:marLeft w:val="0"/>
      <w:marRight w:val="0"/>
      <w:marTop w:val="0"/>
      <w:marBottom w:val="0"/>
      <w:divBdr>
        <w:top w:val="none" w:sz="0" w:space="0" w:color="auto"/>
        <w:left w:val="none" w:sz="0" w:space="0" w:color="auto"/>
        <w:bottom w:val="none" w:sz="0" w:space="0" w:color="auto"/>
        <w:right w:val="none" w:sz="0" w:space="0" w:color="auto"/>
      </w:divBdr>
    </w:div>
    <w:div w:id="299847668">
      <w:bodyDiv w:val="1"/>
      <w:marLeft w:val="0"/>
      <w:marRight w:val="0"/>
      <w:marTop w:val="0"/>
      <w:marBottom w:val="0"/>
      <w:divBdr>
        <w:top w:val="none" w:sz="0" w:space="0" w:color="auto"/>
        <w:left w:val="none" w:sz="0" w:space="0" w:color="auto"/>
        <w:bottom w:val="none" w:sz="0" w:space="0" w:color="auto"/>
        <w:right w:val="none" w:sz="0" w:space="0" w:color="auto"/>
      </w:divBdr>
    </w:div>
    <w:div w:id="379864642">
      <w:bodyDiv w:val="1"/>
      <w:marLeft w:val="0"/>
      <w:marRight w:val="0"/>
      <w:marTop w:val="0"/>
      <w:marBottom w:val="0"/>
      <w:divBdr>
        <w:top w:val="none" w:sz="0" w:space="0" w:color="auto"/>
        <w:left w:val="none" w:sz="0" w:space="0" w:color="auto"/>
        <w:bottom w:val="none" w:sz="0" w:space="0" w:color="auto"/>
        <w:right w:val="none" w:sz="0" w:space="0" w:color="auto"/>
      </w:divBdr>
    </w:div>
    <w:div w:id="392317630">
      <w:bodyDiv w:val="1"/>
      <w:marLeft w:val="0"/>
      <w:marRight w:val="0"/>
      <w:marTop w:val="0"/>
      <w:marBottom w:val="0"/>
      <w:divBdr>
        <w:top w:val="none" w:sz="0" w:space="0" w:color="auto"/>
        <w:left w:val="none" w:sz="0" w:space="0" w:color="auto"/>
        <w:bottom w:val="none" w:sz="0" w:space="0" w:color="auto"/>
        <w:right w:val="none" w:sz="0" w:space="0" w:color="auto"/>
      </w:divBdr>
    </w:div>
    <w:div w:id="405035436">
      <w:bodyDiv w:val="1"/>
      <w:marLeft w:val="0"/>
      <w:marRight w:val="0"/>
      <w:marTop w:val="0"/>
      <w:marBottom w:val="0"/>
      <w:divBdr>
        <w:top w:val="none" w:sz="0" w:space="0" w:color="auto"/>
        <w:left w:val="none" w:sz="0" w:space="0" w:color="auto"/>
        <w:bottom w:val="none" w:sz="0" w:space="0" w:color="auto"/>
        <w:right w:val="none" w:sz="0" w:space="0" w:color="auto"/>
      </w:divBdr>
    </w:div>
    <w:div w:id="458576746">
      <w:bodyDiv w:val="1"/>
      <w:marLeft w:val="0"/>
      <w:marRight w:val="0"/>
      <w:marTop w:val="0"/>
      <w:marBottom w:val="0"/>
      <w:divBdr>
        <w:top w:val="none" w:sz="0" w:space="0" w:color="auto"/>
        <w:left w:val="none" w:sz="0" w:space="0" w:color="auto"/>
        <w:bottom w:val="none" w:sz="0" w:space="0" w:color="auto"/>
        <w:right w:val="none" w:sz="0" w:space="0" w:color="auto"/>
      </w:divBdr>
    </w:div>
    <w:div w:id="475294952">
      <w:bodyDiv w:val="1"/>
      <w:marLeft w:val="0"/>
      <w:marRight w:val="0"/>
      <w:marTop w:val="0"/>
      <w:marBottom w:val="0"/>
      <w:divBdr>
        <w:top w:val="none" w:sz="0" w:space="0" w:color="auto"/>
        <w:left w:val="none" w:sz="0" w:space="0" w:color="auto"/>
        <w:bottom w:val="none" w:sz="0" w:space="0" w:color="auto"/>
        <w:right w:val="none" w:sz="0" w:space="0" w:color="auto"/>
      </w:divBdr>
    </w:div>
    <w:div w:id="481195457">
      <w:bodyDiv w:val="1"/>
      <w:marLeft w:val="0"/>
      <w:marRight w:val="0"/>
      <w:marTop w:val="0"/>
      <w:marBottom w:val="0"/>
      <w:divBdr>
        <w:top w:val="none" w:sz="0" w:space="0" w:color="auto"/>
        <w:left w:val="none" w:sz="0" w:space="0" w:color="auto"/>
        <w:bottom w:val="none" w:sz="0" w:space="0" w:color="auto"/>
        <w:right w:val="none" w:sz="0" w:space="0" w:color="auto"/>
      </w:divBdr>
    </w:div>
    <w:div w:id="740178030">
      <w:bodyDiv w:val="1"/>
      <w:marLeft w:val="0"/>
      <w:marRight w:val="0"/>
      <w:marTop w:val="0"/>
      <w:marBottom w:val="0"/>
      <w:divBdr>
        <w:top w:val="none" w:sz="0" w:space="0" w:color="auto"/>
        <w:left w:val="none" w:sz="0" w:space="0" w:color="auto"/>
        <w:bottom w:val="none" w:sz="0" w:space="0" w:color="auto"/>
        <w:right w:val="none" w:sz="0" w:space="0" w:color="auto"/>
      </w:divBdr>
    </w:div>
    <w:div w:id="754130927">
      <w:bodyDiv w:val="1"/>
      <w:marLeft w:val="0"/>
      <w:marRight w:val="0"/>
      <w:marTop w:val="0"/>
      <w:marBottom w:val="0"/>
      <w:divBdr>
        <w:top w:val="none" w:sz="0" w:space="0" w:color="auto"/>
        <w:left w:val="none" w:sz="0" w:space="0" w:color="auto"/>
        <w:bottom w:val="none" w:sz="0" w:space="0" w:color="auto"/>
        <w:right w:val="none" w:sz="0" w:space="0" w:color="auto"/>
      </w:divBdr>
    </w:div>
    <w:div w:id="822088740">
      <w:bodyDiv w:val="1"/>
      <w:marLeft w:val="0"/>
      <w:marRight w:val="0"/>
      <w:marTop w:val="0"/>
      <w:marBottom w:val="0"/>
      <w:divBdr>
        <w:top w:val="none" w:sz="0" w:space="0" w:color="auto"/>
        <w:left w:val="none" w:sz="0" w:space="0" w:color="auto"/>
        <w:bottom w:val="none" w:sz="0" w:space="0" w:color="auto"/>
        <w:right w:val="none" w:sz="0" w:space="0" w:color="auto"/>
      </w:divBdr>
    </w:div>
    <w:div w:id="927540692">
      <w:bodyDiv w:val="1"/>
      <w:marLeft w:val="0"/>
      <w:marRight w:val="0"/>
      <w:marTop w:val="0"/>
      <w:marBottom w:val="0"/>
      <w:divBdr>
        <w:top w:val="none" w:sz="0" w:space="0" w:color="auto"/>
        <w:left w:val="none" w:sz="0" w:space="0" w:color="auto"/>
        <w:bottom w:val="none" w:sz="0" w:space="0" w:color="auto"/>
        <w:right w:val="none" w:sz="0" w:space="0" w:color="auto"/>
      </w:divBdr>
    </w:div>
    <w:div w:id="945312230">
      <w:bodyDiv w:val="1"/>
      <w:marLeft w:val="0"/>
      <w:marRight w:val="0"/>
      <w:marTop w:val="0"/>
      <w:marBottom w:val="0"/>
      <w:divBdr>
        <w:top w:val="none" w:sz="0" w:space="0" w:color="auto"/>
        <w:left w:val="none" w:sz="0" w:space="0" w:color="auto"/>
        <w:bottom w:val="none" w:sz="0" w:space="0" w:color="auto"/>
        <w:right w:val="none" w:sz="0" w:space="0" w:color="auto"/>
      </w:divBdr>
    </w:div>
    <w:div w:id="962341666">
      <w:bodyDiv w:val="1"/>
      <w:marLeft w:val="0"/>
      <w:marRight w:val="0"/>
      <w:marTop w:val="0"/>
      <w:marBottom w:val="0"/>
      <w:divBdr>
        <w:top w:val="none" w:sz="0" w:space="0" w:color="auto"/>
        <w:left w:val="none" w:sz="0" w:space="0" w:color="auto"/>
        <w:bottom w:val="none" w:sz="0" w:space="0" w:color="auto"/>
        <w:right w:val="none" w:sz="0" w:space="0" w:color="auto"/>
      </w:divBdr>
    </w:div>
    <w:div w:id="1080324006">
      <w:bodyDiv w:val="1"/>
      <w:marLeft w:val="0"/>
      <w:marRight w:val="0"/>
      <w:marTop w:val="0"/>
      <w:marBottom w:val="0"/>
      <w:divBdr>
        <w:top w:val="none" w:sz="0" w:space="0" w:color="auto"/>
        <w:left w:val="none" w:sz="0" w:space="0" w:color="auto"/>
        <w:bottom w:val="none" w:sz="0" w:space="0" w:color="auto"/>
        <w:right w:val="none" w:sz="0" w:space="0" w:color="auto"/>
      </w:divBdr>
    </w:div>
    <w:div w:id="1116371408">
      <w:bodyDiv w:val="1"/>
      <w:marLeft w:val="0"/>
      <w:marRight w:val="0"/>
      <w:marTop w:val="0"/>
      <w:marBottom w:val="0"/>
      <w:divBdr>
        <w:top w:val="none" w:sz="0" w:space="0" w:color="auto"/>
        <w:left w:val="none" w:sz="0" w:space="0" w:color="auto"/>
        <w:bottom w:val="none" w:sz="0" w:space="0" w:color="auto"/>
        <w:right w:val="none" w:sz="0" w:space="0" w:color="auto"/>
      </w:divBdr>
    </w:div>
    <w:div w:id="1199859676">
      <w:bodyDiv w:val="1"/>
      <w:marLeft w:val="0"/>
      <w:marRight w:val="0"/>
      <w:marTop w:val="0"/>
      <w:marBottom w:val="0"/>
      <w:divBdr>
        <w:top w:val="none" w:sz="0" w:space="0" w:color="auto"/>
        <w:left w:val="none" w:sz="0" w:space="0" w:color="auto"/>
        <w:bottom w:val="none" w:sz="0" w:space="0" w:color="auto"/>
        <w:right w:val="none" w:sz="0" w:space="0" w:color="auto"/>
      </w:divBdr>
    </w:div>
    <w:div w:id="1213545056">
      <w:bodyDiv w:val="1"/>
      <w:marLeft w:val="0"/>
      <w:marRight w:val="0"/>
      <w:marTop w:val="0"/>
      <w:marBottom w:val="0"/>
      <w:divBdr>
        <w:top w:val="none" w:sz="0" w:space="0" w:color="auto"/>
        <w:left w:val="none" w:sz="0" w:space="0" w:color="auto"/>
        <w:bottom w:val="none" w:sz="0" w:space="0" w:color="auto"/>
        <w:right w:val="none" w:sz="0" w:space="0" w:color="auto"/>
      </w:divBdr>
    </w:div>
    <w:div w:id="1221746203">
      <w:bodyDiv w:val="1"/>
      <w:marLeft w:val="0"/>
      <w:marRight w:val="0"/>
      <w:marTop w:val="0"/>
      <w:marBottom w:val="0"/>
      <w:divBdr>
        <w:top w:val="none" w:sz="0" w:space="0" w:color="auto"/>
        <w:left w:val="none" w:sz="0" w:space="0" w:color="auto"/>
        <w:bottom w:val="none" w:sz="0" w:space="0" w:color="auto"/>
        <w:right w:val="none" w:sz="0" w:space="0" w:color="auto"/>
      </w:divBdr>
    </w:div>
    <w:div w:id="1250889093">
      <w:bodyDiv w:val="1"/>
      <w:marLeft w:val="0"/>
      <w:marRight w:val="0"/>
      <w:marTop w:val="0"/>
      <w:marBottom w:val="0"/>
      <w:divBdr>
        <w:top w:val="none" w:sz="0" w:space="0" w:color="auto"/>
        <w:left w:val="none" w:sz="0" w:space="0" w:color="auto"/>
        <w:bottom w:val="none" w:sz="0" w:space="0" w:color="auto"/>
        <w:right w:val="none" w:sz="0" w:space="0" w:color="auto"/>
      </w:divBdr>
      <w:divsChild>
        <w:div w:id="347483254">
          <w:marLeft w:val="547"/>
          <w:marRight w:val="0"/>
          <w:marTop w:val="134"/>
          <w:marBottom w:val="0"/>
          <w:divBdr>
            <w:top w:val="none" w:sz="0" w:space="0" w:color="auto"/>
            <w:left w:val="none" w:sz="0" w:space="0" w:color="auto"/>
            <w:bottom w:val="none" w:sz="0" w:space="0" w:color="auto"/>
            <w:right w:val="none" w:sz="0" w:space="0" w:color="auto"/>
          </w:divBdr>
        </w:div>
        <w:div w:id="1089621119">
          <w:marLeft w:val="547"/>
          <w:marRight w:val="0"/>
          <w:marTop w:val="134"/>
          <w:marBottom w:val="0"/>
          <w:divBdr>
            <w:top w:val="none" w:sz="0" w:space="0" w:color="auto"/>
            <w:left w:val="none" w:sz="0" w:space="0" w:color="auto"/>
            <w:bottom w:val="none" w:sz="0" w:space="0" w:color="auto"/>
            <w:right w:val="none" w:sz="0" w:space="0" w:color="auto"/>
          </w:divBdr>
        </w:div>
      </w:divsChild>
    </w:div>
    <w:div w:id="1473643389">
      <w:bodyDiv w:val="1"/>
      <w:marLeft w:val="0"/>
      <w:marRight w:val="0"/>
      <w:marTop w:val="0"/>
      <w:marBottom w:val="0"/>
      <w:divBdr>
        <w:top w:val="none" w:sz="0" w:space="0" w:color="auto"/>
        <w:left w:val="none" w:sz="0" w:space="0" w:color="auto"/>
        <w:bottom w:val="none" w:sz="0" w:space="0" w:color="auto"/>
        <w:right w:val="none" w:sz="0" w:space="0" w:color="auto"/>
      </w:divBdr>
    </w:div>
    <w:div w:id="1548447878">
      <w:bodyDiv w:val="1"/>
      <w:marLeft w:val="0"/>
      <w:marRight w:val="0"/>
      <w:marTop w:val="0"/>
      <w:marBottom w:val="0"/>
      <w:divBdr>
        <w:top w:val="none" w:sz="0" w:space="0" w:color="auto"/>
        <w:left w:val="none" w:sz="0" w:space="0" w:color="auto"/>
        <w:bottom w:val="none" w:sz="0" w:space="0" w:color="auto"/>
        <w:right w:val="none" w:sz="0" w:space="0" w:color="auto"/>
      </w:divBdr>
    </w:div>
    <w:div w:id="1587112931">
      <w:bodyDiv w:val="1"/>
      <w:marLeft w:val="0"/>
      <w:marRight w:val="0"/>
      <w:marTop w:val="0"/>
      <w:marBottom w:val="0"/>
      <w:divBdr>
        <w:top w:val="none" w:sz="0" w:space="0" w:color="auto"/>
        <w:left w:val="none" w:sz="0" w:space="0" w:color="auto"/>
        <w:bottom w:val="none" w:sz="0" w:space="0" w:color="auto"/>
        <w:right w:val="none" w:sz="0" w:space="0" w:color="auto"/>
      </w:divBdr>
    </w:div>
    <w:div w:id="1671249547">
      <w:bodyDiv w:val="1"/>
      <w:marLeft w:val="0"/>
      <w:marRight w:val="0"/>
      <w:marTop w:val="0"/>
      <w:marBottom w:val="0"/>
      <w:divBdr>
        <w:top w:val="none" w:sz="0" w:space="0" w:color="auto"/>
        <w:left w:val="none" w:sz="0" w:space="0" w:color="auto"/>
        <w:bottom w:val="none" w:sz="0" w:space="0" w:color="auto"/>
        <w:right w:val="none" w:sz="0" w:space="0" w:color="auto"/>
      </w:divBdr>
    </w:div>
    <w:div w:id="1685668637">
      <w:bodyDiv w:val="1"/>
      <w:marLeft w:val="0"/>
      <w:marRight w:val="0"/>
      <w:marTop w:val="0"/>
      <w:marBottom w:val="0"/>
      <w:divBdr>
        <w:top w:val="none" w:sz="0" w:space="0" w:color="auto"/>
        <w:left w:val="none" w:sz="0" w:space="0" w:color="auto"/>
        <w:bottom w:val="none" w:sz="0" w:space="0" w:color="auto"/>
        <w:right w:val="none" w:sz="0" w:space="0" w:color="auto"/>
      </w:divBdr>
      <w:divsChild>
        <w:div w:id="1077901353">
          <w:marLeft w:val="0"/>
          <w:marRight w:val="0"/>
          <w:marTop w:val="0"/>
          <w:marBottom w:val="0"/>
          <w:divBdr>
            <w:top w:val="none" w:sz="0" w:space="0" w:color="auto"/>
            <w:left w:val="none" w:sz="0" w:space="0" w:color="auto"/>
            <w:bottom w:val="none" w:sz="0" w:space="0" w:color="auto"/>
            <w:right w:val="none" w:sz="0" w:space="0" w:color="auto"/>
          </w:divBdr>
        </w:div>
      </w:divsChild>
    </w:div>
    <w:div w:id="1703894978">
      <w:bodyDiv w:val="1"/>
      <w:marLeft w:val="0"/>
      <w:marRight w:val="0"/>
      <w:marTop w:val="0"/>
      <w:marBottom w:val="0"/>
      <w:divBdr>
        <w:top w:val="none" w:sz="0" w:space="0" w:color="auto"/>
        <w:left w:val="none" w:sz="0" w:space="0" w:color="auto"/>
        <w:bottom w:val="none" w:sz="0" w:space="0" w:color="auto"/>
        <w:right w:val="none" w:sz="0" w:space="0" w:color="auto"/>
      </w:divBdr>
    </w:div>
    <w:div w:id="1727338883">
      <w:bodyDiv w:val="1"/>
      <w:marLeft w:val="0"/>
      <w:marRight w:val="0"/>
      <w:marTop w:val="0"/>
      <w:marBottom w:val="0"/>
      <w:divBdr>
        <w:top w:val="none" w:sz="0" w:space="0" w:color="auto"/>
        <w:left w:val="none" w:sz="0" w:space="0" w:color="auto"/>
        <w:bottom w:val="none" w:sz="0" w:space="0" w:color="auto"/>
        <w:right w:val="none" w:sz="0" w:space="0" w:color="auto"/>
      </w:divBdr>
    </w:div>
    <w:div w:id="1758211678">
      <w:bodyDiv w:val="1"/>
      <w:marLeft w:val="0"/>
      <w:marRight w:val="0"/>
      <w:marTop w:val="0"/>
      <w:marBottom w:val="0"/>
      <w:divBdr>
        <w:top w:val="none" w:sz="0" w:space="0" w:color="auto"/>
        <w:left w:val="none" w:sz="0" w:space="0" w:color="auto"/>
        <w:bottom w:val="none" w:sz="0" w:space="0" w:color="auto"/>
        <w:right w:val="none" w:sz="0" w:space="0" w:color="auto"/>
      </w:divBdr>
    </w:div>
    <w:div w:id="1782337087">
      <w:bodyDiv w:val="1"/>
      <w:marLeft w:val="0"/>
      <w:marRight w:val="0"/>
      <w:marTop w:val="0"/>
      <w:marBottom w:val="0"/>
      <w:divBdr>
        <w:top w:val="none" w:sz="0" w:space="0" w:color="auto"/>
        <w:left w:val="none" w:sz="0" w:space="0" w:color="auto"/>
        <w:bottom w:val="none" w:sz="0" w:space="0" w:color="auto"/>
        <w:right w:val="none" w:sz="0" w:space="0" w:color="auto"/>
      </w:divBdr>
    </w:div>
    <w:div w:id="2000846212">
      <w:bodyDiv w:val="1"/>
      <w:marLeft w:val="0"/>
      <w:marRight w:val="0"/>
      <w:marTop w:val="0"/>
      <w:marBottom w:val="0"/>
      <w:divBdr>
        <w:top w:val="none" w:sz="0" w:space="0" w:color="auto"/>
        <w:left w:val="none" w:sz="0" w:space="0" w:color="auto"/>
        <w:bottom w:val="none" w:sz="0" w:space="0" w:color="auto"/>
        <w:right w:val="none" w:sz="0" w:space="0" w:color="auto"/>
      </w:divBdr>
    </w:div>
    <w:div w:id="2046831009">
      <w:bodyDiv w:val="1"/>
      <w:marLeft w:val="0"/>
      <w:marRight w:val="0"/>
      <w:marTop w:val="0"/>
      <w:marBottom w:val="0"/>
      <w:divBdr>
        <w:top w:val="none" w:sz="0" w:space="0" w:color="auto"/>
        <w:left w:val="none" w:sz="0" w:space="0" w:color="auto"/>
        <w:bottom w:val="none" w:sz="0" w:space="0" w:color="auto"/>
        <w:right w:val="none" w:sz="0" w:space="0" w:color="auto"/>
      </w:divBdr>
    </w:div>
    <w:div w:id="2082168613">
      <w:bodyDiv w:val="1"/>
      <w:marLeft w:val="0"/>
      <w:marRight w:val="0"/>
      <w:marTop w:val="0"/>
      <w:marBottom w:val="0"/>
      <w:divBdr>
        <w:top w:val="none" w:sz="0" w:space="0" w:color="auto"/>
        <w:left w:val="none" w:sz="0" w:space="0" w:color="auto"/>
        <w:bottom w:val="none" w:sz="0" w:space="0" w:color="auto"/>
        <w:right w:val="none" w:sz="0" w:space="0" w:color="auto"/>
      </w:divBdr>
    </w:div>
    <w:div w:id="2111120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4" Type="http://schemas.openxmlformats.org/officeDocument/2006/relationships/oleObject" Target="embeddings/Microsoft_Excel_97_-_2004_Worksheet1.xls"/><Relationship Id="rId15" Type="http://schemas.openxmlformats.org/officeDocument/2006/relationships/image" Target="media/image3.emf"/><Relationship Id="rId16" Type="http://schemas.openxmlformats.org/officeDocument/2006/relationships/package" Target="embeddings/Microsoft_Excel_Worksheet1.xlsx"/><Relationship Id="rId17" Type="http://schemas.openxmlformats.org/officeDocument/2006/relationships/hyperlink" Target="http://www.budget.wsu.edu/Cost_template.xls" TargetMode="External"/><Relationship Id="rId18" Type="http://schemas.openxmlformats.org/officeDocument/2006/relationships/hyperlink" Target="mailto:hurson@mst.edu" TargetMode="External"/><Relationship Id="rId19" Type="http://schemas.openxmlformats.org/officeDocument/2006/relationships/hyperlink" Target="mailto:H.J.Siegel@colostate.edu" TargetMode="External"/><Relationship Id="rId50" Type="http://schemas.openxmlformats.org/officeDocument/2006/relationships/footer" Target="footer3.xml"/><Relationship Id="rId51" Type="http://schemas.openxmlformats.org/officeDocument/2006/relationships/footer" Target="footer4.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afetyplan.wsu.edu" TargetMode="External"/><Relationship Id="rId41" Type="http://schemas.openxmlformats.org/officeDocument/2006/relationships/hyperlink" Target="http://oem.wsu.edu/" TargetMode="External"/><Relationship Id="rId42" Type="http://schemas.openxmlformats.org/officeDocument/2006/relationships/hyperlink" Target="http://apps.leg.wa.gov/wac/default.aspx?cite=504-26-010" TargetMode="External"/><Relationship Id="rId43" Type="http://schemas.openxmlformats.org/officeDocument/2006/relationships/hyperlink" Target="http://apps.leg.wa.gov/wac/default.aspx?cite=504-26-010" TargetMode="External"/><Relationship Id="rId44" Type="http://schemas.openxmlformats.org/officeDocument/2006/relationships/hyperlink" Target="http://safetyplan.wsu.edu" TargetMode="External"/><Relationship Id="rId45" Type="http://schemas.openxmlformats.org/officeDocument/2006/relationships/hyperlink" Target="http://oem.wsu.edu/" TargetMode="External"/><Relationship Id="rId46" Type="http://schemas.openxmlformats.org/officeDocument/2006/relationships/hyperlink" Target="http://apps.leg.wa.gov/wac/default.aspx?cite=504-26-010" TargetMode="External"/><Relationship Id="rId47" Type="http://schemas.openxmlformats.org/officeDocument/2006/relationships/hyperlink" Target="http://apps.leg.wa.gov/wac/default.aspx?cite=504-26-010" TargetMode="External"/><Relationship Id="rId48" Type="http://schemas.openxmlformats.org/officeDocument/2006/relationships/hyperlink" Target="http://safetyplan.wsu.edu" TargetMode="External"/><Relationship Id="rId49" Type="http://schemas.openxmlformats.org/officeDocument/2006/relationships/hyperlink" Target="http://oem.ws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onnac@wsu.edu" TargetMode="External"/><Relationship Id="rId30" Type="http://schemas.openxmlformats.org/officeDocument/2006/relationships/hyperlink" Target="http://safetyplan.wsu.edu" TargetMode="External"/><Relationship Id="rId31" Type="http://schemas.openxmlformats.org/officeDocument/2006/relationships/hyperlink" Target="http://safetyplan.wsu.edu" TargetMode="External"/><Relationship Id="rId32" Type="http://schemas.openxmlformats.org/officeDocument/2006/relationships/hyperlink" Target="http://oem.wsu.edu/" TargetMode="External"/><Relationship Id="rId33" Type="http://schemas.openxmlformats.org/officeDocument/2006/relationships/hyperlink" Target="http://oem.wsu.edu/" TargetMode="External"/><Relationship Id="rId34" Type="http://schemas.openxmlformats.org/officeDocument/2006/relationships/hyperlink" Target="http://apps.leg.wa.gov/wac/default.aspx?cite=504-26-010" TargetMode="External"/><Relationship Id="rId35" Type="http://schemas.openxmlformats.org/officeDocument/2006/relationships/hyperlink" Target="http://apps.leg.wa.gov/wac/default.aspx?cite=504-26-010" TargetMode="External"/><Relationship Id="rId36" Type="http://schemas.openxmlformats.org/officeDocument/2006/relationships/hyperlink" Target="http://safetyplan.wsu.edu" TargetMode="External"/><Relationship Id="rId37" Type="http://schemas.openxmlformats.org/officeDocument/2006/relationships/hyperlink" Target="http://oem.wsu.edu/" TargetMode="External"/><Relationship Id="rId38" Type="http://schemas.openxmlformats.org/officeDocument/2006/relationships/hyperlink" Target="http://apps.leg.wa.gov/wac/default.aspx?cite=504-26-010" TargetMode="External"/><Relationship Id="rId39" Type="http://schemas.openxmlformats.org/officeDocument/2006/relationships/hyperlink" Target="http://apps.leg.wa.gov/wac/default.aspx?cite=504-26-010" TargetMode="External"/><Relationship Id="rId20" Type="http://schemas.openxmlformats.org/officeDocument/2006/relationships/hyperlink" Target="mailto:peterson@uta.edu" TargetMode="External"/><Relationship Id="rId21" Type="http://schemas.openxmlformats.org/officeDocument/2006/relationships/hyperlink" Target="mailto:samee.khan@ndsu.edu" TargetMode="External"/><Relationship Id="rId22" Type="http://schemas.openxmlformats.org/officeDocument/2006/relationships/hyperlink" Target="http://apps.leg.wa.gov/wac/default.aspx?cite=504-26-010" TargetMode="External"/><Relationship Id="rId23" Type="http://schemas.openxmlformats.org/officeDocument/2006/relationships/hyperlink" Target="http://apps.leg.wa.gov/wac/default.aspx?cite=504-26-010" TargetMode="External"/><Relationship Id="rId24" Type="http://schemas.openxmlformats.org/officeDocument/2006/relationships/hyperlink" Target="http://safetyplan.wsu.edu" TargetMode="External"/><Relationship Id="rId25" Type="http://schemas.openxmlformats.org/officeDocument/2006/relationships/hyperlink" Target="http://safetyplan.wsu.edu" TargetMode="External"/><Relationship Id="rId26" Type="http://schemas.openxmlformats.org/officeDocument/2006/relationships/hyperlink" Target="http://oem.wsu.edu/" TargetMode="External"/><Relationship Id="rId27" Type="http://schemas.openxmlformats.org/officeDocument/2006/relationships/hyperlink" Target="http://oem.wsu.edu/" TargetMode="External"/><Relationship Id="rId28" Type="http://schemas.openxmlformats.org/officeDocument/2006/relationships/hyperlink" Target="http://apps.leg.wa.gov/wac/default.aspx?cite=504-26-010" TargetMode="External"/><Relationship Id="rId29" Type="http://schemas.openxmlformats.org/officeDocument/2006/relationships/hyperlink" Target="http://apps.leg.wa.gov/wac/default.aspx?cite=504-26-010" TargetMode="External"/><Relationship Id="rId10" Type="http://schemas.openxmlformats.org/officeDocument/2006/relationships/hyperlink" Target="https://www.ronet.wsu.edu/ROPubs/Apps/HomePage.ASP" TargetMode="External"/><Relationship Id="rId11" Type="http://schemas.openxmlformats.org/officeDocument/2006/relationships/footer" Target="footer1.xml"/><Relationship Id="rId1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rewconway.com/zia/2013/3/26/the-data-science-venn-di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DD59-1DBA-C740-8679-CF86D9F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65</Pages>
  <Words>18627</Words>
  <Characters>106174</Characters>
  <Application>Microsoft Macintosh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Introduction:</vt:lpstr>
    </vt:vector>
  </TitlesOfParts>
  <Company>Student Publications/WSU</Company>
  <LinksUpToDate>false</LinksUpToDate>
  <CharactersWithSpaces>124552</CharactersWithSpaces>
  <SharedDoc>false</SharedDoc>
  <HLinks>
    <vt:vector size="60" baseType="variant">
      <vt:variant>
        <vt:i4>5374001</vt:i4>
      </vt:variant>
      <vt:variant>
        <vt:i4>21</vt:i4>
      </vt:variant>
      <vt:variant>
        <vt:i4>0</vt:i4>
      </vt:variant>
      <vt:variant>
        <vt:i4>5</vt:i4>
      </vt:variant>
      <vt:variant>
        <vt:lpwstr>mailto:samee.khan@ndsu.edu</vt:lpwstr>
      </vt:variant>
      <vt:variant>
        <vt:lpwstr/>
      </vt:variant>
      <vt:variant>
        <vt:i4>327763</vt:i4>
      </vt:variant>
      <vt:variant>
        <vt:i4>18</vt:i4>
      </vt:variant>
      <vt:variant>
        <vt:i4>0</vt:i4>
      </vt:variant>
      <vt:variant>
        <vt:i4>5</vt:i4>
      </vt:variant>
      <vt:variant>
        <vt:lpwstr>mailto:peterson@uta.edu</vt:lpwstr>
      </vt:variant>
      <vt:variant>
        <vt:lpwstr/>
      </vt:variant>
      <vt:variant>
        <vt:i4>1638464</vt:i4>
      </vt:variant>
      <vt:variant>
        <vt:i4>15</vt:i4>
      </vt:variant>
      <vt:variant>
        <vt:i4>0</vt:i4>
      </vt:variant>
      <vt:variant>
        <vt:i4>5</vt:i4>
      </vt:variant>
      <vt:variant>
        <vt:lpwstr>mailto:H.J.Siegel@colostate.edu</vt:lpwstr>
      </vt:variant>
      <vt:variant>
        <vt:lpwstr/>
      </vt:variant>
      <vt:variant>
        <vt:i4>7209003</vt:i4>
      </vt:variant>
      <vt:variant>
        <vt:i4>12</vt:i4>
      </vt:variant>
      <vt:variant>
        <vt:i4>0</vt:i4>
      </vt:variant>
      <vt:variant>
        <vt:i4>5</vt:i4>
      </vt:variant>
      <vt:variant>
        <vt:lpwstr>mailto:hurson@mst.edu</vt:lpwstr>
      </vt:variant>
      <vt:variant>
        <vt:lpwstr/>
      </vt:variant>
      <vt:variant>
        <vt:i4>2621553</vt:i4>
      </vt:variant>
      <vt:variant>
        <vt:i4>9</vt:i4>
      </vt:variant>
      <vt:variant>
        <vt:i4>0</vt:i4>
      </vt:variant>
      <vt:variant>
        <vt:i4>5</vt:i4>
      </vt:variant>
      <vt:variant>
        <vt:lpwstr>http://www.budget.wsu.edu/Cost_template.xls</vt:lpwstr>
      </vt:variant>
      <vt:variant>
        <vt:lpwstr/>
      </vt:variant>
      <vt:variant>
        <vt:i4>3276857</vt:i4>
      </vt:variant>
      <vt:variant>
        <vt:i4>3</vt:i4>
      </vt:variant>
      <vt:variant>
        <vt:i4>0</vt:i4>
      </vt:variant>
      <vt:variant>
        <vt:i4>5</vt:i4>
      </vt:variant>
      <vt:variant>
        <vt:lpwstr>https://www.ronet.wsu.edu/ROPubs/Apps/HomePage.ASP</vt:lpwstr>
      </vt:variant>
      <vt:variant>
        <vt:lpwstr/>
      </vt:variant>
      <vt:variant>
        <vt:i4>7340090</vt:i4>
      </vt:variant>
      <vt:variant>
        <vt:i4>0</vt:i4>
      </vt:variant>
      <vt:variant>
        <vt:i4>0</vt:i4>
      </vt:variant>
      <vt:variant>
        <vt:i4>5</vt:i4>
      </vt:variant>
      <vt:variant>
        <vt:lpwstr>mailto:donnac@wsu.edu</vt:lpwstr>
      </vt:variant>
      <vt:variant>
        <vt:lpwstr/>
      </vt:variant>
      <vt:variant>
        <vt:i4>5046328</vt:i4>
      </vt:variant>
      <vt:variant>
        <vt:i4>0</vt:i4>
      </vt:variant>
      <vt:variant>
        <vt:i4>0</vt:i4>
      </vt:variant>
      <vt:variant>
        <vt:i4>5</vt:i4>
      </vt:variant>
      <vt:variant>
        <vt:lpwstr>http://drewconway.com/zia/2013/3/26/the-data-science-venn-diagram</vt:lpwstr>
      </vt:variant>
      <vt:variant>
        <vt:lpwstr/>
      </vt:variant>
      <vt:variant>
        <vt:i4>7864322</vt:i4>
      </vt:variant>
      <vt:variant>
        <vt:i4>2048</vt:i4>
      </vt:variant>
      <vt:variant>
        <vt:i4>1026</vt:i4>
      </vt:variant>
      <vt:variant>
        <vt:i4>1</vt:i4>
      </vt:variant>
      <vt:variant>
        <vt:lpwstr>300X100</vt:lpwstr>
      </vt:variant>
      <vt:variant>
        <vt:lpwstr/>
      </vt:variant>
      <vt:variant>
        <vt:i4>7864322</vt:i4>
      </vt:variant>
      <vt:variant>
        <vt:i4>32479</vt:i4>
      </vt:variant>
      <vt:variant>
        <vt:i4>1025</vt:i4>
      </vt:variant>
      <vt:variant>
        <vt:i4>1</vt:i4>
      </vt:variant>
      <vt:variant>
        <vt:lpwstr>300X100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Jane C. Sherman</dc:creator>
  <cp:keywords/>
  <dc:description/>
  <cp:lastModifiedBy>Venera Arnaoudova</cp:lastModifiedBy>
  <cp:revision>140</cp:revision>
  <cp:lastPrinted>2015-09-27T17:42:00Z</cp:lastPrinted>
  <dcterms:created xsi:type="dcterms:W3CDTF">2015-09-25T20:08:00Z</dcterms:created>
  <dcterms:modified xsi:type="dcterms:W3CDTF">2016-02-06T20:10:00Z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