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0589F" w14:textId="77777777" w:rsidR="00820833" w:rsidRPr="00202E7B" w:rsidRDefault="00202E7B" w:rsidP="008E0F9D">
      <w:pPr>
        <w:rPr>
          <w:rFonts w:ascii="Times New Roman" w:hAnsi="Times New Roman" w:cs="Times New Roman"/>
          <w:u w:val="single"/>
        </w:rPr>
      </w:pPr>
      <w:r w:rsidRPr="00202E7B">
        <w:rPr>
          <w:rFonts w:ascii="Times New Roman" w:hAnsi="Times New Roman" w:cs="Times New Roman"/>
          <w:u w:val="single"/>
        </w:rPr>
        <w:t>Background:</w:t>
      </w:r>
    </w:p>
    <w:p w14:paraId="5204AB5F" w14:textId="740592FF" w:rsidR="00482556" w:rsidRPr="00482556" w:rsidRDefault="00CE59C4" w:rsidP="008E0F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4473F">
        <w:rPr>
          <w:rFonts w:ascii="Times New Roman" w:hAnsi="Times New Roman" w:cs="Times New Roman"/>
        </w:rPr>
        <w:t>WSU Registrar</w:t>
      </w:r>
      <w:r>
        <w:rPr>
          <w:rFonts w:ascii="Times New Roman" w:hAnsi="Times New Roman" w:cs="Times New Roman"/>
        </w:rPr>
        <w:t xml:space="preserve"> recei</w:t>
      </w:r>
      <w:r w:rsidR="004C3E39">
        <w:rPr>
          <w:rFonts w:ascii="Times New Roman" w:hAnsi="Times New Roman" w:cs="Times New Roman"/>
        </w:rPr>
        <w:t>ved a major curricular change f</w:t>
      </w:r>
      <w:r>
        <w:rPr>
          <w:rFonts w:ascii="Times New Roman" w:hAnsi="Times New Roman" w:cs="Times New Roman"/>
        </w:rPr>
        <w:t>r</w:t>
      </w:r>
      <w:r w:rsidR="004C3E3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m </w:t>
      </w:r>
      <w:proofErr w:type="spellStart"/>
      <w:r>
        <w:rPr>
          <w:rFonts w:ascii="Times New Roman" w:hAnsi="Times New Roman" w:cs="Times New Roman"/>
        </w:rPr>
        <w:t>fro</w:t>
      </w:r>
      <w:r w:rsidR="0024473F">
        <w:rPr>
          <w:rFonts w:ascii="Times New Roman" w:hAnsi="Times New Roman" w:cs="Times New Roman"/>
        </w:rPr>
        <w:t>m</w:t>
      </w:r>
      <w:proofErr w:type="spellEnd"/>
      <w:r w:rsidR="0024473F">
        <w:rPr>
          <w:rFonts w:ascii="Times New Roman" w:hAnsi="Times New Roman" w:cs="Times New Roman"/>
        </w:rPr>
        <w:t xml:space="preserve"> </w:t>
      </w:r>
      <w:r w:rsidR="00150B90">
        <w:rPr>
          <w:rFonts w:ascii="Times New Roman" w:hAnsi="Times New Roman" w:cs="Times New Roman"/>
        </w:rPr>
        <w:t xml:space="preserve">the </w:t>
      </w:r>
      <w:r w:rsidR="004C3E39">
        <w:rPr>
          <w:rFonts w:ascii="Times New Roman" w:hAnsi="Times New Roman" w:cs="Times New Roman"/>
        </w:rPr>
        <w:t>School of Environment</w:t>
      </w:r>
      <w:r w:rsidR="001C4F6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 proposal </w:t>
      </w:r>
      <w:r w:rsidR="00150B90">
        <w:rPr>
          <w:rFonts w:ascii="Times New Roman" w:hAnsi="Times New Roman" w:cs="Times New Roman"/>
        </w:rPr>
        <w:t xml:space="preserve">describes a new </w:t>
      </w:r>
      <w:r w:rsidR="004C3E39">
        <w:rPr>
          <w:rFonts w:ascii="Times New Roman" w:hAnsi="Times New Roman" w:cs="Times New Roman"/>
        </w:rPr>
        <w:t xml:space="preserve">course, ENVI_SCI 510, Species Distribution Modeling. This course </w:t>
      </w:r>
      <w:proofErr w:type="gramStart"/>
      <w:r w:rsidR="004C3E39">
        <w:rPr>
          <w:rFonts w:ascii="Times New Roman" w:hAnsi="Times New Roman" w:cs="Times New Roman"/>
        </w:rPr>
        <w:t>has been taught</w:t>
      </w:r>
      <w:proofErr w:type="gramEnd"/>
      <w:r w:rsidR="004C3E39">
        <w:rPr>
          <w:rFonts w:ascii="Times New Roman" w:hAnsi="Times New Roman" w:cs="Times New Roman"/>
        </w:rPr>
        <w:t xml:space="preserve"> two </w:t>
      </w:r>
      <w:r w:rsidR="00F95B02">
        <w:rPr>
          <w:rFonts w:ascii="Times New Roman" w:hAnsi="Times New Roman" w:cs="Times New Roman"/>
        </w:rPr>
        <w:t>times</w:t>
      </w:r>
      <w:r w:rsidR="004C3E39">
        <w:rPr>
          <w:rFonts w:ascii="Times New Roman" w:hAnsi="Times New Roman" w:cs="Times New Roman"/>
        </w:rPr>
        <w:t xml:space="preserve"> previously as a special </w:t>
      </w:r>
      <w:r w:rsidR="007C5C0E">
        <w:rPr>
          <w:rFonts w:ascii="Times New Roman" w:hAnsi="Times New Roman" w:cs="Times New Roman"/>
        </w:rPr>
        <w:t>topics course.</w:t>
      </w:r>
    </w:p>
    <w:p w14:paraId="182F2CA9" w14:textId="77777777" w:rsidR="00545FD8" w:rsidRDefault="00545FD8" w:rsidP="002447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Reviewer Comments:</w:t>
      </w:r>
    </w:p>
    <w:p w14:paraId="5C825655" w14:textId="06BE1667" w:rsidR="00561E3A" w:rsidRDefault="00561E3A" w:rsidP="00561E3A">
      <w:pPr>
        <w:ind w:firstLine="720"/>
        <w:rPr>
          <w:rFonts w:ascii="Times New Roman" w:hAnsi="Times New Roman" w:cs="Times New Roman"/>
          <w:b/>
        </w:rPr>
      </w:pPr>
      <w:r w:rsidRPr="00561E3A">
        <w:rPr>
          <w:rFonts w:ascii="Times New Roman" w:hAnsi="Times New Roman" w:cs="Times New Roman"/>
          <w:b/>
        </w:rPr>
        <w:t>Rational</w:t>
      </w:r>
      <w:r w:rsidRPr="00561E3A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14:paraId="2CE83F9C" w14:textId="1BD43608" w:rsidR="00561E3A" w:rsidRPr="00561E3A" w:rsidRDefault="00561E3A" w:rsidP="00F466E1">
      <w:pPr>
        <w:ind w:firstLine="720"/>
        <w:rPr>
          <w:rFonts w:ascii="Times New Roman" w:hAnsi="Times New Roman" w:cs="Times New Roman"/>
        </w:rPr>
      </w:pPr>
      <w:r w:rsidRPr="00561E3A">
        <w:rPr>
          <w:rFonts w:ascii="Times New Roman" w:hAnsi="Times New Roman" w:cs="Times New Roman"/>
        </w:rPr>
        <w:tab/>
        <w:t>The justification for the new course makes sense.</w:t>
      </w:r>
    </w:p>
    <w:p w14:paraId="63613ED6" w14:textId="77777777" w:rsidR="0024473F" w:rsidRDefault="0024473F" w:rsidP="00561E3A">
      <w:pPr>
        <w:ind w:left="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Syllabus:</w:t>
      </w:r>
    </w:p>
    <w:p w14:paraId="60D66EE9" w14:textId="77777777" w:rsidR="00561E3A" w:rsidRDefault="00561E3A" w:rsidP="00561E3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there any perquisites required for the class? If so they </w:t>
      </w:r>
      <w:proofErr w:type="gramStart"/>
      <w:r>
        <w:rPr>
          <w:rFonts w:ascii="Times New Roman" w:hAnsi="Times New Roman" w:cs="Times New Roman"/>
        </w:rPr>
        <w:t>should be stated</w:t>
      </w:r>
      <w:proofErr w:type="gramEnd"/>
      <w:r>
        <w:rPr>
          <w:rFonts w:ascii="Times New Roman" w:hAnsi="Times New Roman" w:cs="Times New Roman"/>
        </w:rPr>
        <w:t>.</w:t>
      </w:r>
    </w:p>
    <w:p w14:paraId="1D69B9BD" w14:textId="77777777" w:rsidR="00561E3A" w:rsidRPr="005C2A83" w:rsidRDefault="00561E3A" w:rsidP="00561E3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are late assignments going to </w:t>
      </w:r>
      <w:proofErr w:type="gramStart"/>
      <w:r>
        <w:rPr>
          <w:rFonts w:ascii="Times New Roman" w:hAnsi="Times New Roman" w:cs="Times New Roman"/>
        </w:rPr>
        <w:t>be dealt with</w:t>
      </w:r>
      <w:proofErr w:type="gramEnd"/>
      <w:r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1170"/>
      </w:tblGrid>
      <w:tr w:rsidR="00EA5072" w14:paraId="7B2BF8B5" w14:textId="77777777" w:rsidTr="00561E3A">
        <w:tc>
          <w:tcPr>
            <w:tcW w:w="1133" w:type="dxa"/>
          </w:tcPr>
          <w:p w14:paraId="24B47C5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6063" w:type="dxa"/>
          </w:tcPr>
          <w:p w14:paraId="3B14202E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E234C1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5A622872" w14:textId="77777777" w:rsidTr="00561E3A">
        <w:tc>
          <w:tcPr>
            <w:tcW w:w="1133" w:type="dxa"/>
          </w:tcPr>
          <w:p w14:paraId="60F1217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1D9E2A8D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1170" w:type="dxa"/>
          </w:tcPr>
          <w:p w14:paraId="57D325E8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7A3491BA" w14:textId="77777777" w:rsidTr="00561E3A">
        <w:tc>
          <w:tcPr>
            <w:tcW w:w="1133" w:type="dxa"/>
          </w:tcPr>
          <w:p w14:paraId="02B67E3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2E151E42" w14:textId="77777777" w:rsidR="00EA5072" w:rsidRPr="0074324E" w:rsidRDefault="00EA5072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1170" w:type="dxa"/>
          </w:tcPr>
          <w:p w14:paraId="7B36A3BD" w14:textId="65464373" w:rsidR="00EA5072" w:rsidRPr="0074324E" w:rsidRDefault="004C3E39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Reviewer Comments</w:t>
            </w:r>
          </w:p>
        </w:tc>
      </w:tr>
      <w:tr w:rsidR="00EA5072" w14:paraId="110F86E9" w14:textId="77777777" w:rsidTr="00561E3A">
        <w:tc>
          <w:tcPr>
            <w:tcW w:w="1133" w:type="dxa"/>
          </w:tcPr>
          <w:p w14:paraId="4DC78761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7AA162F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1170" w:type="dxa"/>
          </w:tcPr>
          <w:p w14:paraId="1C5F5A15" w14:textId="1EEDB89E" w:rsidR="00EA5072" w:rsidRPr="00EA5072" w:rsidRDefault="004C3E39" w:rsidP="00EA5072">
            <w:pPr>
              <w:rPr>
                <w:rFonts w:ascii="Times New Roman" w:hAnsi="Times New Roman" w:cs="Times New Roman"/>
                <w:b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4ADA013" w14:textId="77777777" w:rsidTr="00561E3A">
        <w:tc>
          <w:tcPr>
            <w:tcW w:w="1133" w:type="dxa"/>
          </w:tcPr>
          <w:p w14:paraId="1BB763BA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5798A32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1170" w:type="dxa"/>
          </w:tcPr>
          <w:p w14:paraId="02B77FC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1B1C029" w14:textId="77777777" w:rsidTr="00561E3A">
        <w:tc>
          <w:tcPr>
            <w:tcW w:w="1133" w:type="dxa"/>
          </w:tcPr>
          <w:p w14:paraId="23E2EE3F" w14:textId="77777777" w:rsidR="00EA5072" w:rsidRP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6063" w:type="dxa"/>
          </w:tcPr>
          <w:p w14:paraId="53DA9C3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4A8903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4CEF6F30" w14:textId="77777777" w:rsidTr="00561E3A">
        <w:tc>
          <w:tcPr>
            <w:tcW w:w="1133" w:type="dxa"/>
          </w:tcPr>
          <w:p w14:paraId="2B25BC7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1BCC7D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1170" w:type="dxa"/>
          </w:tcPr>
          <w:p w14:paraId="224BB1C4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380E9336" w14:textId="77777777" w:rsidTr="00561E3A">
        <w:tc>
          <w:tcPr>
            <w:tcW w:w="1133" w:type="dxa"/>
          </w:tcPr>
          <w:p w14:paraId="18896D1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B2BC1D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1170" w:type="dxa"/>
          </w:tcPr>
          <w:p w14:paraId="08B8E3FA" w14:textId="71B7DD4D" w:rsidR="00EA5072" w:rsidRDefault="004C3E39" w:rsidP="00EA5072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588D685F" w14:textId="77777777" w:rsidTr="00561E3A">
        <w:tc>
          <w:tcPr>
            <w:tcW w:w="1133" w:type="dxa"/>
          </w:tcPr>
          <w:p w14:paraId="22324A9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7E648A1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1170" w:type="dxa"/>
          </w:tcPr>
          <w:p w14:paraId="7212DBF6" w14:textId="7DDD66AF" w:rsidR="00EA5072" w:rsidRDefault="004C3E39" w:rsidP="00046324">
            <w:pPr>
              <w:rPr>
                <w:rFonts w:ascii="Times New Roman" w:hAnsi="Times New Roman" w:cs="Times New Roman"/>
              </w:rPr>
            </w:pPr>
            <w:r w:rsidRPr="0074324E"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6DD5E36E" w14:textId="77777777" w:rsidTr="00561E3A">
        <w:tc>
          <w:tcPr>
            <w:tcW w:w="1133" w:type="dxa"/>
          </w:tcPr>
          <w:p w14:paraId="43E9F60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6063" w:type="dxa"/>
          </w:tcPr>
          <w:p w14:paraId="01904B81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7AD48F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35C25A73" w14:textId="77777777" w:rsidTr="00561E3A">
        <w:tc>
          <w:tcPr>
            <w:tcW w:w="1133" w:type="dxa"/>
          </w:tcPr>
          <w:p w14:paraId="4182F047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748B90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1170" w:type="dxa"/>
          </w:tcPr>
          <w:p w14:paraId="1BEEDDDE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207E946B" w14:textId="77777777" w:rsidTr="00561E3A">
        <w:tc>
          <w:tcPr>
            <w:tcW w:w="1133" w:type="dxa"/>
          </w:tcPr>
          <w:p w14:paraId="7C14CE9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45461E0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1170" w:type="dxa"/>
          </w:tcPr>
          <w:p w14:paraId="2DFB65D6" w14:textId="56A58C0E" w:rsidR="00EA5072" w:rsidRDefault="00C80DA0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reviewer comments</w:t>
            </w:r>
          </w:p>
        </w:tc>
      </w:tr>
      <w:tr w:rsidR="00EA5072" w14:paraId="1B566420" w14:textId="77777777" w:rsidTr="00561E3A">
        <w:tc>
          <w:tcPr>
            <w:tcW w:w="1133" w:type="dxa"/>
          </w:tcPr>
          <w:p w14:paraId="33107FE6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1B0768C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1170" w:type="dxa"/>
          </w:tcPr>
          <w:p w14:paraId="064B8C6A" w14:textId="63B7FE35" w:rsidR="00EA5072" w:rsidRDefault="005C2A83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813082" w14:paraId="4D081E2B" w14:textId="77777777" w:rsidTr="00561E3A">
        <w:tc>
          <w:tcPr>
            <w:tcW w:w="1133" w:type="dxa"/>
          </w:tcPr>
          <w:p w14:paraId="5C4BDA25" w14:textId="77777777" w:rsidR="00813082" w:rsidRDefault="0081308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64FC91F5" w14:textId="77777777" w:rsidR="00813082" w:rsidRDefault="0081308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1170" w:type="dxa"/>
          </w:tcPr>
          <w:p w14:paraId="48786003" w14:textId="5775BA9C" w:rsidR="00813082" w:rsidRDefault="0081308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190F0350" w14:textId="77777777" w:rsidTr="00561E3A">
        <w:tc>
          <w:tcPr>
            <w:tcW w:w="1133" w:type="dxa"/>
          </w:tcPr>
          <w:p w14:paraId="4B7A319C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29CE0D4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1170" w:type="dxa"/>
          </w:tcPr>
          <w:p w14:paraId="60E0544D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7758FFEE" w14:textId="77777777" w:rsidTr="00561E3A">
        <w:tc>
          <w:tcPr>
            <w:tcW w:w="1133" w:type="dxa"/>
          </w:tcPr>
          <w:p w14:paraId="6FFED8C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6063" w:type="dxa"/>
          </w:tcPr>
          <w:p w14:paraId="1ECEED10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3693D1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</w:tr>
      <w:tr w:rsidR="00EA5072" w14:paraId="66C5E7EE" w14:textId="77777777" w:rsidTr="00561E3A">
        <w:tc>
          <w:tcPr>
            <w:tcW w:w="1133" w:type="dxa"/>
          </w:tcPr>
          <w:p w14:paraId="2C5F3B3B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C702451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1170" w:type="dxa"/>
          </w:tcPr>
          <w:p w14:paraId="552E281E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4FBD976C" w14:textId="77777777" w:rsidTr="00561E3A">
        <w:tc>
          <w:tcPr>
            <w:tcW w:w="1133" w:type="dxa"/>
          </w:tcPr>
          <w:p w14:paraId="515F77EA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56883FC5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1170" w:type="dxa"/>
          </w:tcPr>
          <w:p w14:paraId="44035AC2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EA5072" w14:paraId="2DA7BFE2" w14:textId="77777777" w:rsidTr="00561E3A">
        <w:tc>
          <w:tcPr>
            <w:tcW w:w="1133" w:type="dxa"/>
          </w:tcPr>
          <w:p w14:paraId="3766E6FF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14:paraId="01B89989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1170" w:type="dxa"/>
          </w:tcPr>
          <w:p w14:paraId="21E6C888" w14:textId="77777777" w:rsidR="00EA5072" w:rsidRDefault="00EA5072" w:rsidP="00EA50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</w:tbl>
    <w:p w14:paraId="17790D9B" w14:textId="77777777" w:rsidR="00EA5072" w:rsidRDefault="00EA5072" w:rsidP="00EA5072">
      <w:pPr>
        <w:ind w:left="1080"/>
        <w:rPr>
          <w:rFonts w:ascii="Times New Roman" w:hAnsi="Times New Roman" w:cs="Times New Roman"/>
          <w:u w:val="single"/>
        </w:rPr>
      </w:pPr>
    </w:p>
    <w:p w14:paraId="31F65CC6" w14:textId="77777777" w:rsidR="00B41C11" w:rsidRDefault="00B41C11" w:rsidP="00B41C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Reviewer’s Final Assessment:</w:t>
      </w:r>
    </w:p>
    <w:p w14:paraId="06C985DE" w14:textId="77777777" w:rsidR="00F47051" w:rsidRDefault="00F47051" w:rsidP="0048255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The Motion</w:t>
      </w:r>
      <w:r w:rsidR="00C27723">
        <w:rPr>
          <w:rFonts w:ascii="Times New Roman" w:hAnsi="Times New Roman" w:cs="Times New Roman"/>
          <w:u w:val="single"/>
        </w:rPr>
        <w:t>s</w:t>
      </w:r>
      <w:r>
        <w:rPr>
          <w:rFonts w:ascii="Times New Roman" w:hAnsi="Times New Roman" w:cs="Times New Roman"/>
          <w:u w:val="single"/>
        </w:rPr>
        <w:t>:</w:t>
      </w:r>
    </w:p>
    <w:p w14:paraId="238667BB" w14:textId="483C513B" w:rsidR="00F47051" w:rsidRDefault="004C3E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Needs very minor revisions, approve.</w:t>
      </w:r>
    </w:p>
    <w:sectPr w:rsidR="00F4705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1C649" w14:textId="77777777" w:rsidR="005D637A" w:rsidRDefault="005D637A" w:rsidP="00F042B2">
      <w:pPr>
        <w:spacing w:after="0" w:line="240" w:lineRule="auto"/>
      </w:pPr>
      <w:r>
        <w:separator/>
      </w:r>
    </w:p>
  </w:endnote>
  <w:endnote w:type="continuationSeparator" w:id="0">
    <w:p w14:paraId="7D905D70" w14:textId="77777777" w:rsidR="005D637A" w:rsidRDefault="005D637A" w:rsidP="00F0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E294" w14:textId="22B36753" w:rsidR="00FD525B" w:rsidRDefault="00FD52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</w:t>
    </w:r>
    <w:r w:rsidR="004C3E39">
      <w:rPr>
        <w:rFonts w:asciiTheme="majorHAnsi" w:eastAsiaTheme="majorEastAsia" w:hAnsiTheme="majorHAnsi" w:cstheme="majorBidi"/>
      </w:rPr>
      <w:t>hauvin</w:t>
    </w:r>
    <w:r>
      <w:rPr>
        <w:rFonts w:asciiTheme="majorHAnsi" w:eastAsiaTheme="majorEastAsia" w:hAnsiTheme="majorHAnsi" w:cstheme="majorBidi"/>
      </w:rPr>
      <w:t xml:space="preserve"> – Course Review – </w:t>
    </w:r>
    <w:r w:rsidR="004C3E39">
      <w:rPr>
        <w:rFonts w:asciiTheme="majorHAnsi" w:eastAsiaTheme="majorEastAsia" w:hAnsiTheme="majorHAnsi" w:cstheme="majorBidi"/>
      </w:rPr>
      <w:t>ENVI_SCI 510 (2-11</w:t>
    </w:r>
    <w:r>
      <w:rPr>
        <w:rFonts w:asciiTheme="majorHAnsi" w:eastAsiaTheme="majorEastAsia" w:hAnsiTheme="majorHAnsi" w:cstheme="majorBidi"/>
      </w:rPr>
      <w:t>-15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C5C0E" w:rsidRPr="007C5C0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CF8159E" w14:textId="77777777" w:rsidR="00FD525B" w:rsidRDefault="00FD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C7E67" w14:textId="77777777" w:rsidR="005D637A" w:rsidRDefault="005D637A" w:rsidP="00F042B2">
      <w:pPr>
        <w:spacing w:after="0" w:line="240" w:lineRule="auto"/>
      </w:pPr>
      <w:r>
        <w:separator/>
      </w:r>
    </w:p>
  </w:footnote>
  <w:footnote w:type="continuationSeparator" w:id="0">
    <w:p w14:paraId="61F26ACF" w14:textId="77777777" w:rsidR="005D637A" w:rsidRDefault="005D637A" w:rsidP="00F0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44"/>
      <w:gridCol w:w="2600"/>
      <w:gridCol w:w="2416"/>
      <w:gridCol w:w="2416"/>
    </w:tblGrid>
    <w:tr w:rsidR="00FD525B" w14:paraId="579F424F" w14:textId="77777777" w:rsidTr="00F042B2">
      <w:tc>
        <w:tcPr>
          <w:tcW w:w="2144" w:type="dxa"/>
          <w:shd w:val="clear" w:color="auto" w:fill="D9D9D9" w:themeFill="background1" w:themeFillShade="D9"/>
        </w:tcPr>
        <w:p w14:paraId="5D047D11" w14:textId="77777777" w:rsidR="00FD525B" w:rsidRDefault="00FD525B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14:paraId="103EEAF7" w14:textId="43F585BB" w:rsidR="00FD525B" w:rsidRDefault="00CB7F1A" w:rsidP="00CB7F1A">
          <w:pPr>
            <w:pStyle w:val="Header"/>
          </w:pPr>
          <w:r>
            <w:t>ENVI_SCI 510:Species Distribution Modeling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58C8CDE3" w14:textId="77777777" w:rsidR="00FD525B" w:rsidRDefault="00FD525B">
          <w:pPr>
            <w:pStyle w:val="Header"/>
          </w:pPr>
          <w:r>
            <w:t xml:space="preserve">Contact: </w:t>
          </w:r>
        </w:p>
      </w:tc>
      <w:tc>
        <w:tcPr>
          <w:tcW w:w="2416" w:type="dxa"/>
        </w:tcPr>
        <w:p w14:paraId="2A8F543C" w14:textId="6E794F5F" w:rsidR="00FD525B" w:rsidRDefault="007C5C0E">
          <w:pPr>
            <w:pStyle w:val="Header"/>
          </w:pPr>
          <w:r>
            <w:t xml:space="preserve">Marlene </w:t>
          </w:r>
          <w:proofErr w:type="spellStart"/>
          <w:r>
            <w:t>Guse</w:t>
          </w:r>
          <w:proofErr w:type="spellEnd"/>
        </w:p>
      </w:tc>
    </w:tr>
    <w:tr w:rsidR="00FD525B" w14:paraId="3320B6F5" w14:textId="77777777" w:rsidTr="00F042B2">
      <w:tc>
        <w:tcPr>
          <w:tcW w:w="2144" w:type="dxa"/>
          <w:shd w:val="clear" w:color="auto" w:fill="D9D9D9" w:themeFill="background1" w:themeFillShade="D9"/>
        </w:tcPr>
        <w:p w14:paraId="13BFB99A" w14:textId="483B0437" w:rsidR="00FD525B" w:rsidRDefault="00FD525B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14:paraId="4651A2F6" w14:textId="77777777" w:rsidR="00FD525B" w:rsidRDefault="00CB7F1A" w:rsidP="00CB7F1A">
          <w:pPr>
            <w:pStyle w:val="Header"/>
          </w:pPr>
          <w:r>
            <w:t>Chauvin, Ted (primary)</w:t>
          </w:r>
        </w:p>
        <w:p w14:paraId="5C78793F" w14:textId="77BBC2DE" w:rsidR="00CB7F1A" w:rsidRDefault="00CB7F1A" w:rsidP="00CB7F1A">
          <w:pPr>
            <w:pStyle w:val="Header"/>
          </w:pPr>
          <w:proofErr w:type="spellStart"/>
          <w:r>
            <w:t>Salsbury</w:t>
          </w:r>
          <w:proofErr w:type="spellEnd"/>
          <w:r>
            <w:t>, Tom (secondary)</w:t>
          </w:r>
        </w:p>
      </w:tc>
      <w:tc>
        <w:tcPr>
          <w:tcW w:w="2416" w:type="dxa"/>
          <w:shd w:val="clear" w:color="auto" w:fill="D9D9D9" w:themeFill="background1" w:themeFillShade="D9"/>
        </w:tcPr>
        <w:p w14:paraId="14D0590E" w14:textId="77777777" w:rsidR="00FD525B" w:rsidRDefault="00FD525B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14:paraId="17F52888" w14:textId="22C0E7DE" w:rsidR="00FD525B" w:rsidRDefault="00CB7F1A">
          <w:pPr>
            <w:pStyle w:val="Header"/>
          </w:pPr>
          <w:r>
            <w:t>February 11</w:t>
          </w:r>
          <w:r w:rsidR="00FD525B">
            <w:t>,</w:t>
          </w:r>
          <w:r>
            <w:t xml:space="preserve"> </w:t>
          </w:r>
          <w:r w:rsidR="00FD525B">
            <w:t>2015</w:t>
          </w:r>
        </w:p>
      </w:tc>
    </w:tr>
  </w:tbl>
  <w:p w14:paraId="0917AEC6" w14:textId="77777777" w:rsidR="00FD525B" w:rsidRDefault="00FD5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02"/>
    <w:multiLevelType w:val="hybridMultilevel"/>
    <w:tmpl w:val="E624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738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0D29"/>
    <w:multiLevelType w:val="hybridMultilevel"/>
    <w:tmpl w:val="212E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719E"/>
    <w:multiLevelType w:val="hybridMultilevel"/>
    <w:tmpl w:val="0806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92904"/>
    <w:multiLevelType w:val="hybridMultilevel"/>
    <w:tmpl w:val="5DD4E07E"/>
    <w:lvl w:ilvl="0" w:tplc="F04A0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70826"/>
    <w:multiLevelType w:val="hybridMultilevel"/>
    <w:tmpl w:val="B7501B70"/>
    <w:lvl w:ilvl="0" w:tplc="10D620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E77DE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A176E5"/>
    <w:multiLevelType w:val="hybridMultilevel"/>
    <w:tmpl w:val="5098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43A3"/>
    <w:multiLevelType w:val="hybridMultilevel"/>
    <w:tmpl w:val="28B2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E0A5E"/>
    <w:multiLevelType w:val="hybridMultilevel"/>
    <w:tmpl w:val="EE9A3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22AF4"/>
    <w:multiLevelType w:val="hybridMultilevel"/>
    <w:tmpl w:val="058047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72230C"/>
    <w:multiLevelType w:val="hybridMultilevel"/>
    <w:tmpl w:val="97E00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410686"/>
    <w:multiLevelType w:val="hybridMultilevel"/>
    <w:tmpl w:val="D4229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24A87"/>
    <w:multiLevelType w:val="hybridMultilevel"/>
    <w:tmpl w:val="C9D2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2"/>
    <w:rsid w:val="00046324"/>
    <w:rsid w:val="000651A6"/>
    <w:rsid w:val="000937B1"/>
    <w:rsid w:val="0009381D"/>
    <w:rsid w:val="0012125B"/>
    <w:rsid w:val="00150B90"/>
    <w:rsid w:val="00190C07"/>
    <w:rsid w:val="001C4F63"/>
    <w:rsid w:val="001F21DE"/>
    <w:rsid w:val="00202E7B"/>
    <w:rsid w:val="0024473F"/>
    <w:rsid w:val="002769F6"/>
    <w:rsid w:val="00290B0D"/>
    <w:rsid w:val="003A0E43"/>
    <w:rsid w:val="003C6D98"/>
    <w:rsid w:val="003E404D"/>
    <w:rsid w:val="003F6162"/>
    <w:rsid w:val="004208D6"/>
    <w:rsid w:val="00482556"/>
    <w:rsid w:val="004C3E39"/>
    <w:rsid w:val="0053076C"/>
    <w:rsid w:val="00545FD8"/>
    <w:rsid w:val="00561E3A"/>
    <w:rsid w:val="005B209A"/>
    <w:rsid w:val="005C2A83"/>
    <w:rsid w:val="005D637A"/>
    <w:rsid w:val="00694DC7"/>
    <w:rsid w:val="006D0042"/>
    <w:rsid w:val="00710AA7"/>
    <w:rsid w:val="00736796"/>
    <w:rsid w:val="0074324E"/>
    <w:rsid w:val="007873B9"/>
    <w:rsid w:val="007C5C0E"/>
    <w:rsid w:val="007E7DB4"/>
    <w:rsid w:val="008100D9"/>
    <w:rsid w:val="00813082"/>
    <w:rsid w:val="00820833"/>
    <w:rsid w:val="00837D0D"/>
    <w:rsid w:val="00857479"/>
    <w:rsid w:val="0089136E"/>
    <w:rsid w:val="008E0F9D"/>
    <w:rsid w:val="009255A7"/>
    <w:rsid w:val="00940BBF"/>
    <w:rsid w:val="00943BF8"/>
    <w:rsid w:val="009B5CEF"/>
    <w:rsid w:val="009D1E15"/>
    <w:rsid w:val="009D5664"/>
    <w:rsid w:val="00A23CF4"/>
    <w:rsid w:val="00A24DC8"/>
    <w:rsid w:val="00AE5B70"/>
    <w:rsid w:val="00B41C11"/>
    <w:rsid w:val="00B70967"/>
    <w:rsid w:val="00BA1E1F"/>
    <w:rsid w:val="00C27723"/>
    <w:rsid w:val="00C35703"/>
    <w:rsid w:val="00C719F6"/>
    <w:rsid w:val="00C80DA0"/>
    <w:rsid w:val="00CB7F1A"/>
    <w:rsid w:val="00CE59C4"/>
    <w:rsid w:val="00CF63D2"/>
    <w:rsid w:val="00D0033F"/>
    <w:rsid w:val="00D3644D"/>
    <w:rsid w:val="00D365EC"/>
    <w:rsid w:val="00DB36E8"/>
    <w:rsid w:val="00DD5B8B"/>
    <w:rsid w:val="00DF4D30"/>
    <w:rsid w:val="00E279CD"/>
    <w:rsid w:val="00EA5072"/>
    <w:rsid w:val="00ED50B7"/>
    <w:rsid w:val="00F042B2"/>
    <w:rsid w:val="00F466E1"/>
    <w:rsid w:val="00F47051"/>
    <w:rsid w:val="00F50263"/>
    <w:rsid w:val="00F95B02"/>
    <w:rsid w:val="00F97B43"/>
    <w:rsid w:val="00FD0151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8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2"/>
  </w:style>
  <w:style w:type="paragraph" w:styleId="Footer">
    <w:name w:val="footer"/>
    <w:basedOn w:val="Normal"/>
    <w:link w:val="FooterChar"/>
    <w:uiPriority w:val="99"/>
    <w:unhideWhenUsed/>
    <w:rsid w:val="00F0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2"/>
  </w:style>
  <w:style w:type="paragraph" w:styleId="BalloonText">
    <w:name w:val="Balloon Text"/>
    <w:basedOn w:val="Normal"/>
    <w:link w:val="BalloonTextChar"/>
    <w:uiPriority w:val="99"/>
    <w:semiHidden/>
    <w:unhideWhenUsed/>
    <w:rsid w:val="00F0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8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3BF8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 B. Daratha, PhD</dc:creator>
  <cp:lastModifiedBy>Ted Chauvin</cp:lastModifiedBy>
  <cp:revision>10</cp:revision>
  <dcterms:created xsi:type="dcterms:W3CDTF">2015-02-12T19:37:00Z</dcterms:created>
  <dcterms:modified xsi:type="dcterms:W3CDTF">2015-02-12T22:03:00Z</dcterms:modified>
</cp:coreProperties>
</file>