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3" w:rsidRPr="00202E7B" w:rsidRDefault="00202E7B" w:rsidP="008E0F9D">
      <w:pPr>
        <w:rPr>
          <w:rFonts w:ascii="Times New Roman" w:hAnsi="Times New Roman" w:cs="Times New Roman"/>
          <w:u w:val="single"/>
        </w:rPr>
      </w:pPr>
      <w:r w:rsidRPr="00202E7B">
        <w:rPr>
          <w:rFonts w:ascii="Times New Roman" w:hAnsi="Times New Roman" w:cs="Times New Roman"/>
          <w:u w:val="single"/>
        </w:rPr>
        <w:t>Background:</w:t>
      </w:r>
    </w:p>
    <w:p w:rsidR="00482556" w:rsidRPr="00482556" w:rsidRDefault="00CE59C4" w:rsidP="008E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4473F">
        <w:rPr>
          <w:rFonts w:ascii="Times New Roman" w:hAnsi="Times New Roman" w:cs="Times New Roman"/>
        </w:rPr>
        <w:t>WSU Registrar</w:t>
      </w:r>
      <w:r>
        <w:rPr>
          <w:rFonts w:ascii="Times New Roman" w:hAnsi="Times New Roman" w:cs="Times New Roman"/>
        </w:rPr>
        <w:t xml:space="preserve"> received a major curricular change form fro</w:t>
      </w:r>
      <w:r w:rsidR="0024473F">
        <w:rPr>
          <w:rFonts w:ascii="Times New Roman" w:hAnsi="Times New Roman" w:cs="Times New Roman"/>
        </w:rPr>
        <w:t xml:space="preserve">m </w:t>
      </w:r>
      <w:r w:rsidR="00150B90">
        <w:rPr>
          <w:rFonts w:ascii="Times New Roman" w:hAnsi="Times New Roman" w:cs="Times New Roman"/>
        </w:rPr>
        <w:t xml:space="preserve">the Department of </w:t>
      </w:r>
      <w:r w:rsidR="00CC04A7">
        <w:rPr>
          <w:rFonts w:ascii="Times New Roman" w:hAnsi="Times New Roman" w:cs="Times New Roman"/>
        </w:rPr>
        <w:t>Nursing</w:t>
      </w:r>
      <w:r w:rsidR="001C4F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proposal </w:t>
      </w:r>
      <w:r w:rsidR="00150B90">
        <w:rPr>
          <w:rFonts w:ascii="Times New Roman" w:hAnsi="Times New Roman" w:cs="Times New Roman"/>
        </w:rPr>
        <w:t>describes a</w:t>
      </w:r>
      <w:r w:rsidR="00CC04A7">
        <w:rPr>
          <w:rFonts w:ascii="Times New Roman" w:hAnsi="Times New Roman" w:cs="Times New Roman"/>
        </w:rPr>
        <w:t>n increase in the course credit of Nursing 536 Theory and Science of Nursing I</w:t>
      </w:r>
      <w:r w:rsidR="005B209A">
        <w:rPr>
          <w:rFonts w:ascii="Times New Roman" w:hAnsi="Times New Roman" w:cs="Times New Roman"/>
        </w:rPr>
        <w:t xml:space="preserve">. </w:t>
      </w:r>
    </w:p>
    <w:p w:rsidR="00545FD8" w:rsidRDefault="00545FD8" w:rsidP="002447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Reviewer Comments:</w:t>
      </w:r>
    </w:p>
    <w:p w:rsidR="00CC04A7" w:rsidRDefault="00CC04A7" w:rsidP="00CC04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CC04A7">
        <w:rPr>
          <w:rFonts w:ascii="Times New Roman" w:hAnsi="Times New Roman" w:cs="Times New Roman"/>
        </w:rPr>
        <w:t>it</w:t>
      </w:r>
      <w:proofErr w:type="gramEnd"/>
      <w:r w:rsidRPr="00CC04A7">
        <w:rPr>
          <w:rFonts w:ascii="Times New Roman" w:hAnsi="Times New Roman" w:cs="Times New Roman"/>
        </w:rPr>
        <w:t xml:space="preserve"> is not clear what new material/assignments have been added to justify the necessary addition of credit from 2-3.</w:t>
      </w:r>
    </w:p>
    <w:p w:rsidR="008158EE" w:rsidRPr="00CC04A7" w:rsidRDefault="008158EE" w:rsidP="008158E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reviewer – agreed.  Assignments are listed on p. 3 but there is no indication in the proposal what was added to bring the course from 2 credits to 3.</w:t>
      </w:r>
    </w:p>
    <w:p w:rsidR="00CC04A7" w:rsidRDefault="00CC04A7" w:rsidP="00CC04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not obvious why the class schedule and assessment outcomes are part of an appendix to the syllabus and not just incorporated into the syllabus itself – it seems confusing to me. </w:t>
      </w:r>
    </w:p>
    <w:p w:rsidR="008158EE" w:rsidRDefault="008158EE" w:rsidP="008158E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reviewer – agreed.  All of appendices should be placed between pages 2 and 3 of the proposed syllabus</w:t>
      </w:r>
    </w:p>
    <w:p w:rsidR="00CC04A7" w:rsidRDefault="00CC04A7" w:rsidP="00CC04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of mid-term grades is unclear</w:t>
      </w:r>
    </w:p>
    <w:p w:rsidR="008158EE" w:rsidRDefault="008158EE" w:rsidP="008158E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reviewer – agreed.  I do not see anything about midterm grades in the proposal.  Additionally, I have to assume that the grade for all the proposed assignments is what will make up the final grade although that is not specifically stated.</w:t>
      </w:r>
    </w:p>
    <w:p w:rsidR="008158EE" w:rsidRDefault="008158EE" w:rsidP="008158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pre-requisites for this course?  If so, they are not listed anywhere in the proposal</w:t>
      </w:r>
    </w:p>
    <w:p w:rsidR="008158EE" w:rsidRDefault="00143654" w:rsidP="008158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section on class participation on page 2 but I do not see an attendance or participation policy anywhere in the document.</w:t>
      </w:r>
    </w:p>
    <w:p w:rsidR="00143654" w:rsidRDefault="00143654" w:rsidP="008158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3 discusses the WSU grading scale and includes a chart titled WSU Grading Policy.  This appears to be an official policy, however I’m not sure there *is* an official policy.  Should </w:t>
      </w:r>
      <w:r w:rsidR="002579F3">
        <w:rPr>
          <w:rFonts w:ascii="Times New Roman" w:hAnsi="Times New Roman" w:cs="Times New Roman"/>
        </w:rPr>
        <w:t xml:space="preserve">“WSU” </w:t>
      </w:r>
      <w:r>
        <w:rPr>
          <w:rFonts w:ascii="Times New Roman" w:hAnsi="Times New Roman" w:cs="Times New Roman"/>
        </w:rPr>
        <w:t xml:space="preserve">be removed </w:t>
      </w:r>
      <w:r w:rsidR="002579F3">
        <w:rPr>
          <w:rFonts w:ascii="Times New Roman" w:hAnsi="Times New Roman" w:cs="Times New Roman"/>
        </w:rPr>
        <w:t xml:space="preserve">from the statement and table </w:t>
      </w:r>
      <w:r>
        <w:rPr>
          <w:rFonts w:ascii="Times New Roman" w:hAnsi="Times New Roman" w:cs="Times New Roman"/>
        </w:rPr>
        <w:t>to prevent confusion?</w:t>
      </w:r>
    </w:p>
    <w:p w:rsidR="008158EE" w:rsidRPr="00CC04A7" w:rsidRDefault="008158EE" w:rsidP="008158EE">
      <w:pPr>
        <w:pStyle w:val="ListParagraph"/>
        <w:ind w:left="0"/>
        <w:rPr>
          <w:rFonts w:ascii="Times New Roman" w:hAnsi="Times New Roman" w:cs="Times New Roman"/>
        </w:rPr>
      </w:pPr>
    </w:p>
    <w:p w:rsidR="0024473F" w:rsidRPr="0024473F" w:rsidRDefault="0024473F" w:rsidP="0024473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Syllabus: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1121"/>
      </w:tblGrid>
      <w:tr w:rsidR="00EA5072" w:rsidTr="00EA5072">
        <w:tc>
          <w:tcPr>
            <w:tcW w:w="113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:rsidTr="00EA5072">
        <w:tc>
          <w:tcPr>
            <w:tcW w:w="113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523" w:type="dxa"/>
          </w:tcPr>
          <w:p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523" w:type="dxa"/>
          </w:tcPr>
          <w:p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523" w:type="dxa"/>
          </w:tcPr>
          <w:p w:rsidR="00EA5072" w:rsidRPr="00EA5072" w:rsidRDefault="00CC04A7" w:rsidP="00EA5072">
            <w:pPr>
              <w:rPr>
                <w:rFonts w:ascii="Times New Roman" w:hAnsi="Times New Roman" w:cs="Times New Roman"/>
                <w:b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523" w:type="dxa"/>
          </w:tcPr>
          <w:p w:rsidR="00EA5072" w:rsidRDefault="00CC04A7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523" w:type="dxa"/>
          </w:tcPr>
          <w:p w:rsidR="00EA5072" w:rsidRDefault="00CC04A7" w:rsidP="00046324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523" w:type="dxa"/>
          </w:tcPr>
          <w:p w:rsidR="00EA5072" w:rsidRDefault="00CC04A7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523" w:type="dxa"/>
          </w:tcPr>
          <w:p w:rsidR="00EA5072" w:rsidRDefault="005C2A83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523" w:type="dxa"/>
          </w:tcPr>
          <w:p w:rsidR="00EA5072" w:rsidRDefault="00CC04A7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reviewer </w:t>
            </w:r>
            <w:r>
              <w:rPr>
                <w:rFonts w:ascii="Times New Roman" w:hAnsi="Times New Roman" w:cs="Times New Roman"/>
              </w:rPr>
              <w:lastRenderedPageBreak/>
              <w:t>comments</w:t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:rsidTr="00EA5072">
        <w:tc>
          <w:tcPr>
            <w:tcW w:w="113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523" w:type="dxa"/>
          </w:tcPr>
          <w:p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:rsidR="00EA5072" w:rsidRDefault="00EA5072" w:rsidP="00EA5072">
      <w:pPr>
        <w:ind w:left="1080"/>
        <w:rPr>
          <w:rFonts w:ascii="Times New Roman" w:hAnsi="Times New Roman" w:cs="Times New Roman"/>
          <w:u w:val="single"/>
        </w:rPr>
      </w:pPr>
    </w:p>
    <w:p w:rsidR="00B41C11" w:rsidRDefault="00B41C11" w:rsidP="00B41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Reviewer’s Final Assessment:</w:t>
      </w:r>
    </w:p>
    <w:p w:rsidR="00F47051" w:rsidRDefault="00F47051" w:rsidP="0048255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 Motion</w:t>
      </w:r>
      <w:r w:rsidR="00C27723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>:</w:t>
      </w:r>
    </w:p>
    <w:p w:rsidR="00F47051" w:rsidRDefault="00CC0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</w:t>
      </w:r>
      <w:r w:rsidR="00EA2E5A">
        <w:rPr>
          <w:rFonts w:ascii="Times New Roman" w:hAnsi="Times New Roman" w:cs="Times New Roman"/>
        </w:rPr>
        <w:t>revision.</w:t>
      </w:r>
      <w:bookmarkStart w:id="0" w:name="_GoBack"/>
      <w:bookmarkEnd w:id="0"/>
    </w:p>
    <w:sectPr w:rsidR="00F470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F0" w:rsidRDefault="00933AF0" w:rsidP="00F042B2">
      <w:pPr>
        <w:spacing w:after="0" w:line="240" w:lineRule="auto"/>
      </w:pPr>
      <w:r>
        <w:separator/>
      </w:r>
    </w:p>
  </w:endnote>
  <w:endnote w:type="continuationSeparator" w:id="0">
    <w:p w:rsidR="00933AF0" w:rsidRDefault="00933AF0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5B" w:rsidRDefault="00FD52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Clark – Course Review – </w:t>
    </w:r>
    <w:proofErr w:type="gramStart"/>
    <w:r>
      <w:rPr>
        <w:rFonts w:asciiTheme="majorHAnsi" w:eastAsiaTheme="majorEastAsia" w:hAnsiTheme="majorHAnsi" w:cstheme="majorBidi"/>
      </w:rPr>
      <w:t>Hort550(</w:t>
    </w:r>
    <w:proofErr w:type="gramEnd"/>
    <w:r>
      <w:rPr>
        <w:rFonts w:asciiTheme="majorHAnsi" w:eastAsiaTheme="majorEastAsia" w:hAnsiTheme="majorHAnsi" w:cstheme="majorBidi"/>
      </w:rPr>
      <w:t>1-14-15)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A2E5A" w:rsidRPr="00EA2E5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D525B" w:rsidRDefault="00FD52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F0" w:rsidRDefault="00933AF0" w:rsidP="00F042B2">
      <w:pPr>
        <w:spacing w:after="0" w:line="240" w:lineRule="auto"/>
      </w:pPr>
      <w:r>
        <w:separator/>
      </w:r>
    </w:p>
  </w:footnote>
  <w:footnote w:type="continuationSeparator" w:id="0">
    <w:p w:rsidR="00933AF0" w:rsidRDefault="00933AF0" w:rsidP="00F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4"/>
      <w:gridCol w:w="2600"/>
      <w:gridCol w:w="2416"/>
      <w:gridCol w:w="2416"/>
    </w:tblGrid>
    <w:tr w:rsidR="00FD525B" w:rsidTr="00F042B2">
      <w:tc>
        <w:tcPr>
          <w:tcW w:w="2144" w:type="dxa"/>
          <w:shd w:val="clear" w:color="auto" w:fill="D9D9D9" w:themeFill="background1" w:themeFillShade="D9"/>
        </w:tcPr>
        <w:p w:rsidR="00FD525B" w:rsidRDefault="00FD525B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FD525B" w:rsidRDefault="00CC04A7" w:rsidP="007E7DB4">
          <w:pPr>
            <w:pStyle w:val="Header"/>
          </w:pPr>
          <w:proofErr w:type="spellStart"/>
          <w:r>
            <w:t>Nurs</w:t>
          </w:r>
          <w:proofErr w:type="spellEnd"/>
          <w:r>
            <w:t xml:space="preserve"> 536 Theory and Science of Nursing I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FD525B" w:rsidRDefault="00FD525B">
          <w:pPr>
            <w:pStyle w:val="Header"/>
          </w:pPr>
          <w:r>
            <w:t xml:space="preserve">Contact: </w:t>
          </w:r>
        </w:p>
      </w:tc>
      <w:tc>
        <w:tcPr>
          <w:tcW w:w="2416" w:type="dxa"/>
        </w:tcPr>
        <w:p w:rsidR="00FD525B" w:rsidRDefault="00CC04A7">
          <w:pPr>
            <w:pStyle w:val="Header"/>
          </w:pPr>
          <w:r>
            <w:t xml:space="preserve">Eileen </w:t>
          </w:r>
          <w:proofErr w:type="spellStart"/>
          <w:r>
            <w:t>Swalling</w:t>
          </w:r>
          <w:proofErr w:type="spellEnd"/>
        </w:p>
        <w:p w:rsidR="00FD525B" w:rsidRDefault="00FD525B">
          <w:pPr>
            <w:pStyle w:val="Header"/>
          </w:pPr>
        </w:p>
      </w:tc>
    </w:tr>
    <w:tr w:rsidR="00FD525B" w:rsidTr="00F042B2">
      <w:tc>
        <w:tcPr>
          <w:tcW w:w="2144" w:type="dxa"/>
          <w:shd w:val="clear" w:color="auto" w:fill="D9D9D9" w:themeFill="background1" w:themeFillShade="D9"/>
        </w:tcPr>
        <w:p w:rsidR="00FD525B" w:rsidRDefault="00FD525B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FD525B" w:rsidRDefault="00FD525B">
          <w:pPr>
            <w:pStyle w:val="Header"/>
          </w:pPr>
          <w:r>
            <w:t>Aurora Clark (primary)</w:t>
          </w:r>
        </w:p>
        <w:p w:rsidR="00FD525B" w:rsidRDefault="00CC04A7">
          <w:pPr>
            <w:pStyle w:val="Header"/>
          </w:pPr>
          <w:r>
            <w:t>Frederickson, Linda</w:t>
          </w:r>
          <w:r w:rsidR="00FD525B">
            <w:t xml:space="preserve"> (secondary)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FD525B" w:rsidRDefault="00FD525B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FD525B" w:rsidRDefault="00FD525B">
          <w:pPr>
            <w:pStyle w:val="Header"/>
          </w:pPr>
          <w:r>
            <w:t>Jan 28,2015</w:t>
          </w:r>
        </w:p>
      </w:tc>
    </w:tr>
  </w:tbl>
  <w:p w:rsidR="00FD525B" w:rsidRDefault="00FD52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826"/>
    <w:multiLevelType w:val="hybridMultilevel"/>
    <w:tmpl w:val="B7501B70"/>
    <w:lvl w:ilvl="0" w:tplc="10D620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5ED1"/>
    <w:multiLevelType w:val="hybridMultilevel"/>
    <w:tmpl w:val="C0921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E0A5E"/>
    <w:multiLevelType w:val="hybridMultilevel"/>
    <w:tmpl w:val="EE9A3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46324"/>
    <w:rsid w:val="000651A6"/>
    <w:rsid w:val="000937B1"/>
    <w:rsid w:val="0009381D"/>
    <w:rsid w:val="0012125B"/>
    <w:rsid w:val="00143654"/>
    <w:rsid w:val="00150B90"/>
    <w:rsid w:val="00190C07"/>
    <w:rsid w:val="001C4F63"/>
    <w:rsid w:val="002025E1"/>
    <w:rsid w:val="00202E7B"/>
    <w:rsid w:val="0024473F"/>
    <w:rsid w:val="002579F3"/>
    <w:rsid w:val="002769F6"/>
    <w:rsid w:val="00290B0D"/>
    <w:rsid w:val="003A0E43"/>
    <w:rsid w:val="003C6D98"/>
    <w:rsid w:val="003E404D"/>
    <w:rsid w:val="003F6162"/>
    <w:rsid w:val="004208D6"/>
    <w:rsid w:val="00482556"/>
    <w:rsid w:val="0053076C"/>
    <w:rsid w:val="00545FD8"/>
    <w:rsid w:val="005B209A"/>
    <w:rsid w:val="005C2A83"/>
    <w:rsid w:val="00694DC7"/>
    <w:rsid w:val="006D0042"/>
    <w:rsid w:val="00710AA7"/>
    <w:rsid w:val="00736796"/>
    <w:rsid w:val="0074324E"/>
    <w:rsid w:val="007873B9"/>
    <w:rsid w:val="007E7DB4"/>
    <w:rsid w:val="008100D9"/>
    <w:rsid w:val="008158EE"/>
    <w:rsid w:val="00820833"/>
    <w:rsid w:val="00837D0D"/>
    <w:rsid w:val="00857479"/>
    <w:rsid w:val="0089136E"/>
    <w:rsid w:val="008E0F9D"/>
    <w:rsid w:val="009255A7"/>
    <w:rsid w:val="00933AF0"/>
    <w:rsid w:val="00940BBF"/>
    <w:rsid w:val="00943BF8"/>
    <w:rsid w:val="009D1E15"/>
    <w:rsid w:val="009D5664"/>
    <w:rsid w:val="00A23CF4"/>
    <w:rsid w:val="00A24DC8"/>
    <w:rsid w:val="00AE5B70"/>
    <w:rsid w:val="00B41C11"/>
    <w:rsid w:val="00B70967"/>
    <w:rsid w:val="00BA1E1F"/>
    <w:rsid w:val="00C27723"/>
    <w:rsid w:val="00C35703"/>
    <w:rsid w:val="00C719F6"/>
    <w:rsid w:val="00C80DA0"/>
    <w:rsid w:val="00CC04A7"/>
    <w:rsid w:val="00CE59C4"/>
    <w:rsid w:val="00CF63D2"/>
    <w:rsid w:val="00D0033F"/>
    <w:rsid w:val="00D3644D"/>
    <w:rsid w:val="00D365EC"/>
    <w:rsid w:val="00DB36E8"/>
    <w:rsid w:val="00DD5B8B"/>
    <w:rsid w:val="00DF4D30"/>
    <w:rsid w:val="00E279CD"/>
    <w:rsid w:val="00EA2E5A"/>
    <w:rsid w:val="00EA5072"/>
    <w:rsid w:val="00ED50B7"/>
    <w:rsid w:val="00F042B2"/>
    <w:rsid w:val="00F47051"/>
    <w:rsid w:val="00F50263"/>
    <w:rsid w:val="00F97B43"/>
    <w:rsid w:val="00FD0151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B. Daratha, PhD</dc:creator>
  <cp:lastModifiedBy>Aurora Clark</cp:lastModifiedBy>
  <cp:revision>2</cp:revision>
  <dcterms:created xsi:type="dcterms:W3CDTF">2015-01-29T18:48:00Z</dcterms:created>
  <dcterms:modified xsi:type="dcterms:W3CDTF">2015-01-29T18:48:00Z</dcterms:modified>
</cp:coreProperties>
</file>