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0589F" w14:textId="77777777" w:rsidR="00820833" w:rsidRPr="00202E7B" w:rsidRDefault="00202E7B" w:rsidP="008E0F9D">
      <w:pPr>
        <w:rPr>
          <w:rFonts w:ascii="Times New Roman" w:hAnsi="Times New Roman" w:cs="Times New Roman"/>
          <w:u w:val="single"/>
        </w:rPr>
      </w:pPr>
      <w:bookmarkStart w:id="0" w:name="_GoBack"/>
      <w:bookmarkEnd w:id="0"/>
      <w:r w:rsidRPr="00202E7B">
        <w:rPr>
          <w:rFonts w:ascii="Times New Roman" w:hAnsi="Times New Roman" w:cs="Times New Roman"/>
          <w:u w:val="single"/>
        </w:rPr>
        <w:t>Background:</w:t>
      </w:r>
    </w:p>
    <w:p w14:paraId="5204AB5F" w14:textId="6D6475B4" w:rsidR="00482556" w:rsidRPr="00482556" w:rsidRDefault="00CE59C4" w:rsidP="008E0F9D">
      <w:pPr>
        <w:rPr>
          <w:rFonts w:ascii="Times New Roman" w:hAnsi="Times New Roman" w:cs="Times New Roman"/>
        </w:rPr>
      </w:pPr>
      <w:r>
        <w:rPr>
          <w:rFonts w:ascii="Times New Roman" w:hAnsi="Times New Roman" w:cs="Times New Roman"/>
        </w:rPr>
        <w:t xml:space="preserve">The </w:t>
      </w:r>
      <w:r w:rsidR="0024473F">
        <w:rPr>
          <w:rFonts w:ascii="Times New Roman" w:hAnsi="Times New Roman" w:cs="Times New Roman"/>
        </w:rPr>
        <w:t>WSU Registrar</w:t>
      </w:r>
      <w:r>
        <w:rPr>
          <w:rFonts w:ascii="Times New Roman" w:hAnsi="Times New Roman" w:cs="Times New Roman"/>
        </w:rPr>
        <w:t xml:space="preserve"> received a major curricular change form fro</w:t>
      </w:r>
      <w:r w:rsidR="0024473F">
        <w:rPr>
          <w:rFonts w:ascii="Times New Roman" w:hAnsi="Times New Roman" w:cs="Times New Roman"/>
        </w:rPr>
        <w:t xml:space="preserve">m </w:t>
      </w:r>
      <w:r w:rsidR="00150B90">
        <w:rPr>
          <w:rFonts w:ascii="Times New Roman" w:hAnsi="Times New Roman" w:cs="Times New Roman"/>
        </w:rPr>
        <w:t>the Department of Biology</w:t>
      </w:r>
      <w:r w:rsidR="001C4F63">
        <w:rPr>
          <w:rFonts w:ascii="Times New Roman" w:hAnsi="Times New Roman" w:cs="Times New Roman"/>
        </w:rPr>
        <w:t xml:space="preserve">. </w:t>
      </w:r>
      <w:r>
        <w:rPr>
          <w:rFonts w:ascii="Times New Roman" w:hAnsi="Times New Roman" w:cs="Times New Roman"/>
        </w:rPr>
        <w:t xml:space="preserve">The proposal </w:t>
      </w:r>
      <w:r w:rsidR="00150B90">
        <w:rPr>
          <w:rFonts w:ascii="Times New Roman" w:hAnsi="Times New Roman" w:cs="Times New Roman"/>
        </w:rPr>
        <w:t>describes a new variable</w:t>
      </w:r>
      <w:r w:rsidR="005B209A">
        <w:rPr>
          <w:rFonts w:ascii="Times New Roman" w:hAnsi="Times New Roman" w:cs="Times New Roman"/>
        </w:rPr>
        <w:t xml:space="preserve"> credit course, </w:t>
      </w:r>
      <w:r w:rsidR="00150B90">
        <w:rPr>
          <w:rFonts w:ascii="Times New Roman" w:hAnsi="Times New Roman" w:cs="Times New Roman"/>
        </w:rPr>
        <w:t>Bio 595 Advanced Topics in Ecology</w:t>
      </w:r>
      <w:r w:rsidR="005B209A">
        <w:rPr>
          <w:rFonts w:ascii="Times New Roman" w:hAnsi="Times New Roman" w:cs="Times New Roman"/>
        </w:rPr>
        <w:t xml:space="preserve">. </w:t>
      </w:r>
    </w:p>
    <w:p w14:paraId="182F2CA9" w14:textId="77777777" w:rsidR="00545FD8" w:rsidRDefault="00545FD8" w:rsidP="0024473F">
      <w:pPr>
        <w:rPr>
          <w:rFonts w:ascii="Times New Roman" w:hAnsi="Times New Roman" w:cs="Times New Roman"/>
          <w:u w:val="single"/>
        </w:rPr>
      </w:pPr>
      <w:r>
        <w:rPr>
          <w:rFonts w:ascii="Times New Roman" w:hAnsi="Times New Roman" w:cs="Times New Roman"/>
          <w:u w:val="single"/>
        </w:rPr>
        <w:t>Reviewer Comments:</w:t>
      </w:r>
    </w:p>
    <w:p w14:paraId="619C30F1" w14:textId="3B6D798B" w:rsidR="005C2A83" w:rsidRDefault="00150B90" w:rsidP="005B209A">
      <w:pPr>
        <w:pStyle w:val="ListParagraph"/>
        <w:numPr>
          <w:ilvl w:val="1"/>
          <w:numId w:val="13"/>
        </w:numPr>
        <w:rPr>
          <w:rFonts w:ascii="Times New Roman" w:hAnsi="Times New Roman" w:cs="Times New Roman"/>
        </w:rPr>
      </w:pPr>
      <w:r>
        <w:rPr>
          <w:rFonts w:ascii="Times New Roman" w:hAnsi="Times New Roman" w:cs="Times New Roman"/>
        </w:rPr>
        <w:t>Meeting location of TBA needs to be incorporated</w:t>
      </w:r>
    </w:p>
    <w:p w14:paraId="255ADB48" w14:textId="6500A3CE" w:rsidR="00FD525B" w:rsidRDefault="00FD525B" w:rsidP="005B209A">
      <w:pPr>
        <w:pStyle w:val="ListParagraph"/>
        <w:numPr>
          <w:ilvl w:val="1"/>
          <w:numId w:val="13"/>
        </w:numPr>
        <w:rPr>
          <w:rFonts w:ascii="Times New Roman" w:hAnsi="Times New Roman" w:cs="Times New Roman"/>
        </w:rPr>
      </w:pPr>
      <w:r>
        <w:rPr>
          <w:rFonts w:ascii="Times New Roman" w:hAnsi="Times New Roman" w:cs="Times New Roman"/>
        </w:rPr>
        <w:t xml:space="preserve">Syllabus course credits are unclear. In the major curriculum form it says the course is variable credit 1-4 </w:t>
      </w:r>
      <w:proofErr w:type="spellStart"/>
      <w:r>
        <w:rPr>
          <w:rFonts w:ascii="Times New Roman" w:hAnsi="Times New Roman" w:cs="Times New Roman"/>
        </w:rPr>
        <w:t>cr</w:t>
      </w:r>
      <w:proofErr w:type="spellEnd"/>
      <w:r>
        <w:rPr>
          <w:rFonts w:ascii="Times New Roman" w:hAnsi="Times New Roman" w:cs="Times New Roman"/>
        </w:rPr>
        <w:t xml:space="preserve"> with a maximum of 9 credits, however syllabus has 3 credits listed. Does this mean that the course will have variable credits annually or that students can take the course for different number of credits and on numerous occasions? This needs to </w:t>
      </w:r>
      <w:proofErr w:type="gramStart"/>
      <w:r>
        <w:rPr>
          <w:rFonts w:ascii="Times New Roman" w:hAnsi="Times New Roman" w:cs="Times New Roman"/>
        </w:rPr>
        <w:t>be</w:t>
      </w:r>
      <w:proofErr w:type="gramEnd"/>
      <w:r>
        <w:rPr>
          <w:rFonts w:ascii="Times New Roman" w:hAnsi="Times New Roman" w:cs="Times New Roman"/>
        </w:rPr>
        <w:t xml:space="preserve"> made clear in the course justification</w:t>
      </w:r>
    </w:p>
    <w:p w14:paraId="28229E74" w14:textId="52D75420" w:rsidR="00DB36E8" w:rsidRDefault="00DB36E8" w:rsidP="005B209A">
      <w:pPr>
        <w:pStyle w:val="ListParagraph"/>
        <w:numPr>
          <w:ilvl w:val="1"/>
          <w:numId w:val="13"/>
        </w:numPr>
        <w:rPr>
          <w:rFonts w:ascii="Times New Roman" w:hAnsi="Times New Roman" w:cs="Times New Roman"/>
        </w:rPr>
      </w:pPr>
      <w:r>
        <w:rPr>
          <w:rFonts w:ascii="Times New Roman" w:hAnsi="Times New Roman" w:cs="Times New Roman"/>
        </w:rPr>
        <w:t>Course goals need to be slightly revise</w:t>
      </w:r>
      <w:r w:rsidR="00FD525B">
        <w:rPr>
          <w:rFonts w:ascii="Times New Roman" w:hAnsi="Times New Roman" w:cs="Times New Roman"/>
        </w:rPr>
        <w:t xml:space="preserve">d. Presumably whether or not the students have been able to develop a more advanced understanding will be assessed during the course of the class, however whether or not students have incorporated this knowledge into their thesis is not going to be assessed and so I recommend that the </w:t>
      </w:r>
      <w:proofErr w:type="spellStart"/>
      <w:r w:rsidR="00FD525B">
        <w:rPr>
          <w:rFonts w:ascii="Times New Roman" w:hAnsi="Times New Roman" w:cs="Times New Roman"/>
        </w:rPr>
        <w:t>verbage</w:t>
      </w:r>
      <w:proofErr w:type="spellEnd"/>
      <w:r w:rsidR="00FD525B">
        <w:rPr>
          <w:rFonts w:ascii="Times New Roman" w:hAnsi="Times New Roman" w:cs="Times New Roman"/>
        </w:rPr>
        <w:t xml:space="preserve"> be change to “2) be able to incorporate an ecosystems or successional…”</w:t>
      </w:r>
    </w:p>
    <w:p w14:paraId="29C334B4" w14:textId="65C96890" w:rsidR="00FD525B" w:rsidRDefault="00FD525B" w:rsidP="005B209A">
      <w:pPr>
        <w:pStyle w:val="ListParagraph"/>
        <w:numPr>
          <w:ilvl w:val="1"/>
          <w:numId w:val="13"/>
        </w:numPr>
        <w:rPr>
          <w:rFonts w:ascii="Times New Roman" w:hAnsi="Times New Roman" w:cs="Times New Roman"/>
        </w:rPr>
      </w:pPr>
      <w:r>
        <w:rPr>
          <w:rFonts w:ascii="Times New Roman" w:hAnsi="Times New Roman" w:cs="Times New Roman"/>
        </w:rPr>
        <w:t>Sample syllabus is missing weeks 2 and 11</w:t>
      </w:r>
    </w:p>
    <w:p w14:paraId="466D9FA2" w14:textId="343EB452" w:rsidR="00FD525B" w:rsidRDefault="00FD525B" w:rsidP="005B209A">
      <w:pPr>
        <w:pStyle w:val="ListParagraph"/>
        <w:numPr>
          <w:ilvl w:val="1"/>
          <w:numId w:val="13"/>
        </w:numPr>
        <w:rPr>
          <w:rFonts w:ascii="Times New Roman" w:hAnsi="Times New Roman" w:cs="Times New Roman"/>
        </w:rPr>
      </w:pPr>
      <w:r>
        <w:rPr>
          <w:rFonts w:ascii="Times New Roman" w:hAnsi="Times New Roman" w:cs="Times New Roman"/>
        </w:rPr>
        <w:t xml:space="preserve">When are discussion questions due by the students in order to get to the discussion leader </w:t>
      </w:r>
      <w:r w:rsidR="00C80DA0">
        <w:rPr>
          <w:rFonts w:ascii="Times New Roman" w:hAnsi="Times New Roman" w:cs="Times New Roman"/>
        </w:rPr>
        <w:t xml:space="preserve">for incorporation into the week’s class </w:t>
      </w:r>
      <w:proofErr w:type="gramStart"/>
      <w:r w:rsidR="00C80DA0">
        <w:rPr>
          <w:rFonts w:ascii="Times New Roman" w:hAnsi="Times New Roman" w:cs="Times New Roman"/>
        </w:rPr>
        <w:t>time.</w:t>
      </w:r>
      <w:proofErr w:type="gramEnd"/>
    </w:p>
    <w:p w14:paraId="11DBB1BF" w14:textId="32FF9A10" w:rsidR="00C80DA0" w:rsidRDefault="00C80DA0" w:rsidP="005B209A">
      <w:pPr>
        <w:pStyle w:val="ListParagraph"/>
        <w:numPr>
          <w:ilvl w:val="1"/>
          <w:numId w:val="13"/>
        </w:numPr>
        <w:rPr>
          <w:rFonts w:ascii="Times New Roman" w:hAnsi="Times New Roman" w:cs="Times New Roman"/>
        </w:rPr>
      </w:pPr>
      <w:r>
        <w:rPr>
          <w:rFonts w:ascii="Times New Roman" w:hAnsi="Times New Roman" w:cs="Times New Roman"/>
        </w:rPr>
        <w:t xml:space="preserve">How should students handle references to the primary literature within their </w:t>
      </w:r>
      <w:proofErr w:type="spellStart"/>
      <w:r>
        <w:rPr>
          <w:rFonts w:ascii="Times New Roman" w:hAnsi="Times New Roman" w:cs="Times New Roman"/>
        </w:rPr>
        <w:t>presentationa</w:t>
      </w:r>
      <w:proofErr w:type="spellEnd"/>
      <w:r>
        <w:rPr>
          <w:rFonts w:ascii="Times New Roman" w:hAnsi="Times New Roman" w:cs="Times New Roman"/>
        </w:rPr>
        <w:t xml:space="preserve"> and take home final (what format?)</w:t>
      </w:r>
    </w:p>
    <w:p w14:paraId="12C61EFF" w14:textId="700B8E3B" w:rsidR="00C80DA0" w:rsidRPr="005C2A83" w:rsidRDefault="00C80DA0" w:rsidP="005B209A">
      <w:pPr>
        <w:pStyle w:val="ListParagraph"/>
        <w:numPr>
          <w:ilvl w:val="1"/>
          <w:numId w:val="13"/>
        </w:numPr>
        <w:rPr>
          <w:rFonts w:ascii="Times New Roman" w:hAnsi="Times New Roman" w:cs="Times New Roman"/>
        </w:rPr>
      </w:pPr>
      <w:r>
        <w:rPr>
          <w:rFonts w:ascii="Times New Roman" w:hAnsi="Times New Roman" w:cs="Times New Roman"/>
        </w:rPr>
        <w:t>How are late assignments going to be dealt with?</w:t>
      </w:r>
    </w:p>
    <w:p w14:paraId="63613ED6" w14:textId="77777777" w:rsidR="0024473F" w:rsidRPr="0024473F" w:rsidRDefault="0024473F" w:rsidP="0024473F">
      <w:pPr>
        <w:ind w:left="360"/>
        <w:rPr>
          <w:rFonts w:ascii="Times New Roman" w:hAnsi="Times New Roman" w:cs="Times New Roman"/>
          <w:b/>
        </w:rPr>
      </w:pPr>
      <w:r>
        <w:rPr>
          <w:rFonts w:ascii="Times New Roman" w:hAnsi="Times New Roman" w:cs="Times New Roman"/>
          <w:b/>
        </w:rPr>
        <w:t>Syllabus:</w:t>
      </w:r>
    </w:p>
    <w:tbl>
      <w:tblPr>
        <w:tblStyle w:val="TableGrid"/>
        <w:tblW w:w="0" w:type="auto"/>
        <w:tblInd w:w="1080" w:type="dxa"/>
        <w:tblLook w:val="04A0" w:firstRow="1" w:lastRow="0" w:firstColumn="1" w:lastColumn="0" w:noHBand="0" w:noVBand="1"/>
      </w:tblPr>
      <w:tblGrid>
        <w:gridCol w:w="1133"/>
        <w:gridCol w:w="6063"/>
        <w:gridCol w:w="1170"/>
      </w:tblGrid>
      <w:tr w:rsidR="00EA5072" w14:paraId="7B2BF8B5" w14:textId="77777777" w:rsidTr="00EA5072">
        <w:tc>
          <w:tcPr>
            <w:tcW w:w="1133" w:type="dxa"/>
          </w:tcPr>
          <w:p w14:paraId="24B47C5F" w14:textId="77777777" w:rsidR="00EA5072" w:rsidRPr="00EA5072" w:rsidRDefault="00EA5072" w:rsidP="00EA5072">
            <w:pPr>
              <w:rPr>
                <w:rFonts w:ascii="Times New Roman" w:hAnsi="Times New Roman" w:cs="Times New Roman"/>
              </w:rPr>
            </w:pPr>
            <w:r>
              <w:rPr>
                <w:rFonts w:ascii="Times New Roman" w:hAnsi="Times New Roman" w:cs="Times New Roman"/>
              </w:rPr>
              <w:t>Logistics</w:t>
            </w:r>
          </w:p>
        </w:tc>
        <w:tc>
          <w:tcPr>
            <w:tcW w:w="6063" w:type="dxa"/>
          </w:tcPr>
          <w:p w14:paraId="3B14202E" w14:textId="77777777" w:rsidR="00EA5072" w:rsidRPr="00EA5072" w:rsidRDefault="00EA5072" w:rsidP="00EA5072">
            <w:pPr>
              <w:rPr>
                <w:rFonts w:ascii="Times New Roman" w:hAnsi="Times New Roman" w:cs="Times New Roman"/>
              </w:rPr>
            </w:pPr>
          </w:p>
        </w:tc>
        <w:tc>
          <w:tcPr>
            <w:tcW w:w="523" w:type="dxa"/>
          </w:tcPr>
          <w:p w14:paraId="0E234C1F" w14:textId="77777777" w:rsidR="00EA5072" w:rsidRPr="00EA5072" w:rsidRDefault="00EA5072" w:rsidP="00EA5072">
            <w:pPr>
              <w:rPr>
                <w:rFonts w:ascii="Times New Roman" w:hAnsi="Times New Roman" w:cs="Times New Roman"/>
              </w:rPr>
            </w:pPr>
          </w:p>
        </w:tc>
      </w:tr>
      <w:tr w:rsidR="00EA5072" w14:paraId="5A622872" w14:textId="77777777" w:rsidTr="00EA5072">
        <w:tc>
          <w:tcPr>
            <w:tcW w:w="1133" w:type="dxa"/>
          </w:tcPr>
          <w:p w14:paraId="60F1217A" w14:textId="77777777" w:rsidR="00EA5072" w:rsidRPr="00EA5072" w:rsidRDefault="00EA5072" w:rsidP="00EA5072">
            <w:pPr>
              <w:rPr>
                <w:rFonts w:ascii="Times New Roman" w:hAnsi="Times New Roman" w:cs="Times New Roman"/>
              </w:rPr>
            </w:pPr>
          </w:p>
        </w:tc>
        <w:tc>
          <w:tcPr>
            <w:tcW w:w="6063" w:type="dxa"/>
          </w:tcPr>
          <w:p w14:paraId="1D9E2A8D" w14:textId="77777777" w:rsidR="00EA5072" w:rsidRPr="0074324E" w:rsidRDefault="00EA5072" w:rsidP="00EA5072">
            <w:pPr>
              <w:rPr>
                <w:rFonts w:ascii="Times New Roman" w:hAnsi="Times New Roman" w:cs="Times New Roman"/>
              </w:rPr>
            </w:pPr>
            <w:r w:rsidRPr="0074324E">
              <w:rPr>
                <w:rFonts w:ascii="Times New Roman" w:hAnsi="Times New Roman" w:cs="Times New Roman"/>
              </w:rPr>
              <w:t>Instructor contact information</w:t>
            </w:r>
          </w:p>
        </w:tc>
        <w:tc>
          <w:tcPr>
            <w:tcW w:w="523" w:type="dxa"/>
          </w:tcPr>
          <w:p w14:paraId="57D325E8" w14:textId="77777777" w:rsidR="00EA5072" w:rsidRPr="0074324E" w:rsidRDefault="00EA5072" w:rsidP="00EA5072">
            <w:pPr>
              <w:rPr>
                <w:rFonts w:ascii="Times New Roman" w:hAnsi="Times New Roman" w:cs="Times New Roman"/>
              </w:rPr>
            </w:pPr>
            <w:r w:rsidRPr="0074324E">
              <w:rPr>
                <w:rFonts w:ascii="Times New Roman" w:hAnsi="Times New Roman" w:cs="Times New Roman"/>
              </w:rPr>
              <w:sym w:font="Wingdings" w:char="F0FE"/>
            </w:r>
          </w:p>
        </w:tc>
      </w:tr>
      <w:tr w:rsidR="00EA5072" w14:paraId="7A3491BA" w14:textId="77777777" w:rsidTr="00EA5072">
        <w:tc>
          <w:tcPr>
            <w:tcW w:w="1133" w:type="dxa"/>
          </w:tcPr>
          <w:p w14:paraId="02B67E3A" w14:textId="77777777" w:rsidR="00EA5072" w:rsidRPr="00EA5072" w:rsidRDefault="00EA5072" w:rsidP="00EA5072">
            <w:pPr>
              <w:rPr>
                <w:rFonts w:ascii="Times New Roman" w:hAnsi="Times New Roman" w:cs="Times New Roman"/>
              </w:rPr>
            </w:pPr>
          </w:p>
        </w:tc>
        <w:tc>
          <w:tcPr>
            <w:tcW w:w="6063" w:type="dxa"/>
          </w:tcPr>
          <w:p w14:paraId="2E151E42" w14:textId="77777777" w:rsidR="00EA5072" w:rsidRPr="0074324E" w:rsidRDefault="00EA5072" w:rsidP="00EA5072">
            <w:pPr>
              <w:rPr>
                <w:rFonts w:ascii="Times New Roman" w:hAnsi="Times New Roman" w:cs="Times New Roman"/>
              </w:rPr>
            </w:pPr>
            <w:r w:rsidRPr="0074324E">
              <w:rPr>
                <w:rFonts w:ascii="Times New Roman" w:hAnsi="Times New Roman" w:cs="Times New Roman"/>
              </w:rPr>
              <w:t>Course Prefix and number, title, number of credits, pre-requisites</w:t>
            </w:r>
          </w:p>
        </w:tc>
        <w:tc>
          <w:tcPr>
            <w:tcW w:w="523" w:type="dxa"/>
          </w:tcPr>
          <w:p w14:paraId="7B36A3BD" w14:textId="77777777" w:rsidR="00EA5072" w:rsidRPr="0074324E" w:rsidRDefault="00EA5072" w:rsidP="00EA5072">
            <w:pPr>
              <w:rPr>
                <w:rFonts w:ascii="Times New Roman" w:hAnsi="Times New Roman" w:cs="Times New Roman"/>
              </w:rPr>
            </w:pPr>
            <w:r w:rsidRPr="0074324E">
              <w:rPr>
                <w:rFonts w:ascii="Times New Roman" w:hAnsi="Times New Roman" w:cs="Times New Roman"/>
              </w:rPr>
              <w:sym w:font="Wingdings" w:char="F0FE"/>
            </w:r>
          </w:p>
        </w:tc>
      </w:tr>
      <w:tr w:rsidR="00EA5072" w14:paraId="110F86E9" w14:textId="77777777" w:rsidTr="00EA5072">
        <w:tc>
          <w:tcPr>
            <w:tcW w:w="1133" w:type="dxa"/>
          </w:tcPr>
          <w:p w14:paraId="4DC78761" w14:textId="77777777" w:rsidR="00EA5072" w:rsidRPr="00EA5072" w:rsidRDefault="00EA5072" w:rsidP="00EA5072">
            <w:pPr>
              <w:rPr>
                <w:rFonts w:ascii="Times New Roman" w:hAnsi="Times New Roman" w:cs="Times New Roman"/>
              </w:rPr>
            </w:pPr>
          </w:p>
        </w:tc>
        <w:tc>
          <w:tcPr>
            <w:tcW w:w="6063" w:type="dxa"/>
          </w:tcPr>
          <w:p w14:paraId="7AA162FC" w14:textId="77777777" w:rsidR="00EA5072" w:rsidRDefault="00EA5072" w:rsidP="00EA5072">
            <w:pPr>
              <w:rPr>
                <w:rFonts w:ascii="Times New Roman" w:hAnsi="Times New Roman" w:cs="Times New Roman"/>
              </w:rPr>
            </w:pPr>
            <w:r>
              <w:rPr>
                <w:rFonts w:ascii="Times New Roman" w:hAnsi="Times New Roman" w:cs="Times New Roman"/>
              </w:rPr>
              <w:t>Meeting schedules and times and building/rooms</w:t>
            </w:r>
          </w:p>
        </w:tc>
        <w:tc>
          <w:tcPr>
            <w:tcW w:w="523" w:type="dxa"/>
          </w:tcPr>
          <w:p w14:paraId="1C5F5A15" w14:textId="56FFDAF4" w:rsidR="00EA5072" w:rsidRPr="00EA5072" w:rsidRDefault="00150B90" w:rsidP="00EA5072">
            <w:pPr>
              <w:rPr>
                <w:rFonts w:ascii="Times New Roman" w:hAnsi="Times New Roman" w:cs="Times New Roman"/>
                <w:b/>
              </w:rPr>
            </w:pPr>
            <w:r>
              <w:rPr>
                <w:rFonts w:ascii="Times New Roman" w:hAnsi="Times New Roman" w:cs="Times New Roman"/>
              </w:rPr>
              <w:t>See Reviewer Comments</w:t>
            </w:r>
          </w:p>
        </w:tc>
      </w:tr>
      <w:tr w:rsidR="00EA5072" w14:paraId="54ADA013" w14:textId="77777777" w:rsidTr="00EA5072">
        <w:tc>
          <w:tcPr>
            <w:tcW w:w="1133" w:type="dxa"/>
          </w:tcPr>
          <w:p w14:paraId="1BB763BA" w14:textId="77777777" w:rsidR="00EA5072" w:rsidRPr="00EA5072" w:rsidRDefault="00EA5072" w:rsidP="00EA5072">
            <w:pPr>
              <w:rPr>
                <w:rFonts w:ascii="Times New Roman" w:hAnsi="Times New Roman" w:cs="Times New Roman"/>
              </w:rPr>
            </w:pPr>
          </w:p>
        </w:tc>
        <w:tc>
          <w:tcPr>
            <w:tcW w:w="6063" w:type="dxa"/>
          </w:tcPr>
          <w:p w14:paraId="65798A32" w14:textId="77777777" w:rsidR="00EA5072" w:rsidRDefault="00EA5072" w:rsidP="00EA5072">
            <w:pPr>
              <w:rPr>
                <w:rFonts w:ascii="Times New Roman" w:hAnsi="Times New Roman" w:cs="Times New Roman"/>
              </w:rPr>
            </w:pPr>
            <w:r>
              <w:rPr>
                <w:rFonts w:ascii="Times New Roman" w:hAnsi="Times New Roman" w:cs="Times New Roman"/>
              </w:rPr>
              <w:t>List of required and recommended reading materials</w:t>
            </w:r>
          </w:p>
        </w:tc>
        <w:tc>
          <w:tcPr>
            <w:tcW w:w="523" w:type="dxa"/>
          </w:tcPr>
          <w:p w14:paraId="02B77FC7" w14:textId="77777777" w:rsidR="00EA5072" w:rsidRDefault="00EA5072" w:rsidP="00EA5072">
            <w:pPr>
              <w:rPr>
                <w:rFonts w:ascii="Times New Roman" w:hAnsi="Times New Roman" w:cs="Times New Roman"/>
              </w:rPr>
            </w:pPr>
            <w:r>
              <w:rPr>
                <w:rFonts w:ascii="Times New Roman" w:hAnsi="Times New Roman" w:cs="Times New Roman"/>
              </w:rPr>
              <w:sym w:font="Wingdings" w:char="F0FE"/>
            </w:r>
          </w:p>
        </w:tc>
      </w:tr>
      <w:tr w:rsidR="00EA5072" w14:paraId="51B1C029" w14:textId="77777777" w:rsidTr="00EA5072">
        <w:tc>
          <w:tcPr>
            <w:tcW w:w="1133" w:type="dxa"/>
          </w:tcPr>
          <w:p w14:paraId="23E2EE3F" w14:textId="77777777" w:rsidR="00EA5072" w:rsidRPr="00EA5072" w:rsidRDefault="00EA5072" w:rsidP="00EA5072">
            <w:pPr>
              <w:rPr>
                <w:rFonts w:ascii="Times New Roman" w:hAnsi="Times New Roman" w:cs="Times New Roman"/>
              </w:rPr>
            </w:pPr>
            <w:r>
              <w:rPr>
                <w:rFonts w:ascii="Times New Roman" w:hAnsi="Times New Roman" w:cs="Times New Roman"/>
              </w:rPr>
              <w:t>Content</w:t>
            </w:r>
          </w:p>
        </w:tc>
        <w:tc>
          <w:tcPr>
            <w:tcW w:w="6063" w:type="dxa"/>
          </w:tcPr>
          <w:p w14:paraId="53DA9C3C" w14:textId="77777777" w:rsidR="00EA5072" w:rsidRDefault="00EA5072" w:rsidP="00EA5072">
            <w:pPr>
              <w:rPr>
                <w:rFonts w:ascii="Times New Roman" w:hAnsi="Times New Roman" w:cs="Times New Roman"/>
              </w:rPr>
            </w:pPr>
          </w:p>
        </w:tc>
        <w:tc>
          <w:tcPr>
            <w:tcW w:w="523" w:type="dxa"/>
          </w:tcPr>
          <w:p w14:paraId="04A8903A" w14:textId="77777777" w:rsidR="00EA5072" w:rsidRDefault="00EA5072" w:rsidP="00EA5072">
            <w:pPr>
              <w:rPr>
                <w:rFonts w:ascii="Times New Roman" w:hAnsi="Times New Roman" w:cs="Times New Roman"/>
              </w:rPr>
            </w:pPr>
          </w:p>
        </w:tc>
      </w:tr>
      <w:tr w:rsidR="00EA5072" w14:paraId="4CEF6F30" w14:textId="77777777" w:rsidTr="00EA5072">
        <w:tc>
          <w:tcPr>
            <w:tcW w:w="1133" w:type="dxa"/>
          </w:tcPr>
          <w:p w14:paraId="2B25BC7D" w14:textId="77777777" w:rsidR="00EA5072" w:rsidRDefault="00EA5072" w:rsidP="00EA5072">
            <w:pPr>
              <w:rPr>
                <w:rFonts w:ascii="Times New Roman" w:hAnsi="Times New Roman" w:cs="Times New Roman"/>
              </w:rPr>
            </w:pPr>
          </w:p>
        </w:tc>
        <w:tc>
          <w:tcPr>
            <w:tcW w:w="6063" w:type="dxa"/>
          </w:tcPr>
          <w:p w14:paraId="61BCC7D9" w14:textId="77777777" w:rsidR="00EA5072" w:rsidRDefault="00EA5072" w:rsidP="00EA5072">
            <w:pPr>
              <w:rPr>
                <w:rFonts w:ascii="Times New Roman" w:hAnsi="Times New Roman" w:cs="Times New Roman"/>
              </w:rPr>
            </w:pPr>
            <w:r>
              <w:rPr>
                <w:rFonts w:ascii="Times New Roman" w:hAnsi="Times New Roman" w:cs="Times New Roman"/>
              </w:rPr>
              <w:t>Student learning outcomes and method for assessing</w:t>
            </w:r>
          </w:p>
        </w:tc>
        <w:tc>
          <w:tcPr>
            <w:tcW w:w="523" w:type="dxa"/>
          </w:tcPr>
          <w:p w14:paraId="224BB1C4" w14:textId="77777777" w:rsidR="00EA5072" w:rsidRDefault="00EA5072" w:rsidP="00EA5072">
            <w:pPr>
              <w:rPr>
                <w:rFonts w:ascii="Times New Roman" w:hAnsi="Times New Roman" w:cs="Times New Roman"/>
              </w:rPr>
            </w:pPr>
            <w:r>
              <w:rPr>
                <w:rFonts w:ascii="Times New Roman" w:hAnsi="Times New Roman" w:cs="Times New Roman"/>
              </w:rPr>
              <w:sym w:font="Wingdings" w:char="F0FE"/>
            </w:r>
          </w:p>
        </w:tc>
      </w:tr>
      <w:tr w:rsidR="00EA5072" w14:paraId="380E9336" w14:textId="77777777" w:rsidTr="00EA5072">
        <w:tc>
          <w:tcPr>
            <w:tcW w:w="1133" w:type="dxa"/>
          </w:tcPr>
          <w:p w14:paraId="18896D1D" w14:textId="77777777" w:rsidR="00EA5072" w:rsidRDefault="00EA5072" w:rsidP="00EA5072">
            <w:pPr>
              <w:rPr>
                <w:rFonts w:ascii="Times New Roman" w:hAnsi="Times New Roman" w:cs="Times New Roman"/>
              </w:rPr>
            </w:pPr>
          </w:p>
        </w:tc>
        <w:tc>
          <w:tcPr>
            <w:tcW w:w="6063" w:type="dxa"/>
          </w:tcPr>
          <w:p w14:paraId="6B2BC1DB" w14:textId="77777777" w:rsidR="00EA5072" w:rsidRDefault="00EA5072" w:rsidP="00EA5072">
            <w:pPr>
              <w:rPr>
                <w:rFonts w:ascii="Times New Roman" w:hAnsi="Times New Roman" w:cs="Times New Roman"/>
              </w:rPr>
            </w:pPr>
            <w:r>
              <w:rPr>
                <w:rFonts w:ascii="Times New Roman" w:hAnsi="Times New Roman" w:cs="Times New Roman"/>
              </w:rPr>
              <w:t>Week to week course outline</w:t>
            </w:r>
          </w:p>
        </w:tc>
        <w:tc>
          <w:tcPr>
            <w:tcW w:w="523" w:type="dxa"/>
          </w:tcPr>
          <w:p w14:paraId="08B8E3FA" w14:textId="20601523" w:rsidR="00EA5072" w:rsidRDefault="00C80DA0" w:rsidP="00EA5072">
            <w:pPr>
              <w:rPr>
                <w:rFonts w:ascii="Times New Roman" w:hAnsi="Times New Roman" w:cs="Times New Roman"/>
              </w:rPr>
            </w:pPr>
            <w:r>
              <w:rPr>
                <w:rFonts w:ascii="Times New Roman" w:hAnsi="Times New Roman" w:cs="Times New Roman"/>
              </w:rPr>
              <w:t>See reviewer comments</w:t>
            </w:r>
          </w:p>
        </w:tc>
      </w:tr>
      <w:tr w:rsidR="00EA5072" w14:paraId="588D685F" w14:textId="77777777" w:rsidTr="00EA5072">
        <w:tc>
          <w:tcPr>
            <w:tcW w:w="1133" w:type="dxa"/>
          </w:tcPr>
          <w:p w14:paraId="22324A99" w14:textId="77777777" w:rsidR="00EA5072" w:rsidRDefault="00EA5072" w:rsidP="00EA5072">
            <w:pPr>
              <w:rPr>
                <w:rFonts w:ascii="Times New Roman" w:hAnsi="Times New Roman" w:cs="Times New Roman"/>
              </w:rPr>
            </w:pPr>
          </w:p>
        </w:tc>
        <w:tc>
          <w:tcPr>
            <w:tcW w:w="6063" w:type="dxa"/>
          </w:tcPr>
          <w:p w14:paraId="7E648A19" w14:textId="77777777" w:rsidR="00EA5072" w:rsidRDefault="00EA5072" w:rsidP="00EA5072">
            <w:pPr>
              <w:rPr>
                <w:rFonts w:ascii="Times New Roman" w:hAnsi="Times New Roman" w:cs="Times New Roman"/>
              </w:rPr>
            </w:pPr>
            <w:r>
              <w:rPr>
                <w:rFonts w:ascii="Times New Roman" w:hAnsi="Times New Roman" w:cs="Times New Roman"/>
              </w:rPr>
              <w:t>Descriptions of required assignments</w:t>
            </w:r>
          </w:p>
        </w:tc>
        <w:tc>
          <w:tcPr>
            <w:tcW w:w="523" w:type="dxa"/>
          </w:tcPr>
          <w:p w14:paraId="7212DBF6" w14:textId="212CD03A" w:rsidR="00EA5072" w:rsidRDefault="00C80DA0" w:rsidP="00046324">
            <w:pPr>
              <w:rPr>
                <w:rFonts w:ascii="Times New Roman" w:hAnsi="Times New Roman" w:cs="Times New Roman"/>
              </w:rPr>
            </w:pPr>
            <w:r>
              <w:rPr>
                <w:rFonts w:ascii="Times New Roman" w:hAnsi="Times New Roman" w:cs="Times New Roman"/>
              </w:rPr>
              <w:t>See reviewer comments</w:t>
            </w:r>
          </w:p>
        </w:tc>
      </w:tr>
      <w:tr w:rsidR="00EA5072" w14:paraId="6DD5E36E" w14:textId="77777777" w:rsidTr="00EA5072">
        <w:tc>
          <w:tcPr>
            <w:tcW w:w="1133" w:type="dxa"/>
          </w:tcPr>
          <w:p w14:paraId="43E9F607" w14:textId="77777777" w:rsidR="00EA5072" w:rsidRDefault="00EA5072" w:rsidP="00EA5072">
            <w:pPr>
              <w:rPr>
                <w:rFonts w:ascii="Times New Roman" w:hAnsi="Times New Roman" w:cs="Times New Roman"/>
              </w:rPr>
            </w:pPr>
            <w:r>
              <w:rPr>
                <w:rFonts w:ascii="Times New Roman" w:hAnsi="Times New Roman" w:cs="Times New Roman"/>
              </w:rPr>
              <w:t xml:space="preserve">Grading </w:t>
            </w:r>
          </w:p>
        </w:tc>
        <w:tc>
          <w:tcPr>
            <w:tcW w:w="6063" w:type="dxa"/>
          </w:tcPr>
          <w:p w14:paraId="01904B81" w14:textId="77777777" w:rsidR="00EA5072" w:rsidRDefault="00EA5072" w:rsidP="00EA5072">
            <w:pPr>
              <w:rPr>
                <w:rFonts w:ascii="Times New Roman" w:hAnsi="Times New Roman" w:cs="Times New Roman"/>
              </w:rPr>
            </w:pPr>
          </w:p>
        </w:tc>
        <w:tc>
          <w:tcPr>
            <w:tcW w:w="523" w:type="dxa"/>
          </w:tcPr>
          <w:p w14:paraId="17AD48FD" w14:textId="77777777" w:rsidR="00EA5072" w:rsidRDefault="00EA5072" w:rsidP="00EA5072">
            <w:pPr>
              <w:rPr>
                <w:rFonts w:ascii="Times New Roman" w:hAnsi="Times New Roman" w:cs="Times New Roman"/>
              </w:rPr>
            </w:pPr>
          </w:p>
        </w:tc>
      </w:tr>
      <w:tr w:rsidR="00EA5072" w14:paraId="35C25A73" w14:textId="77777777" w:rsidTr="00EA5072">
        <w:tc>
          <w:tcPr>
            <w:tcW w:w="1133" w:type="dxa"/>
          </w:tcPr>
          <w:p w14:paraId="4182F047" w14:textId="77777777" w:rsidR="00EA5072" w:rsidRDefault="00EA5072" w:rsidP="00EA5072">
            <w:pPr>
              <w:rPr>
                <w:rFonts w:ascii="Times New Roman" w:hAnsi="Times New Roman" w:cs="Times New Roman"/>
              </w:rPr>
            </w:pPr>
          </w:p>
        </w:tc>
        <w:tc>
          <w:tcPr>
            <w:tcW w:w="6063" w:type="dxa"/>
          </w:tcPr>
          <w:p w14:paraId="5748B905" w14:textId="77777777" w:rsidR="00EA5072" w:rsidRDefault="00EA5072" w:rsidP="00EA5072">
            <w:pPr>
              <w:rPr>
                <w:rFonts w:ascii="Times New Roman" w:hAnsi="Times New Roman" w:cs="Times New Roman"/>
              </w:rPr>
            </w:pPr>
            <w:r>
              <w:rPr>
                <w:rFonts w:ascii="Times New Roman" w:hAnsi="Times New Roman" w:cs="Times New Roman"/>
              </w:rPr>
              <w:t>Relative weighting of required assignments</w:t>
            </w:r>
          </w:p>
        </w:tc>
        <w:tc>
          <w:tcPr>
            <w:tcW w:w="523" w:type="dxa"/>
          </w:tcPr>
          <w:p w14:paraId="1BEEDDDE" w14:textId="77777777" w:rsidR="00EA5072" w:rsidRDefault="00EA5072" w:rsidP="00EA5072">
            <w:pPr>
              <w:rPr>
                <w:rFonts w:ascii="Times New Roman" w:hAnsi="Times New Roman" w:cs="Times New Roman"/>
              </w:rPr>
            </w:pPr>
            <w:r>
              <w:rPr>
                <w:rFonts w:ascii="Times New Roman" w:hAnsi="Times New Roman" w:cs="Times New Roman"/>
              </w:rPr>
              <w:sym w:font="Wingdings" w:char="F0FE"/>
            </w:r>
          </w:p>
        </w:tc>
      </w:tr>
      <w:tr w:rsidR="00EA5072" w14:paraId="207E946B" w14:textId="77777777" w:rsidTr="00EA5072">
        <w:tc>
          <w:tcPr>
            <w:tcW w:w="1133" w:type="dxa"/>
          </w:tcPr>
          <w:p w14:paraId="7C14CE95" w14:textId="77777777" w:rsidR="00EA5072" w:rsidRDefault="00EA5072" w:rsidP="00EA5072">
            <w:pPr>
              <w:rPr>
                <w:rFonts w:ascii="Times New Roman" w:hAnsi="Times New Roman" w:cs="Times New Roman"/>
              </w:rPr>
            </w:pPr>
          </w:p>
        </w:tc>
        <w:tc>
          <w:tcPr>
            <w:tcW w:w="6063" w:type="dxa"/>
          </w:tcPr>
          <w:p w14:paraId="45461E0B" w14:textId="77777777" w:rsidR="00EA5072" w:rsidRDefault="00EA5072" w:rsidP="00EA5072">
            <w:pPr>
              <w:rPr>
                <w:rFonts w:ascii="Times New Roman" w:hAnsi="Times New Roman" w:cs="Times New Roman"/>
              </w:rPr>
            </w:pPr>
            <w:r>
              <w:rPr>
                <w:rFonts w:ascii="Times New Roman" w:hAnsi="Times New Roman" w:cs="Times New Roman"/>
              </w:rPr>
              <w:t>Penalties for late assignments</w:t>
            </w:r>
          </w:p>
        </w:tc>
        <w:tc>
          <w:tcPr>
            <w:tcW w:w="523" w:type="dxa"/>
          </w:tcPr>
          <w:p w14:paraId="2DFB65D6" w14:textId="56A58C0E" w:rsidR="00EA5072" w:rsidRDefault="00C80DA0" w:rsidP="00EA5072">
            <w:pPr>
              <w:rPr>
                <w:rFonts w:ascii="Times New Roman" w:hAnsi="Times New Roman" w:cs="Times New Roman"/>
              </w:rPr>
            </w:pPr>
            <w:r>
              <w:rPr>
                <w:rFonts w:ascii="Times New Roman" w:hAnsi="Times New Roman" w:cs="Times New Roman"/>
              </w:rPr>
              <w:t xml:space="preserve">See </w:t>
            </w:r>
            <w:r>
              <w:rPr>
                <w:rFonts w:ascii="Times New Roman" w:hAnsi="Times New Roman" w:cs="Times New Roman"/>
              </w:rPr>
              <w:lastRenderedPageBreak/>
              <w:t>reviewer comments</w:t>
            </w:r>
          </w:p>
        </w:tc>
      </w:tr>
      <w:tr w:rsidR="00EA5072" w14:paraId="1B566420" w14:textId="77777777" w:rsidTr="00EA5072">
        <w:tc>
          <w:tcPr>
            <w:tcW w:w="1133" w:type="dxa"/>
          </w:tcPr>
          <w:p w14:paraId="33107FE6" w14:textId="77777777" w:rsidR="00EA5072" w:rsidRDefault="00EA5072" w:rsidP="00EA5072">
            <w:pPr>
              <w:rPr>
                <w:rFonts w:ascii="Times New Roman" w:hAnsi="Times New Roman" w:cs="Times New Roman"/>
              </w:rPr>
            </w:pPr>
          </w:p>
        </w:tc>
        <w:tc>
          <w:tcPr>
            <w:tcW w:w="6063" w:type="dxa"/>
          </w:tcPr>
          <w:p w14:paraId="1B0768C8" w14:textId="77777777" w:rsidR="00EA5072" w:rsidRDefault="00EA5072" w:rsidP="00EA5072">
            <w:pPr>
              <w:rPr>
                <w:rFonts w:ascii="Times New Roman" w:hAnsi="Times New Roman" w:cs="Times New Roman"/>
              </w:rPr>
            </w:pPr>
            <w:r>
              <w:rPr>
                <w:rFonts w:ascii="Times New Roman" w:hAnsi="Times New Roman" w:cs="Times New Roman"/>
              </w:rPr>
              <w:t>Grading criteria</w:t>
            </w:r>
          </w:p>
        </w:tc>
        <w:tc>
          <w:tcPr>
            <w:tcW w:w="523" w:type="dxa"/>
          </w:tcPr>
          <w:p w14:paraId="064B8C6A" w14:textId="63B7FE35" w:rsidR="00EA5072" w:rsidRDefault="005C2A83" w:rsidP="00EA5072">
            <w:pPr>
              <w:rPr>
                <w:rFonts w:ascii="Times New Roman" w:hAnsi="Times New Roman" w:cs="Times New Roman"/>
              </w:rPr>
            </w:pPr>
            <w:r>
              <w:rPr>
                <w:rFonts w:ascii="Times New Roman" w:hAnsi="Times New Roman" w:cs="Times New Roman"/>
              </w:rPr>
              <w:sym w:font="Wingdings" w:char="F0FE"/>
            </w:r>
          </w:p>
        </w:tc>
      </w:tr>
      <w:tr w:rsidR="00EA5072" w14:paraId="4D081E2B" w14:textId="77777777" w:rsidTr="00EA5072">
        <w:tc>
          <w:tcPr>
            <w:tcW w:w="1133" w:type="dxa"/>
          </w:tcPr>
          <w:p w14:paraId="5C4BDA25" w14:textId="77777777" w:rsidR="00EA5072" w:rsidRDefault="00EA5072" w:rsidP="00EA5072">
            <w:pPr>
              <w:rPr>
                <w:rFonts w:ascii="Times New Roman" w:hAnsi="Times New Roman" w:cs="Times New Roman"/>
              </w:rPr>
            </w:pPr>
          </w:p>
        </w:tc>
        <w:tc>
          <w:tcPr>
            <w:tcW w:w="6063" w:type="dxa"/>
          </w:tcPr>
          <w:p w14:paraId="64FC91F5" w14:textId="77777777" w:rsidR="00EA5072" w:rsidRDefault="00EA5072" w:rsidP="00EA5072">
            <w:pPr>
              <w:rPr>
                <w:rFonts w:ascii="Times New Roman" w:hAnsi="Times New Roman" w:cs="Times New Roman"/>
              </w:rPr>
            </w:pPr>
            <w:r>
              <w:rPr>
                <w:rFonts w:ascii="Times New Roman" w:hAnsi="Times New Roman" w:cs="Times New Roman"/>
              </w:rPr>
              <w:t>Composition of midterm and final grades</w:t>
            </w:r>
          </w:p>
        </w:tc>
        <w:tc>
          <w:tcPr>
            <w:tcW w:w="523" w:type="dxa"/>
          </w:tcPr>
          <w:p w14:paraId="48786003" w14:textId="70C57165" w:rsidR="00EA5072" w:rsidRDefault="005C2A83" w:rsidP="00EA5072">
            <w:pPr>
              <w:rPr>
                <w:rFonts w:ascii="Times New Roman" w:hAnsi="Times New Roman" w:cs="Times New Roman"/>
              </w:rPr>
            </w:pPr>
            <w:r>
              <w:rPr>
                <w:rFonts w:ascii="Times New Roman" w:hAnsi="Times New Roman" w:cs="Times New Roman"/>
              </w:rPr>
              <w:t>See reviewer comments</w:t>
            </w:r>
          </w:p>
        </w:tc>
      </w:tr>
      <w:tr w:rsidR="00EA5072" w14:paraId="190F0350" w14:textId="77777777" w:rsidTr="00EA5072">
        <w:tc>
          <w:tcPr>
            <w:tcW w:w="1133" w:type="dxa"/>
          </w:tcPr>
          <w:p w14:paraId="4B7A319C" w14:textId="77777777" w:rsidR="00EA5072" w:rsidRDefault="00EA5072" w:rsidP="00EA5072">
            <w:pPr>
              <w:rPr>
                <w:rFonts w:ascii="Times New Roman" w:hAnsi="Times New Roman" w:cs="Times New Roman"/>
              </w:rPr>
            </w:pPr>
          </w:p>
        </w:tc>
        <w:tc>
          <w:tcPr>
            <w:tcW w:w="6063" w:type="dxa"/>
          </w:tcPr>
          <w:p w14:paraId="29CE0D48" w14:textId="77777777" w:rsidR="00EA5072" w:rsidRDefault="00EA5072" w:rsidP="00EA5072">
            <w:pPr>
              <w:rPr>
                <w:rFonts w:ascii="Times New Roman" w:hAnsi="Times New Roman" w:cs="Times New Roman"/>
              </w:rPr>
            </w:pPr>
            <w:r>
              <w:rPr>
                <w:rFonts w:ascii="Times New Roman" w:hAnsi="Times New Roman" w:cs="Times New Roman"/>
              </w:rPr>
              <w:t>Attendance or participation policies</w:t>
            </w:r>
          </w:p>
        </w:tc>
        <w:tc>
          <w:tcPr>
            <w:tcW w:w="523" w:type="dxa"/>
          </w:tcPr>
          <w:p w14:paraId="60E0544D" w14:textId="77777777" w:rsidR="00EA5072" w:rsidRDefault="00EA5072" w:rsidP="00EA5072">
            <w:pPr>
              <w:rPr>
                <w:rFonts w:ascii="Times New Roman" w:hAnsi="Times New Roman" w:cs="Times New Roman"/>
              </w:rPr>
            </w:pPr>
            <w:r>
              <w:rPr>
                <w:rFonts w:ascii="Times New Roman" w:hAnsi="Times New Roman" w:cs="Times New Roman"/>
              </w:rPr>
              <w:sym w:font="Wingdings" w:char="F0FE"/>
            </w:r>
          </w:p>
        </w:tc>
      </w:tr>
      <w:tr w:rsidR="00EA5072" w14:paraId="7758FFEE" w14:textId="77777777" w:rsidTr="00EA5072">
        <w:tc>
          <w:tcPr>
            <w:tcW w:w="1133" w:type="dxa"/>
          </w:tcPr>
          <w:p w14:paraId="6FFED8C5" w14:textId="77777777" w:rsidR="00EA5072" w:rsidRDefault="00EA5072" w:rsidP="00EA5072">
            <w:pPr>
              <w:rPr>
                <w:rFonts w:ascii="Times New Roman" w:hAnsi="Times New Roman" w:cs="Times New Roman"/>
              </w:rPr>
            </w:pPr>
            <w:r>
              <w:rPr>
                <w:rFonts w:ascii="Times New Roman" w:hAnsi="Times New Roman" w:cs="Times New Roman"/>
              </w:rPr>
              <w:t>Policy</w:t>
            </w:r>
          </w:p>
        </w:tc>
        <w:tc>
          <w:tcPr>
            <w:tcW w:w="6063" w:type="dxa"/>
          </w:tcPr>
          <w:p w14:paraId="1ECEED10" w14:textId="77777777" w:rsidR="00EA5072" w:rsidRDefault="00EA5072" w:rsidP="00EA5072">
            <w:pPr>
              <w:rPr>
                <w:rFonts w:ascii="Times New Roman" w:hAnsi="Times New Roman" w:cs="Times New Roman"/>
              </w:rPr>
            </w:pPr>
          </w:p>
        </w:tc>
        <w:tc>
          <w:tcPr>
            <w:tcW w:w="523" w:type="dxa"/>
          </w:tcPr>
          <w:p w14:paraId="03693D15" w14:textId="77777777" w:rsidR="00EA5072" w:rsidRDefault="00EA5072" w:rsidP="00EA5072">
            <w:pPr>
              <w:rPr>
                <w:rFonts w:ascii="Times New Roman" w:hAnsi="Times New Roman" w:cs="Times New Roman"/>
              </w:rPr>
            </w:pPr>
          </w:p>
        </w:tc>
      </w:tr>
      <w:tr w:rsidR="00EA5072" w14:paraId="66C5E7EE" w14:textId="77777777" w:rsidTr="00EA5072">
        <w:tc>
          <w:tcPr>
            <w:tcW w:w="1133" w:type="dxa"/>
          </w:tcPr>
          <w:p w14:paraId="2C5F3B3B" w14:textId="77777777" w:rsidR="00EA5072" w:rsidRDefault="00EA5072" w:rsidP="00EA5072">
            <w:pPr>
              <w:rPr>
                <w:rFonts w:ascii="Times New Roman" w:hAnsi="Times New Roman" w:cs="Times New Roman"/>
              </w:rPr>
            </w:pPr>
          </w:p>
        </w:tc>
        <w:tc>
          <w:tcPr>
            <w:tcW w:w="6063" w:type="dxa"/>
          </w:tcPr>
          <w:p w14:paraId="5C702451" w14:textId="77777777" w:rsidR="00EA5072" w:rsidRDefault="00EA5072" w:rsidP="00EA5072">
            <w:pPr>
              <w:rPr>
                <w:rFonts w:ascii="Times New Roman" w:hAnsi="Times New Roman" w:cs="Times New Roman"/>
              </w:rPr>
            </w:pPr>
            <w:r>
              <w:rPr>
                <w:rFonts w:ascii="Times New Roman" w:hAnsi="Times New Roman" w:cs="Times New Roman"/>
              </w:rPr>
              <w:t>Accommodating students with disabilities</w:t>
            </w:r>
          </w:p>
        </w:tc>
        <w:tc>
          <w:tcPr>
            <w:tcW w:w="523" w:type="dxa"/>
          </w:tcPr>
          <w:p w14:paraId="552E281E" w14:textId="77777777" w:rsidR="00EA5072" w:rsidRDefault="00EA5072" w:rsidP="00EA5072">
            <w:pPr>
              <w:rPr>
                <w:rFonts w:ascii="Times New Roman" w:hAnsi="Times New Roman" w:cs="Times New Roman"/>
              </w:rPr>
            </w:pPr>
            <w:r>
              <w:rPr>
                <w:rFonts w:ascii="Times New Roman" w:hAnsi="Times New Roman" w:cs="Times New Roman"/>
              </w:rPr>
              <w:sym w:font="Wingdings" w:char="F0FE"/>
            </w:r>
          </w:p>
        </w:tc>
      </w:tr>
      <w:tr w:rsidR="00EA5072" w14:paraId="4FBD976C" w14:textId="77777777" w:rsidTr="00EA5072">
        <w:tc>
          <w:tcPr>
            <w:tcW w:w="1133" w:type="dxa"/>
          </w:tcPr>
          <w:p w14:paraId="515F77EA" w14:textId="77777777" w:rsidR="00EA5072" w:rsidRDefault="00EA5072" w:rsidP="00EA5072">
            <w:pPr>
              <w:rPr>
                <w:rFonts w:ascii="Times New Roman" w:hAnsi="Times New Roman" w:cs="Times New Roman"/>
              </w:rPr>
            </w:pPr>
          </w:p>
        </w:tc>
        <w:tc>
          <w:tcPr>
            <w:tcW w:w="6063" w:type="dxa"/>
          </w:tcPr>
          <w:p w14:paraId="56883FC5" w14:textId="77777777" w:rsidR="00EA5072" w:rsidRDefault="00EA5072" w:rsidP="00EA5072">
            <w:pPr>
              <w:rPr>
                <w:rFonts w:ascii="Times New Roman" w:hAnsi="Times New Roman" w:cs="Times New Roman"/>
              </w:rPr>
            </w:pPr>
            <w:r>
              <w:rPr>
                <w:rFonts w:ascii="Times New Roman" w:hAnsi="Times New Roman" w:cs="Times New Roman"/>
              </w:rPr>
              <w:t>Campus safety plan statement</w:t>
            </w:r>
          </w:p>
        </w:tc>
        <w:tc>
          <w:tcPr>
            <w:tcW w:w="523" w:type="dxa"/>
          </w:tcPr>
          <w:p w14:paraId="44035AC2" w14:textId="77777777" w:rsidR="00EA5072" w:rsidRDefault="00EA5072" w:rsidP="00EA5072">
            <w:pPr>
              <w:rPr>
                <w:rFonts w:ascii="Times New Roman" w:hAnsi="Times New Roman" w:cs="Times New Roman"/>
              </w:rPr>
            </w:pPr>
            <w:r>
              <w:rPr>
                <w:rFonts w:ascii="Times New Roman" w:hAnsi="Times New Roman" w:cs="Times New Roman"/>
              </w:rPr>
              <w:sym w:font="Wingdings" w:char="F0FE"/>
            </w:r>
          </w:p>
        </w:tc>
      </w:tr>
      <w:tr w:rsidR="00EA5072" w14:paraId="2DA7BFE2" w14:textId="77777777" w:rsidTr="00EA5072">
        <w:tc>
          <w:tcPr>
            <w:tcW w:w="1133" w:type="dxa"/>
          </w:tcPr>
          <w:p w14:paraId="3766E6FF" w14:textId="77777777" w:rsidR="00EA5072" w:rsidRDefault="00EA5072" w:rsidP="00EA5072">
            <w:pPr>
              <w:rPr>
                <w:rFonts w:ascii="Times New Roman" w:hAnsi="Times New Roman" w:cs="Times New Roman"/>
              </w:rPr>
            </w:pPr>
          </w:p>
        </w:tc>
        <w:tc>
          <w:tcPr>
            <w:tcW w:w="6063" w:type="dxa"/>
          </w:tcPr>
          <w:p w14:paraId="01B89989" w14:textId="77777777" w:rsidR="00EA5072" w:rsidRDefault="00EA5072" w:rsidP="00EA5072">
            <w:pPr>
              <w:rPr>
                <w:rFonts w:ascii="Times New Roman" w:hAnsi="Times New Roman" w:cs="Times New Roman"/>
              </w:rPr>
            </w:pPr>
            <w:r>
              <w:rPr>
                <w:rFonts w:ascii="Times New Roman" w:hAnsi="Times New Roman" w:cs="Times New Roman"/>
              </w:rPr>
              <w:t>Academic integrity</w:t>
            </w:r>
          </w:p>
        </w:tc>
        <w:tc>
          <w:tcPr>
            <w:tcW w:w="523" w:type="dxa"/>
          </w:tcPr>
          <w:p w14:paraId="21E6C888" w14:textId="77777777" w:rsidR="00EA5072" w:rsidRDefault="00EA5072" w:rsidP="00EA5072">
            <w:pPr>
              <w:rPr>
                <w:rFonts w:ascii="Times New Roman" w:hAnsi="Times New Roman" w:cs="Times New Roman"/>
              </w:rPr>
            </w:pPr>
            <w:r>
              <w:rPr>
                <w:rFonts w:ascii="Times New Roman" w:hAnsi="Times New Roman" w:cs="Times New Roman"/>
              </w:rPr>
              <w:sym w:font="Wingdings" w:char="F0FE"/>
            </w:r>
          </w:p>
        </w:tc>
      </w:tr>
    </w:tbl>
    <w:p w14:paraId="17790D9B" w14:textId="77777777" w:rsidR="00EA5072" w:rsidRDefault="00EA5072" w:rsidP="00EA5072">
      <w:pPr>
        <w:ind w:left="1080"/>
        <w:rPr>
          <w:rFonts w:ascii="Times New Roman" w:hAnsi="Times New Roman" w:cs="Times New Roman"/>
          <w:u w:val="single"/>
        </w:rPr>
      </w:pPr>
    </w:p>
    <w:p w14:paraId="31F65CC6" w14:textId="77777777" w:rsidR="00B41C11" w:rsidRDefault="00B41C11" w:rsidP="00B41C11">
      <w:pPr>
        <w:rPr>
          <w:rFonts w:ascii="Times New Roman" w:hAnsi="Times New Roman" w:cs="Times New Roman"/>
          <w:b/>
        </w:rPr>
      </w:pPr>
      <w:r>
        <w:rPr>
          <w:rFonts w:ascii="Times New Roman" w:hAnsi="Times New Roman" w:cs="Times New Roman"/>
          <w:b/>
        </w:rPr>
        <w:t>Reviewer’s Final Assessment:</w:t>
      </w:r>
    </w:p>
    <w:p w14:paraId="06C985DE" w14:textId="77777777" w:rsidR="00F47051" w:rsidRDefault="00F47051" w:rsidP="00482556">
      <w:pPr>
        <w:rPr>
          <w:rFonts w:ascii="Times New Roman" w:hAnsi="Times New Roman" w:cs="Times New Roman"/>
          <w:u w:val="single"/>
        </w:rPr>
      </w:pPr>
      <w:r>
        <w:rPr>
          <w:rFonts w:ascii="Times New Roman" w:hAnsi="Times New Roman" w:cs="Times New Roman"/>
          <w:u w:val="single"/>
        </w:rPr>
        <w:t>The Motion</w:t>
      </w:r>
      <w:r w:rsidR="00C27723">
        <w:rPr>
          <w:rFonts w:ascii="Times New Roman" w:hAnsi="Times New Roman" w:cs="Times New Roman"/>
          <w:u w:val="single"/>
        </w:rPr>
        <w:t>s</w:t>
      </w:r>
      <w:r>
        <w:rPr>
          <w:rFonts w:ascii="Times New Roman" w:hAnsi="Times New Roman" w:cs="Times New Roman"/>
          <w:u w:val="single"/>
        </w:rPr>
        <w:t>:</w:t>
      </w:r>
    </w:p>
    <w:p w14:paraId="238667BB" w14:textId="4DEFDFB7" w:rsidR="00F47051" w:rsidRDefault="00C80DA0">
      <w:pPr>
        <w:rPr>
          <w:rFonts w:ascii="Times New Roman" w:hAnsi="Times New Roman" w:cs="Times New Roman"/>
        </w:rPr>
      </w:pPr>
      <w:r>
        <w:rPr>
          <w:rFonts w:ascii="Times New Roman" w:hAnsi="Times New Roman" w:cs="Times New Roman"/>
        </w:rPr>
        <w:t>Needs revisions</w:t>
      </w:r>
    </w:p>
    <w:sectPr w:rsidR="00F470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5599B" w14:textId="77777777" w:rsidR="00FD525B" w:rsidRDefault="00FD525B" w:rsidP="00F042B2">
      <w:pPr>
        <w:spacing w:after="0" w:line="240" w:lineRule="auto"/>
      </w:pPr>
      <w:r>
        <w:separator/>
      </w:r>
    </w:p>
  </w:endnote>
  <w:endnote w:type="continuationSeparator" w:id="0">
    <w:p w14:paraId="60637705" w14:textId="77777777" w:rsidR="00FD525B" w:rsidRDefault="00FD525B" w:rsidP="00F0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E294" w14:textId="3A996F57" w:rsidR="00FD525B" w:rsidRDefault="00FD525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Clark – Course Review – </w:t>
    </w:r>
    <w:proofErr w:type="gramStart"/>
    <w:r>
      <w:rPr>
        <w:rFonts w:asciiTheme="majorHAnsi" w:eastAsiaTheme="majorEastAsia" w:hAnsiTheme="majorHAnsi" w:cstheme="majorBidi"/>
      </w:rPr>
      <w:t>Hort550(</w:t>
    </w:r>
    <w:proofErr w:type="gramEnd"/>
    <w:r>
      <w:rPr>
        <w:rFonts w:asciiTheme="majorHAnsi" w:eastAsiaTheme="majorEastAsia" w:hAnsiTheme="majorHAnsi" w:cstheme="majorBidi"/>
      </w:rPr>
      <w:t>1-14-15)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F21DE" w:rsidRPr="001F21D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CF8159E" w14:textId="77777777" w:rsidR="00FD525B" w:rsidRDefault="00FD52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3797" w14:textId="77777777" w:rsidR="00FD525B" w:rsidRDefault="00FD525B" w:rsidP="00F042B2">
      <w:pPr>
        <w:spacing w:after="0" w:line="240" w:lineRule="auto"/>
      </w:pPr>
      <w:r>
        <w:separator/>
      </w:r>
    </w:p>
  </w:footnote>
  <w:footnote w:type="continuationSeparator" w:id="0">
    <w:p w14:paraId="79898C79" w14:textId="77777777" w:rsidR="00FD525B" w:rsidRDefault="00FD525B" w:rsidP="00F042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144"/>
      <w:gridCol w:w="2600"/>
      <w:gridCol w:w="2416"/>
      <w:gridCol w:w="2416"/>
    </w:tblGrid>
    <w:tr w:rsidR="00FD525B" w14:paraId="579F424F" w14:textId="77777777" w:rsidTr="00F042B2">
      <w:tc>
        <w:tcPr>
          <w:tcW w:w="2144" w:type="dxa"/>
          <w:shd w:val="clear" w:color="auto" w:fill="D9D9D9" w:themeFill="background1" w:themeFillShade="D9"/>
        </w:tcPr>
        <w:p w14:paraId="5D047D11" w14:textId="77777777" w:rsidR="00FD525B" w:rsidRDefault="00FD525B">
          <w:pPr>
            <w:pStyle w:val="Header"/>
          </w:pPr>
          <w:r>
            <w:t>Course Review:</w:t>
          </w:r>
        </w:p>
      </w:tc>
      <w:tc>
        <w:tcPr>
          <w:tcW w:w="2600" w:type="dxa"/>
        </w:tcPr>
        <w:p w14:paraId="103EEAF7" w14:textId="4B4E8830" w:rsidR="00FD525B" w:rsidRDefault="00FD525B" w:rsidP="007E7DB4">
          <w:pPr>
            <w:pStyle w:val="Header"/>
          </w:pPr>
          <w:r>
            <w:t>Bio595 Advanced Topics in Ecology</w:t>
          </w:r>
        </w:p>
      </w:tc>
      <w:tc>
        <w:tcPr>
          <w:tcW w:w="2416" w:type="dxa"/>
          <w:shd w:val="clear" w:color="auto" w:fill="D9D9D9" w:themeFill="background1" w:themeFillShade="D9"/>
        </w:tcPr>
        <w:p w14:paraId="58C8CDE3" w14:textId="77777777" w:rsidR="00FD525B" w:rsidRDefault="00FD525B">
          <w:pPr>
            <w:pStyle w:val="Header"/>
          </w:pPr>
          <w:r>
            <w:t xml:space="preserve">Contact: </w:t>
          </w:r>
        </w:p>
      </w:tc>
      <w:tc>
        <w:tcPr>
          <w:tcW w:w="2416" w:type="dxa"/>
        </w:tcPr>
        <w:p w14:paraId="25F5228B" w14:textId="77777777" w:rsidR="00FD525B" w:rsidRDefault="00FD525B">
          <w:pPr>
            <w:pStyle w:val="Header"/>
          </w:pPr>
          <w:r>
            <w:t>Justine Rupp</w:t>
          </w:r>
        </w:p>
        <w:p w14:paraId="2A8F543C" w14:textId="241DCAAD" w:rsidR="00FD525B" w:rsidRDefault="00FD525B">
          <w:pPr>
            <w:pStyle w:val="Header"/>
          </w:pPr>
        </w:p>
      </w:tc>
    </w:tr>
    <w:tr w:rsidR="00FD525B" w14:paraId="3320B6F5" w14:textId="77777777" w:rsidTr="00F042B2">
      <w:tc>
        <w:tcPr>
          <w:tcW w:w="2144" w:type="dxa"/>
          <w:shd w:val="clear" w:color="auto" w:fill="D9D9D9" w:themeFill="background1" w:themeFillShade="D9"/>
        </w:tcPr>
        <w:p w14:paraId="13BFB99A" w14:textId="483B0437" w:rsidR="00FD525B" w:rsidRDefault="00FD525B">
          <w:pPr>
            <w:pStyle w:val="Header"/>
          </w:pPr>
          <w:r>
            <w:t>Faculty Reviewer:</w:t>
          </w:r>
        </w:p>
      </w:tc>
      <w:tc>
        <w:tcPr>
          <w:tcW w:w="2600" w:type="dxa"/>
        </w:tcPr>
        <w:p w14:paraId="3D4007D0" w14:textId="78269DBA" w:rsidR="00FD525B" w:rsidRDefault="00FD525B">
          <w:pPr>
            <w:pStyle w:val="Header"/>
          </w:pPr>
          <w:r>
            <w:t>Aurora Clark (primary)</w:t>
          </w:r>
        </w:p>
        <w:p w14:paraId="5C78793F" w14:textId="3212719D" w:rsidR="00FD525B" w:rsidRDefault="00FD525B">
          <w:pPr>
            <w:pStyle w:val="Header"/>
          </w:pPr>
          <w:r>
            <w:t>Chauvin, Ted (secondary)</w:t>
          </w:r>
        </w:p>
      </w:tc>
      <w:tc>
        <w:tcPr>
          <w:tcW w:w="2416" w:type="dxa"/>
          <w:shd w:val="clear" w:color="auto" w:fill="D9D9D9" w:themeFill="background1" w:themeFillShade="D9"/>
        </w:tcPr>
        <w:p w14:paraId="14D0590E" w14:textId="77777777" w:rsidR="00FD525B" w:rsidRDefault="00FD525B">
          <w:pPr>
            <w:pStyle w:val="Header"/>
          </w:pPr>
          <w:r>
            <w:t>Review Date:</w:t>
          </w:r>
        </w:p>
      </w:tc>
      <w:tc>
        <w:tcPr>
          <w:tcW w:w="2416" w:type="dxa"/>
        </w:tcPr>
        <w:p w14:paraId="17F52888" w14:textId="1B957027" w:rsidR="00FD525B" w:rsidRDefault="00FD525B">
          <w:pPr>
            <w:pStyle w:val="Header"/>
          </w:pPr>
          <w:r>
            <w:t>Jan 28,2015</w:t>
          </w:r>
        </w:p>
      </w:tc>
    </w:tr>
  </w:tbl>
  <w:p w14:paraId="0917AEC6" w14:textId="77777777" w:rsidR="00FD525B" w:rsidRDefault="00FD525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0738"/>
    <w:multiLevelType w:val="hybridMultilevel"/>
    <w:tmpl w:val="5DD4E07E"/>
    <w:lvl w:ilvl="0" w:tplc="F04A0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10D29"/>
    <w:multiLevelType w:val="hybridMultilevel"/>
    <w:tmpl w:val="212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6719E"/>
    <w:multiLevelType w:val="hybridMultilevel"/>
    <w:tmpl w:val="0806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92904"/>
    <w:multiLevelType w:val="hybridMultilevel"/>
    <w:tmpl w:val="5DD4E07E"/>
    <w:lvl w:ilvl="0" w:tplc="F04A0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70826"/>
    <w:multiLevelType w:val="hybridMultilevel"/>
    <w:tmpl w:val="B7501B70"/>
    <w:lvl w:ilvl="0" w:tplc="10D6202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E77DE"/>
    <w:multiLevelType w:val="hybridMultilevel"/>
    <w:tmpl w:val="058047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A176E5"/>
    <w:multiLevelType w:val="hybridMultilevel"/>
    <w:tmpl w:val="5098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B43A3"/>
    <w:multiLevelType w:val="hybridMultilevel"/>
    <w:tmpl w:val="28B2B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8E0A5E"/>
    <w:multiLevelType w:val="hybridMultilevel"/>
    <w:tmpl w:val="EE9A30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22AF4"/>
    <w:multiLevelType w:val="hybridMultilevel"/>
    <w:tmpl w:val="058047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72230C"/>
    <w:multiLevelType w:val="hybridMultilevel"/>
    <w:tmpl w:val="97E005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410686"/>
    <w:multiLevelType w:val="hybridMultilevel"/>
    <w:tmpl w:val="D4229B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224A87"/>
    <w:multiLevelType w:val="hybridMultilevel"/>
    <w:tmpl w:val="C9D2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0"/>
  </w:num>
  <w:num w:numId="5">
    <w:abstractNumId w:val="11"/>
  </w:num>
  <w:num w:numId="6">
    <w:abstractNumId w:val="10"/>
  </w:num>
  <w:num w:numId="7">
    <w:abstractNumId w:val="2"/>
  </w:num>
  <w:num w:numId="8">
    <w:abstractNumId w:val="6"/>
  </w:num>
  <w:num w:numId="9">
    <w:abstractNumId w:val="12"/>
  </w:num>
  <w:num w:numId="10">
    <w:abstractNumId w:val="1"/>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B2"/>
    <w:rsid w:val="00046324"/>
    <w:rsid w:val="000651A6"/>
    <w:rsid w:val="000937B1"/>
    <w:rsid w:val="0009381D"/>
    <w:rsid w:val="0012125B"/>
    <w:rsid w:val="00150B90"/>
    <w:rsid w:val="00190C07"/>
    <w:rsid w:val="001C4F63"/>
    <w:rsid w:val="001F21DE"/>
    <w:rsid w:val="00202E7B"/>
    <w:rsid w:val="0024473F"/>
    <w:rsid w:val="002769F6"/>
    <w:rsid w:val="00290B0D"/>
    <w:rsid w:val="003A0E43"/>
    <w:rsid w:val="003C6D98"/>
    <w:rsid w:val="003E404D"/>
    <w:rsid w:val="003F6162"/>
    <w:rsid w:val="004208D6"/>
    <w:rsid w:val="00482556"/>
    <w:rsid w:val="0053076C"/>
    <w:rsid w:val="00545FD8"/>
    <w:rsid w:val="005B209A"/>
    <w:rsid w:val="005C2A83"/>
    <w:rsid w:val="00694DC7"/>
    <w:rsid w:val="006D0042"/>
    <w:rsid w:val="00710AA7"/>
    <w:rsid w:val="00736796"/>
    <w:rsid w:val="0074324E"/>
    <w:rsid w:val="007873B9"/>
    <w:rsid w:val="007E7DB4"/>
    <w:rsid w:val="008100D9"/>
    <w:rsid w:val="00820833"/>
    <w:rsid w:val="00837D0D"/>
    <w:rsid w:val="00857479"/>
    <w:rsid w:val="0089136E"/>
    <w:rsid w:val="008E0F9D"/>
    <w:rsid w:val="009255A7"/>
    <w:rsid w:val="00940BBF"/>
    <w:rsid w:val="00943BF8"/>
    <w:rsid w:val="009D1E15"/>
    <w:rsid w:val="009D5664"/>
    <w:rsid w:val="00A23CF4"/>
    <w:rsid w:val="00A24DC8"/>
    <w:rsid w:val="00AE5B70"/>
    <w:rsid w:val="00B41C11"/>
    <w:rsid w:val="00B70967"/>
    <w:rsid w:val="00BA1E1F"/>
    <w:rsid w:val="00C27723"/>
    <w:rsid w:val="00C35703"/>
    <w:rsid w:val="00C719F6"/>
    <w:rsid w:val="00C80DA0"/>
    <w:rsid w:val="00CE59C4"/>
    <w:rsid w:val="00CF63D2"/>
    <w:rsid w:val="00D0033F"/>
    <w:rsid w:val="00D3644D"/>
    <w:rsid w:val="00D365EC"/>
    <w:rsid w:val="00DB36E8"/>
    <w:rsid w:val="00DD5B8B"/>
    <w:rsid w:val="00DF4D30"/>
    <w:rsid w:val="00E279CD"/>
    <w:rsid w:val="00EA5072"/>
    <w:rsid w:val="00ED50B7"/>
    <w:rsid w:val="00F042B2"/>
    <w:rsid w:val="00F47051"/>
    <w:rsid w:val="00F50263"/>
    <w:rsid w:val="00F97B43"/>
    <w:rsid w:val="00FD0151"/>
    <w:rsid w:val="00FD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6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B2"/>
  </w:style>
  <w:style w:type="paragraph" w:styleId="Footer">
    <w:name w:val="footer"/>
    <w:basedOn w:val="Normal"/>
    <w:link w:val="FooterChar"/>
    <w:uiPriority w:val="99"/>
    <w:unhideWhenUsed/>
    <w:rsid w:val="00F0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B2"/>
  </w:style>
  <w:style w:type="paragraph" w:styleId="BalloonText">
    <w:name w:val="Balloon Text"/>
    <w:basedOn w:val="Normal"/>
    <w:link w:val="BalloonTextChar"/>
    <w:uiPriority w:val="99"/>
    <w:semiHidden/>
    <w:unhideWhenUsed/>
    <w:rsid w:val="00F0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B2"/>
    <w:rPr>
      <w:rFonts w:ascii="Tahoma" w:hAnsi="Tahoma" w:cs="Tahoma"/>
      <w:sz w:val="16"/>
      <w:szCs w:val="16"/>
    </w:rPr>
  </w:style>
  <w:style w:type="table" w:styleId="TableGrid">
    <w:name w:val="Table Grid"/>
    <w:basedOn w:val="TableNormal"/>
    <w:uiPriority w:val="59"/>
    <w:rsid w:val="00F04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833"/>
    <w:pPr>
      <w:ind w:left="720"/>
      <w:contextualSpacing/>
    </w:pPr>
  </w:style>
  <w:style w:type="character" w:styleId="Strong">
    <w:name w:val="Strong"/>
    <w:basedOn w:val="DefaultParagraphFont"/>
    <w:uiPriority w:val="22"/>
    <w:qFormat/>
    <w:rsid w:val="00943BF8"/>
    <w:rPr>
      <w:b/>
      <w:bCs/>
    </w:rPr>
  </w:style>
  <w:style w:type="character" w:styleId="Hyperlink">
    <w:name w:val="Hyperlink"/>
    <w:basedOn w:val="DefaultParagraphFont"/>
    <w:uiPriority w:val="99"/>
    <w:unhideWhenUsed/>
    <w:rsid w:val="007E7D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2B2"/>
  </w:style>
  <w:style w:type="paragraph" w:styleId="Footer">
    <w:name w:val="footer"/>
    <w:basedOn w:val="Normal"/>
    <w:link w:val="FooterChar"/>
    <w:uiPriority w:val="99"/>
    <w:unhideWhenUsed/>
    <w:rsid w:val="00F0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2B2"/>
  </w:style>
  <w:style w:type="paragraph" w:styleId="BalloonText">
    <w:name w:val="Balloon Text"/>
    <w:basedOn w:val="Normal"/>
    <w:link w:val="BalloonTextChar"/>
    <w:uiPriority w:val="99"/>
    <w:semiHidden/>
    <w:unhideWhenUsed/>
    <w:rsid w:val="00F0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B2"/>
    <w:rPr>
      <w:rFonts w:ascii="Tahoma" w:hAnsi="Tahoma" w:cs="Tahoma"/>
      <w:sz w:val="16"/>
      <w:szCs w:val="16"/>
    </w:rPr>
  </w:style>
  <w:style w:type="table" w:styleId="TableGrid">
    <w:name w:val="Table Grid"/>
    <w:basedOn w:val="TableNormal"/>
    <w:uiPriority w:val="59"/>
    <w:rsid w:val="00F04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0833"/>
    <w:pPr>
      <w:ind w:left="720"/>
      <w:contextualSpacing/>
    </w:pPr>
  </w:style>
  <w:style w:type="character" w:styleId="Strong">
    <w:name w:val="Strong"/>
    <w:basedOn w:val="DefaultParagraphFont"/>
    <w:uiPriority w:val="22"/>
    <w:qFormat/>
    <w:rsid w:val="00943BF8"/>
    <w:rPr>
      <w:b/>
      <w:bCs/>
    </w:rPr>
  </w:style>
  <w:style w:type="character" w:styleId="Hyperlink">
    <w:name w:val="Hyperlink"/>
    <w:basedOn w:val="DefaultParagraphFont"/>
    <w:uiPriority w:val="99"/>
    <w:unhideWhenUsed/>
    <w:rsid w:val="007E7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B. Daratha, PhD</dc:creator>
  <cp:lastModifiedBy>Aurora Clark</cp:lastModifiedBy>
  <cp:revision>2</cp:revision>
  <dcterms:created xsi:type="dcterms:W3CDTF">2015-01-28T23:12:00Z</dcterms:created>
  <dcterms:modified xsi:type="dcterms:W3CDTF">2015-01-28T23:12:00Z</dcterms:modified>
</cp:coreProperties>
</file>