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42" w:rsidRPr="006D0B52" w:rsidRDefault="004A4342" w:rsidP="006D0B52">
      <w:pPr>
        <w:spacing w:after="0"/>
        <w:ind w:left="720"/>
        <w:rPr>
          <w:rFonts w:ascii="Times New Roman" w:hAnsi="Times New Roman" w:cs="Times New Roman"/>
        </w:rPr>
      </w:pPr>
    </w:p>
    <w:p w:rsidR="00832AFD" w:rsidRPr="006D0B52" w:rsidRDefault="00BA1ECA" w:rsidP="00BA1ECA">
      <w:pPr>
        <w:spacing w:after="0"/>
        <w:rPr>
          <w:rFonts w:ascii="Times New Roman" w:hAnsi="Times New Roman" w:cs="Times New Roman"/>
        </w:rPr>
      </w:pPr>
      <w:r w:rsidRPr="006D0B52">
        <w:rPr>
          <w:rFonts w:ascii="Times New Roman" w:hAnsi="Times New Roman" w:cs="Times New Roman"/>
        </w:rPr>
        <w:t>Video Conference Dial 5702493</w:t>
      </w:r>
    </w:p>
    <w:p w:rsidR="00BA1ECA" w:rsidRPr="006D0B52" w:rsidRDefault="00BA1ECA" w:rsidP="00BA1ECA">
      <w:pPr>
        <w:spacing w:after="0"/>
        <w:rPr>
          <w:rFonts w:ascii="Times New Roman" w:hAnsi="Times New Roman" w:cs="Times New Roman"/>
        </w:rPr>
      </w:pPr>
      <w:r w:rsidRPr="006D0B52">
        <w:rPr>
          <w:rFonts w:ascii="Times New Roman" w:hAnsi="Times New Roman" w:cs="Times New Roman"/>
        </w:rPr>
        <w:t xml:space="preserve">Phone Dial: </w:t>
      </w:r>
      <w:r w:rsidR="002C0488">
        <w:rPr>
          <w:rFonts w:ascii="Times New Roman" w:hAnsi="Times New Roman" w:cs="Times New Roman"/>
        </w:rPr>
        <w:t xml:space="preserve">509-335-9445, enter meeting ID </w:t>
      </w:r>
      <w:r w:rsidRPr="006D0B52">
        <w:rPr>
          <w:rFonts w:ascii="Times New Roman" w:hAnsi="Times New Roman" w:cs="Times New Roman"/>
        </w:rPr>
        <w:t>2493</w:t>
      </w:r>
    </w:p>
    <w:p w:rsidR="00BA1ECA" w:rsidRDefault="00DE1DB8" w:rsidP="00BA1ECA">
      <w:pPr>
        <w:spacing w:after="0"/>
        <w:rPr>
          <w:rFonts w:ascii="Times New Roman" w:hAnsi="Times New Roman" w:cs="Times New Roman"/>
        </w:rPr>
      </w:pPr>
      <w:r w:rsidRPr="006D0B52">
        <w:rPr>
          <w:rFonts w:ascii="Times New Roman" w:hAnsi="Times New Roman" w:cs="Times New Roman"/>
        </w:rPr>
        <w:t>Location: Pullman (</w:t>
      </w:r>
      <w:proofErr w:type="spellStart"/>
      <w:r w:rsidRPr="006D0B52">
        <w:rPr>
          <w:rFonts w:ascii="Times New Roman" w:hAnsi="Times New Roman" w:cs="Times New Roman"/>
        </w:rPr>
        <w:t>Lighty</w:t>
      </w:r>
      <w:proofErr w:type="spellEnd"/>
      <w:r w:rsidRPr="006D0B52">
        <w:rPr>
          <w:rFonts w:ascii="Times New Roman" w:hAnsi="Times New Roman" w:cs="Times New Roman"/>
        </w:rPr>
        <w:t xml:space="preserve"> </w:t>
      </w:r>
      <w:r w:rsidR="00BE1BF8">
        <w:rPr>
          <w:rFonts w:ascii="Times New Roman" w:hAnsi="Times New Roman" w:cs="Times New Roman"/>
        </w:rPr>
        <w:t>401</w:t>
      </w:r>
      <w:r w:rsidR="00BA1ECA" w:rsidRPr="006D0B52">
        <w:rPr>
          <w:rFonts w:ascii="Times New Roman" w:hAnsi="Times New Roman" w:cs="Times New Roman"/>
        </w:rPr>
        <w:t>), Spokane (SNRS 420), Vancouver (</w:t>
      </w:r>
      <w:r w:rsidR="002C0488">
        <w:rPr>
          <w:rFonts w:ascii="Times New Roman" w:hAnsi="Times New Roman" w:cs="Times New Roman"/>
        </w:rPr>
        <w:t>VDEN 301</w:t>
      </w:r>
      <w:r w:rsidR="00BA1ECA" w:rsidRPr="006D0B52">
        <w:rPr>
          <w:rFonts w:ascii="Times New Roman" w:hAnsi="Times New Roman" w:cs="Times New Roman"/>
        </w:rPr>
        <w:t>)</w:t>
      </w:r>
      <w:r w:rsidR="00CA4E73">
        <w:rPr>
          <w:rFonts w:ascii="Times New Roman" w:hAnsi="Times New Roman" w:cs="Times New Roman"/>
        </w:rPr>
        <w:t>, Tri-Cities (TEST 228E)</w:t>
      </w:r>
    </w:p>
    <w:p w:rsidR="00392609" w:rsidRDefault="00392609" w:rsidP="00BA1ECA">
      <w:pPr>
        <w:spacing w:after="0"/>
        <w:rPr>
          <w:rFonts w:ascii="Times New Roman" w:hAnsi="Times New Roman" w:cs="Times New Roman"/>
        </w:rPr>
      </w:pPr>
    </w:p>
    <w:p w:rsidR="00BA1ECA" w:rsidRPr="00F737F2" w:rsidRDefault="00BA1ECA" w:rsidP="002A0BD6">
      <w:pPr>
        <w:spacing w:after="0"/>
        <w:rPr>
          <w:rFonts w:ascii="Times New Roman" w:hAnsi="Times New Roman" w:cs="Times New Roman"/>
          <w:color w:val="FFFFFF" w:themeColor="background1"/>
        </w:rPr>
      </w:pPr>
      <w:r w:rsidRPr="00F737F2">
        <w:rPr>
          <w:rFonts w:ascii="Times New Roman" w:hAnsi="Times New Roman" w:cs="Times New Roman"/>
        </w:rPr>
        <w:t>Action Items</w:t>
      </w:r>
      <w:r w:rsidR="00412B02" w:rsidRPr="00F737F2">
        <w:rPr>
          <w:rFonts w:ascii="Times New Roman" w:hAnsi="Times New Roman" w:cs="Times New Roman"/>
        </w:rPr>
        <w:t xml:space="preserve"> </w:t>
      </w:r>
      <w:r w:rsidR="008B19E6" w:rsidRPr="00F737F2">
        <w:rPr>
          <w:rFonts w:ascii="Times New Roman" w:hAnsi="Times New Roman" w:cs="Times New Roman"/>
        </w:rPr>
        <w:t>(presented for approval)</w:t>
      </w:r>
      <w:r w:rsidR="00F737F2" w:rsidRPr="00F737F2">
        <w:rPr>
          <w:rFonts w:ascii="Times New Roman" w:hAnsi="Times New Roman" w:cs="Times New Roman"/>
        </w:rPr>
        <w:t xml:space="preserve">               </w:t>
      </w:r>
    </w:p>
    <w:p w:rsidR="00CC72E7" w:rsidRDefault="002C0488" w:rsidP="002A0BD6">
      <w:pPr>
        <w:pStyle w:val="ListParagraph"/>
        <w:spacing w:after="0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9,</w:t>
      </w:r>
      <w:r w:rsidR="00733BA0" w:rsidRPr="00AF01C7">
        <w:rPr>
          <w:rFonts w:ascii="Times New Roman" w:hAnsi="Times New Roman" w:cs="Times New Roman"/>
        </w:rPr>
        <w:t xml:space="preserve"> 2014</w:t>
      </w:r>
      <w:r w:rsidR="00CC72E7" w:rsidRPr="00AF01C7">
        <w:rPr>
          <w:rFonts w:ascii="Times New Roman" w:hAnsi="Times New Roman" w:cs="Times New Roman"/>
        </w:rPr>
        <w:t xml:space="preserve"> meeting minutes</w:t>
      </w:r>
    </w:p>
    <w:p w:rsidR="00D11CF4" w:rsidRDefault="00D11CF4" w:rsidP="002A0BD6">
      <w:pPr>
        <w:pStyle w:val="ListParagraph"/>
        <w:spacing w:after="0"/>
        <w:ind w:left="630"/>
        <w:rPr>
          <w:rFonts w:ascii="Times New Roman" w:hAnsi="Times New Roman" w:cs="Times New Roman"/>
        </w:rPr>
      </w:pPr>
    </w:p>
    <w:p w:rsidR="00D11CF4" w:rsidRDefault="00986A31" w:rsidP="002A0BD6">
      <w:pPr>
        <w:pStyle w:val="ListParagraph"/>
        <w:spacing w:after="0"/>
        <w:ind w:left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Center Review</w:t>
      </w:r>
    </w:p>
    <w:p w:rsidR="00986A31" w:rsidRDefault="00986A31" w:rsidP="00986A3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D3170D">
        <w:rPr>
          <w:rFonts w:ascii="Times New Roman" w:hAnsi="Times New Roman" w:cs="Times New Roman"/>
          <w:b/>
        </w:rPr>
        <w:t>ealth Sciences</w:t>
      </w:r>
      <w:r>
        <w:rPr>
          <w:rFonts w:ascii="Times New Roman" w:hAnsi="Times New Roman" w:cs="Times New Roman"/>
          <w:b/>
        </w:rPr>
        <w:t>- STEM Center</w:t>
      </w:r>
      <w:r>
        <w:t xml:space="preserve"> </w:t>
      </w:r>
    </w:p>
    <w:p w:rsidR="00141AFC" w:rsidRDefault="00141AFC" w:rsidP="00BE1BF8">
      <w:pPr>
        <w:tabs>
          <w:tab w:val="left" w:pos="4100"/>
        </w:tabs>
        <w:spacing w:after="0"/>
        <w:ind w:firstLine="630"/>
        <w:rPr>
          <w:rFonts w:ascii="Times New Roman" w:hAnsi="Times New Roman" w:cs="Times New Roman"/>
          <w:b/>
        </w:rPr>
      </w:pPr>
    </w:p>
    <w:p w:rsidR="00BA1ECA" w:rsidRPr="006D0B52" w:rsidRDefault="00BA1ECA" w:rsidP="002A0BD6">
      <w:pPr>
        <w:pStyle w:val="ListParagraph"/>
        <w:spacing w:after="0"/>
        <w:ind w:left="630"/>
        <w:rPr>
          <w:rFonts w:ascii="Times New Roman" w:hAnsi="Times New Roman" w:cs="Times New Roman"/>
          <w:b/>
        </w:rPr>
      </w:pPr>
      <w:r w:rsidRPr="006D0B52">
        <w:rPr>
          <w:rFonts w:ascii="Times New Roman" w:hAnsi="Times New Roman" w:cs="Times New Roman"/>
          <w:b/>
        </w:rPr>
        <w:t xml:space="preserve">Course Review </w:t>
      </w:r>
    </w:p>
    <w:p w:rsidR="00EE54D3" w:rsidRPr="008D3EB0" w:rsidRDefault="00EE54D3" w:rsidP="00EE54D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/>
        </w:rPr>
      </w:pPr>
      <w:r w:rsidRPr="006C6C01">
        <w:rPr>
          <w:rFonts w:ascii="Times New Roman" w:hAnsi="Times New Roman" w:cs="Times New Roman"/>
          <w:b/>
          <w:u w:val="single"/>
        </w:rPr>
        <w:t>EE CPT 539, EM 521, EM 523, EM 524, EM 535, EM 578</w:t>
      </w:r>
      <w:r w:rsidRPr="006C6C01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pending the approval of the Dean of the College of Engineering and Architecture- </w:t>
      </w:r>
      <w:r w:rsidRPr="00795E85">
        <w:rPr>
          <w:rFonts w:ascii="Times New Roman" w:hAnsi="Times New Roman" w:cs="Times New Roman"/>
          <w:b/>
        </w:rPr>
        <w:t>TABLED</w:t>
      </w:r>
    </w:p>
    <w:p w:rsidR="00D56EFC" w:rsidRPr="00B63A1C" w:rsidRDefault="00D56EFC" w:rsidP="00D56E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PLP 597</w:t>
      </w:r>
      <w:r>
        <w:rPr>
          <w:rFonts w:ascii="Times New Roman" w:hAnsi="Times New Roman" w:cs="Times New Roman"/>
        </w:rPr>
        <w:t>: Writing and Rhetoric for Scientists (new) (</w:t>
      </w:r>
      <w:r>
        <w:rPr>
          <w:rFonts w:ascii="Times New Roman" w:hAnsi="Times New Roman" w:cs="Times New Roman"/>
          <w:u w:val="single"/>
        </w:rPr>
        <w:t>Marsh</w:t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</w:rPr>
        <w:t xml:space="preserve"> and Mariadoss)</w:t>
      </w:r>
      <w:r w:rsidR="00EE54D3">
        <w:rPr>
          <w:rFonts w:ascii="Times New Roman" w:hAnsi="Times New Roman" w:cs="Times New Roman"/>
        </w:rPr>
        <w:t xml:space="preserve">- </w:t>
      </w:r>
      <w:r w:rsidR="00EE54D3">
        <w:rPr>
          <w:rFonts w:ascii="Times New Roman" w:hAnsi="Times New Roman" w:cs="Times New Roman"/>
          <w:b/>
        </w:rPr>
        <w:t>TABLED</w:t>
      </w:r>
    </w:p>
    <w:p w:rsidR="00B63A1C" w:rsidRPr="000D3273" w:rsidRDefault="00B63A1C" w:rsidP="00B63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COMSTRAT 702</w:t>
      </w:r>
      <w:r>
        <w:rPr>
          <w:rFonts w:ascii="Times New Roman" w:hAnsi="Times New Roman" w:cs="Times New Roman"/>
        </w:rPr>
        <w:t>: Master’s special problems, directed study, and/ or examination (</w:t>
      </w:r>
      <w:r>
        <w:rPr>
          <w:rFonts w:ascii="Times New Roman" w:hAnsi="Times New Roman" w:cs="Times New Roman"/>
          <w:u w:val="single"/>
        </w:rPr>
        <w:t>Marsh</w:t>
      </w:r>
      <w:r>
        <w:rPr>
          <w:rFonts w:ascii="Times New Roman" w:hAnsi="Times New Roman" w:cs="Times New Roman"/>
        </w:rPr>
        <w:t xml:space="preserve"> and Mariadoss)</w:t>
      </w:r>
    </w:p>
    <w:p w:rsidR="00B63A1C" w:rsidRPr="000D3273" w:rsidRDefault="00B63A1C" w:rsidP="00B63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ANTH 522: </w:t>
      </w:r>
      <w:r>
        <w:rPr>
          <w:rFonts w:ascii="Times New Roman" w:hAnsi="Times New Roman" w:cs="Times New Roman"/>
        </w:rPr>
        <w:t>Culture and mind (new) 3 credits graded (</w:t>
      </w:r>
      <w:r>
        <w:rPr>
          <w:rFonts w:ascii="Times New Roman" w:hAnsi="Times New Roman" w:cs="Times New Roman"/>
          <w:u w:val="single"/>
        </w:rPr>
        <w:t>Vyhnanek</w:t>
      </w:r>
      <w:r>
        <w:rPr>
          <w:rFonts w:ascii="Times New Roman" w:hAnsi="Times New Roman" w:cs="Times New Roman"/>
        </w:rPr>
        <w:t xml:space="preserve"> and Hossain)</w:t>
      </w:r>
    </w:p>
    <w:p w:rsidR="00B63A1C" w:rsidRDefault="00B63A1C" w:rsidP="00B63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HORT 550: </w:t>
      </w:r>
      <w:r>
        <w:rPr>
          <w:rFonts w:ascii="Times New Roman" w:hAnsi="Times New Roman" w:cs="Times New Roman"/>
        </w:rPr>
        <w:t>Bioinformatics for research (new) 4 credits graded (</w:t>
      </w:r>
      <w:r>
        <w:rPr>
          <w:rFonts w:ascii="Times New Roman" w:hAnsi="Times New Roman" w:cs="Times New Roman"/>
          <w:u w:val="single"/>
        </w:rPr>
        <w:t>Clark</w:t>
      </w:r>
      <w:r>
        <w:rPr>
          <w:rFonts w:ascii="Times New Roman" w:hAnsi="Times New Roman" w:cs="Times New Roman"/>
        </w:rPr>
        <w:t xml:space="preserve"> and Campbell)</w:t>
      </w:r>
    </w:p>
    <w:p w:rsidR="00B63A1C" w:rsidRDefault="00B63A1C" w:rsidP="00B63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AMDT 515</w:t>
      </w:r>
      <w:r>
        <w:rPr>
          <w:rFonts w:ascii="Times New Roman" w:hAnsi="Times New Roman" w:cs="Times New Roman"/>
        </w:rPr>
        <w:t>: Textile product development and innovation, (new) 3 credits graded (</w:t>
      </w:r>
      <w:r>
        <w:rPr>
          <w:rFonts w:ascii="Times New Roman" w:hAnsi="Times New Roman" w:cs="Times New Roman"/>
          <w:u w:val="single"/>
        </w:rPr>
        <w:t>Salsbury</w:t>
      </w:r>
      <w:r>
        <w:rPr>
          <w:rFonts w:ascii="Times New Roman" w:hAnsi="Times New Roman" w:cs="Times New Roman"/>
        </w:rPr>
        <w:t xml:space="preserve"> and Adrian)</w:t>
      </w:r>
    </w:p>
    <w:p w:rsidR="00B63A1C" w:rsidRDefault="00B63A1C" w:rsidP="00B63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A225A2">
        <w:rPr>
          <w:rFonts w:ascii="Times New Roman" w:hAnsi="Times New Roman" w:cs="Times New Roman"/>
          <w:b/>
        </w:rPr>
        <w:t>CHE 585</w:t>
      </w:r>
      <w:r w:rsidR="00BE6255">
        <w:rPr>
          <w:rFonts w:ascii="Times New Roman" w:hAnsi="Times New Roman" w:cs="Times New Roman"/>
          <w:b/>
        </w:rPr>
        <w:t>/ 484</w:t>
      </w:r>
      <w:r>
        <w:rPr>
          <w:rFonts w:ascii="Times New Roman" w:hAnsi="Times New Roman" w:cs="Times New Roman"/>
        </w:rPr>
        <w:t>: Interfacial Phenomena. Revise description to add new undergraduate conjoint course (</w:t>
      </w:r>
      <w:r>
        <w:rPr>
          <w:rFonts w:ascii="Times New Roman" w:hAnsi="Times New Roman" w:cs="Times New Roman"/>
          <w:u w:val="single"/>
        </w:rPr>
        <w:t>Vyhnanek</w:t>
      </w:r>
      <w:r>
        <w:rPr>
          <w:rFonts w:ascii="Times New Roman" w:hAnsi="Times New Roman" w:cs="Times New Roman"/>
        </w:rPr>
        <w:t xml:space="preserve"> and </w:t>
      </w:r>
      <w:r w:rsidR="00BE6255">
        <w:rPr>
          <w:rFonts w:ascii="Times New Roman" w:hAnsi="Times New Roman" w:cs="Times New Roman"/>
        </w:rPr>
        <w:t xml:space="preserve">John </w:t>
      </w:r>
      <w:r>
        <w:rPr>
          <w:rFonts w:ascii="Times New Roman" w:hAnsi="Times New Roman" w:cs="Times New Roman"/>
        </w:rPr>
        <w:t>Mariadoss)</w:t>
      </w:r>
    </w:p>
    <w:p w:rsidR="00B63A1C" w:rsidRDefault="00B63A1C" w:rsidP="00B63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A225A2">
        <w:rPr>
          <w:rFonts w:ascii="Times New Roman" w:hAnsi="Times New Roman" w:cs="Times New Roman"/>
          <w:b/>
        </w:rPr>
        <w:t>IPM 552</w:t>
      </w:r>
      <w:r w:rsidR="00F01AE9">
        <w:rPr>
          <w:rFonts w:ascii="Times New Roman" w:hAnsi="Times New Roman" w:cs="Times New Roman"/>
          <w:b/>
        </w:rPr>
        <w:t>/ 452</w:t>
      </w:r>
      <w:r w:rsidRPr="00A225A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Pesticides and the environment. Increase credit (to 3</w:t>
      </w:r>
      <w:r w:rsidR="007D09D3">
        <w:rPr>
          <w:rFonts w:ascii="Times New Roman" w:hAnsi="Times New Roman" w:cs="Times New Roman"/>
        </w:rPr>
        <w:t>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u w:val="single"/>
        </w:rPr>
        <w:t>Yoder</w:t>
      </w:r>
      <w:r>
        <w:rPr>
          <w:rFonts w:ascii="Times New Roman" w:hAnsi="Times New Roman" w:cs="Times New Roman"/>
        </w:rPr>
        <w:t xml:space="preserve"> and Schwartz)</w:t>
      </w:r>
    </w:p>
    <w:p w:rsidR="00B63A1C" w:rsidRPr="00A225A2" w:rsidRDefault="00B63A1C" w:rsidP="00B63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A225A2">
        <w:rPr>
          <w:rFonts w:ascii="Times New Roman" w:hAnsi="Times New Roman" w:cs="Times New Roman"/>
          <w:b/>
        </w:rPr>
        <w:t>BYSE 541:</w:t>
      </w:r>
      <w:r>
        <w:rPr>
          <w:rFonts w:ascii="Times New Roman" w:hAnsi="Times New Roman" w:cs="Times New Roman"/>
        </w:rPr>
        <w:t xml:space="preserve"> Instrumentation and Measurements. Restore a discontinued course (</w:t>
      </w:r>
      <w:r>
        <w:rPr>
          <w:rFonts w:ascii="Times New Roman" w:hAnsi="Times New Roman" w:cs="Times New Roman"/>
          <w:u w:val="single"/>
        </w:rPr>
        <w:t>Chandra</w:t>
      </w:r>
      <w:r>
        <w:rPr>
          <w:rFonts w:ascii="Times New Roman" w:hAnsi="Times New Roman" w:cs="Times New Roman"/>
        </w:rPr>
        <w:t xml:space="preserve"> and James)</w:t>
      </w:r>
    </w:p>
    <w:p w:rsidR="00B63A1C" w:rsidRPr="00B63A1C" w:rsidRDefault="00B63A1C" w:rsidP="00B63A1C">
      <w:pPr>
        <w:spacing w:after="0"/>
        <w:rPr>
          <w:rFonts w:ascii="Times New Roman" w:hAnsi="Times New Roman" w:cs="Times New Roman"/>
        </w:rPr>
      </w:pPr>
    </w:p>
    <w:p w:rsidR="002A0BD6" w:rsidRPr="002A0BD6" w:rsidRDefault="002A0BD6" w:rsidP="002A0BD6">
      <w:pPr>
        <w:spacing w:after="0"/>
        <w:rPr>
          <w:rFonts w:ascii="Times New Roman" w:hAnsi="Times New Roman" w:cs="Times New Roman"/>
        </w:rPr>
      </w:pPr>
    </w:p>
    <w:p w:rsidR="00363E86" w:rsidRPr="006D0B52" w:rsidRDefault="00363E86" w:rsidP="006D0B52">
      <w:pPr>
        <w:pStyle w:val="ListParagraph"/>
        <w:spacing w:after="0"/>
        <w:ind w:left="630"/>
        <w:rPr>
          <w:rFonts w:ascii="Times New Roman" w:hAnsi="Times New Roman" w:cs="Times New Roman"/>
          <w:b/>
        </w:rPr>
      </w:pPr>
      <w:r w:rsidRPr="006D0B52">
        <w:rPr>
          <w:rFonts w:ascii="Times New Roman" w:hAnsi="Times New Roman" w:cs="Times New Roman"/>
          <w:b/>
        </w:rPr>
        <w:t>Certificate Review</w:t>
      </w:r>
    </w:p>
    <w:p w:rsidR="00363E86" w:rsidRDefault="00363E86" w:rsidP="006D0B5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6D0B52">
        <w:rPr>
          <w:rFonts w:ascii="Times New Roman" w:hAnsi="Times New Roman" w:cs="Times New Roman"/>
        </w:rPr>
        <w:t>New Certificate in Facilities Management and a Specialization in Construction Management (</w:t>
      </w:r>
      <w:r w:rsidRPr="006D0B52">
        <w:rPr>
          <w:rFonts w:ascii="Times New Roman" w:hAnsi="Times New Roman" w:cs="Times New Roman"/>
          <w:u w:val="single"/>
        </w:rPr>
        <w:t>Yoder</w:t>
      </w:r>
      <w:r w:rsidRPr="006D0B52">
        <w:rPr>
          <w:rFonts w:ascii="Times New Roman" w:hAnsi="Times New Roman" w:cs="Times New Roman"/>
        </w:rPr>
        <w:t xml:space="preserve"> and Schwartz)</w:t>
      </w:r>
      <w:r w:rsidR="00141AFC">
        <w:rPr>
          <w:rFonts w:ascii="Times New Roman" w:hAnsi="Times New Roman" w:cs="Times New Roman"/>
        </w:rPr>
        <w:t>-</w:t>
      </w:r>
      <w:r w:rsidR="00EE54D3" w:rsidRPr="00EE54D3">
        <w:rPr>
          <w:rFonts w:ascii="Times New Roman" w:hAnsi="Times New Roman" w:cs="Times New Roman"/>
        </w:rPr>
        <w:t xml:space="preserve"> </w:t>
      </w:r>
      <w:r w:rsidR="00EE54D3">
        <w:rPr>
          <w:rFonts w:ascii="Times New Roman" w:hAnsi="Times New Roman" w:cs="Times New Roman"/>
        </w:rPr>
        <w:t>pending the approval of the Dean of the College of Engineering and Architecture</w:t>
      </w:r>
      <w:r w:rsidR="00141AFC">
        <w:rPr>
          <w:rFonts w:ascii="Times New Roman" w:hAnsi="Times New Roman" w:cs="Times New Roman"/>
        </w:rPr>
        <w:t xml:space="preserve"> </w:t>
      </w:r>
      <w:r w:rsidR="00141AFC" w:rsidRPr="00EE54D3">
        <w:rPr>
          <w:rFonts w:ascii="Times New Roman" w:hAnsi="Times New Roman" w:cs="Times New Roman"/>
          <w:b/>
        </w:rPr>
        <w:t>TABLED</w:t>
      </w:r>
    </w:p>
    <w:p w:rsidR="002A0BD6" w:rsidRPr="002A0BD6" w:rsidRDefault="002A0BD6" w:rsidP="002A0BD6">
      <w:pPr>
        <w:spacing w:after="0"/>
        <w:rPr>
          <w:rFonts w:ascii="Times New Roman" w:hAnsi="Times New Roman" w:cs="Times New Roman"/>
        </w:rPr>
      </w:pPr>
    </w:p>
    <w:p w:rsidR="00BA1ECA" w:rsidRPr="006D0B52" w:rsidRDefault="00BA1ECA" w:rsidP="006D0B52">
      <w:pPr>
        <w:pStyle w:val="ListParagraph"/>
        <w:spacing w:after="0"/>
        <w:ind w:left="630"/>
        <w:rPr>
          <w:rFonts w:ascii="Times New Roman" w:hAnsi="Times New Roman" w:cs="Times New Roman"/>
          <w:b/>
        </w:rPr>
      </w:pPr>
      <w:r w:rsidRPr="006D0B52">
        <w:rPr>
          <w:rFonts w:ascii="Times New Roman" w:hAnsi="Times New Roman" w:cs="Times New Roman"/>
          <w:b/>
        </w:rPr>
        <w:t xml:space="preserve">Bylaws Review </w:t>
      </w:r>
    </w:p>
    <w:p w:rsidR="00EE54D3" w:rsidRDefault="00EE54D3" w:rsidP="00EE54D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B7C50">
        <w:rPr>
          <w:rFonts w:ascii="Times New Roman" w:hAnsi="Times New Roman" w:cs="Times New Roman"/>
        </w:rPr>
        <w:t xml:space="preserve">School of Molecular </w:t>
      </w:r>
      <w:proofErr w:type="spellStart"/>
      <w:r w:rsidRPr="004B7C50">
        <w:rPr>
          <w:rFonts w:ascii="Times New Roman" w:hAnsi="Times New Roman" w:cs="Times New Roman"/>
        </w:rPr>
        <w:t>BioSciences</w:t>
      </w:r>
      <w:proofErr w:type="spellEnd"/>
      <w:r w:rsidRPr="004B7C50">
        <w:rPr>
          <w:rFonts w:ascii="Times New Roman" w:hAnsi="Times New Roman" w:cs="Times New Roman"/>
        </w:rPr>
        <w:t>:</w:t>
      </w:r>
      <w:hyperlink r:id="rId8" w:tooltip="SMB Bylaws" w:history="1">
        <w:r w:rsidRPr="004B7C50">
          <w:rPr>
            <w:rFonts w:ascii="Times New Roman" w:hAnsi="Times New Roman" w:cs="Times New Roman"/>
          </w:rPr>
          <w:t xml:space="preserve"> MS/ PhD in Molecular </w:t>
        </w:r>
        <w:proofErr w:type="spellStart"/>
        <w:r w:rsidRPr="004B7C50">
          <w:rPr>
            <w:rFonts w:ascii="Times New Roman" w:hAnsi="Times New Roman" w:cs="Times New Roman"/>
          </w:rPr>
          <w:t>BioSciences</w:t>
        </w:r>
        <w:proofErr w:type="spellEnd"/>
      </w:hyperlink>
      <w:r w:rsidRPr="004B7C50">
        <w:rPr>
          <w:rFonts w:ascii="Times New Roman" w:hAnsi="Times New Roman" w:cs="Times New Roman"/>
        </w:rPr>
        <w:t xml:space="preserve"> (</w:t>
      </w:r>
      <w:r w:rsidRPr="004B7C50">
        <w:rPr>
          <w:rFonts w:ascii="Times New Roman" w:hAnsi="Times New Roman" w:cs="Times New Roman"/>
          <w:u w:val="single"/>
        </w:rPr>
        <w:t>Daratha</w:t>
      </w:r>
      <w:r w:rsidRPr="004B7C50">
        <w:rPr>
          <w:rFonts w:ascii="Times New Roman" w:hAnsi="Times New Roman" w:cs="Times New Roman"/>
        </w:rPr>
        <w:t xml:space="preserve"> and Adrian)</w:t>
      </w:r>
      <w:r>
        <w:rPr>
          <w:rFonts w:ascii="Times New Roman" w:hAnsi="Times New Roman" w:cs="Times New Roman"/>
        </w:rPr>
        <w:t xml:space="preserve">- No updated materials received- </w:t>
      </w:r>
      <w:r w:rsidRPr="00EE54D3">
        <w:rPr>
          <w:rFonts w:ascii="Times New Roman" w:hAnsi="Times New Roman" w:cs="Times New Roman"/>
          <w:b/>
        </w:rPr>
        <w:t>TABLED</w:t>
      </w:r>
    </w:p>
    <w:p w:rsidR="00EE54D3" w:rsidRPr="00B63A1C" w:rsidRDefault="00EE54D3" w:rsidP="00EE54D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B7C50">
        <w:rPr>
          <w:rFonts w:ascii="Times New Roman" w:hAnsi="Times New Roman" w:cs="Times New Roman"/>
        </w:rPr>
        <w:t>Department of ECLP: Sport Management (</w:t>
      </w:r>
      <w:r w:rsidRPr="004B7C50">
        <w:rPr>
          <w:rFonts w:ascii="Times New Roman" w:hAnsi="Times New Roman" w:cs="Times New Roman"/>
          <w:u w:val="single"/>
        </w:rPr>
        <w:t>Chandra</w:t>
      </w:r>
      <w:r w:rsidRPr="004B7C50">
        <w:rPr>
          <w:rFonts w:ascii="Times New Roman" w:hAnsi="Times New Roman" w:cs="Times New Roman"/>
        </w:rPr>
        <w:t xml:space="preserve"> and Campbell)</w:t>
      </w:r>
      <w:r>
        <w:rPr>
          <w:rFonts w:ascii="Times New Roman" w:hAnsi="Times New Roman" w:cs="Times New Roman"/>
        </w:rPr>
        <w:t xml:space="preserve">-No updated materials received </w:t>
      </w:r>
      <w:r w:rsidRPr="00EE54D3">
        <w:rPr>
          <w:rFonts w:ascii="Times New Roman" w:hAnsi="Times New Roman" w:cs="Times New Roman"/>
          <w:b/>
        </w:rPr>
        <w:t>TABLED</w:t>
      </w:r>
    </w:p>
    <w:p w:rsidR="00B63A1C" w:rsidRPr="00B63A1C" w:rsidRDefault="00B63A1C" w:rsidP="00B63A1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Education: Statewide Doctor of Education (</w:t>
      </w:r>
      <w:proofErr w:type="spellStart"/>
      <w:r>
        <w:rPr>
          <w:rFonts w:ascii="Times New Roman" w:hAnsi="Times New Roman" w:cs="Times New Roman"/>
        </w:rPr>
        <w:t>Ed.D</w:t>
      </w:r>
      <w:proofErr w:type="spellEnd"/>
      <w:r>
        <w:rPr>
          <w:rFonts w:ascii="Times New Roman" w:hAnsi="Times New Roman" w:cs="Times New Roman"/>
        </w:rPr>
        <w:t>.) program bylaws (</w:t>
      </w:r>
      <w:r>
        <w:rPr>
          <w:rFonts w:ascii="Times New Roman" w:hAnsi="Times New Roman" w:cs="Times New Roman"/>
          <w:u w:val="single"/>
        </w:rPr>
        <w:t>Marsh</w:t>
      </w:r>
      <w:r>
        <w:rPr>
          <w:rFonts w:ascii="Times New Roman" w:hAnsi="Times New Roman" w:cs="Times New Roman"/>
        </w:rPr>
        <w:t xml:space="preserve"> and Slaker)</w:t>
      </w:r>
    </w:p>
    <w:p w:rsidR="00BE6255" w:rsidRDefault="00BE6255" w:rsidP="00BE1BF8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BE6255" w:rsidRDefault="00BE6255" w:rsidP="00BE1BF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023412" w:rsidRPr="00F737F2" w:rsidRDefault="00023412" w:rsidP="00023412">
      <w:pPr>
        <w:spacing w:after="0"/>
        <w:rPr>
          <w:rFonts w:ascii="Times New Roman" w:hAnsi="Times New Roman" w:cs="Times New Roman"/>
        </w:rPr>
      </w:pPr>
      <w:r w:rsidRPr="00F737F2">
        <w:rPr>
          <w:rFonts w:ascii="Times New Roman" w:hAnsi="Times New Roman" w:cs="Times New Roman"/>
        </w:rPr>
        <w:t>Discussion Items (</w:t>
      </w:r>
      <w:r w:rsidR="008B19E6" w:rsidRPr="00F737F2">
        <w:rPr>
          <w:rFonts w:ascii="Times New Roman" w:hAnsi="Times New Roman" w:cs="Times New Roman"/>
        </w:rPr>
        <w:t xml:space="preserve">reviews due and </w:t>
      </w:r>
      <w:r w:rsidRPr="00F737F2">
        <w:rPr>
          <w:rFonts w:ascii="Times New Roman" w:hAnsi="Times New Roman" w:cs="Times New Roman"/>
        </w:rPr>
        <w:t>scheduled for vot</w:t>
      </w:r>
      <w:r w:rsidR="008B19E6" w:rsidRPr="00F737F2">
        <w:rPr>
          <w:rFonts w:ascii="Times New Roman" w:hAnsi="Times New Roman" w:cs="Times New Roman"/>
        </w:rPr>
        <w:t xml:space="preserve">e on next GSC meeting, </w:t>
      </w:r>
      <w:r w:rsidR="00B03B6A" w:rsidRPr="00F737F2">
        <w:rPr>
          <w:rFonts w:ascii="Times New Roman" w:hAnsi="Times New Roman" w:cs="Times New Roman"/>
        </w:rPr>
        <w:t xml:space="preserve">Tuesday, </w:t>
      </w:r>
      <w:r w:rsidR="00115B3D">
        <w:rPr>
          <w:rFonts w:ascii="Times New Roman" w:hAnsi="Times New Roman" w:cs="Times New Roman"/>
        </w:rPr>
        <w:t>February 3, 2015</w:t>
      </w:r>
      <w:r w:rsidR="002C0488">
        <w:rPr>
          <w:rFonts w:ascii="Times New Roman" w:hAnsi="Times New Roman" w:cs="Times New Roman"/>
        </w:rPr>
        <w:t>)</w:t>
      </w:r>
    </w:p>
    <w:p w:rsidR="00F737F2" w:rsidRDefault="00F737F2" w:rsidP="006D0B52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1C4CCE" w:rsidRDefault="000D3273" w:rsidP="00A225A2">
      <w:pPr>
        <w:spacing w:after="0"/>
        <w:ind w:firstLine="720"/>
        <w:rPr>
          <w:rFonts w:ascii="Times New Roman" w:hAnsi="Times New Roman" w:cs="Times New Roman"/>
          <w:b/>
        </w:rPr>
      </w:pPr>
      <w:r w:rsidRPr="00A225A2">
        <w:rPr>
          <w:rFonts w:ascii="Times New Roman" w:hAnsi="Times New Roman" w:cs="Times New Roman"/>
          <w:b/>
        </w:rPr>
        <w:t>Course Review</w:t>
      </w:r>
    </w:p>
    <w:p w:rsidR="008F38CF" w:rsidRDefault="008F38CF" w:rsidP="008F38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D3170D">
        <w:rPr>
          <w:rFonts w:ascii="Times New Roman" w:hAnsi="Times New Roman" w:cs="Times New Roman"/>
          <w:b/>
        </w:rPr>
        <w:t>BIO</w:t>
      </w:r>
      <w:r w:rsidR="00BE6255">
        <w:rPr>
          <w:rFonts w:ascii="Times New Roman" w:hAnsi="Times New Roman" w:cs="Times New Roman"/>
          <w:b/>
        </w:rPr>
        <w:t>LOGY</w:t>
      </w:r>
      <w:r w:rsidRPr="00D3170D">
        <w:rPr>
          <w:rFonts w:ascii="Times New Roman" w:hAnsi="Times New Roman" w:cs="Times New Roman"/>
          <w:b/>
        </w:rPr>
        <w:t xml:space="preserve"> 594</w:t>
      </w:r>
      <w:r w:rsidR="00D317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Advanced Topics in Evolution (new course)</w:t>
      </w:r>
      <w:r w:rsidR="00B5215B">
        <w:rPr>
          <w:rFonts w:ascii="Times New Roman" w:hAnsi="Times New Roman" w:cs="Times New Roman"/>
        </w:rPr>
        <w:t xml:space="preserve"> (</w:t>
      </w:r>
      <w:r w:rsidR="00B5215B">
        <w:rPr>
          <w:rFonts w:ascii="Times New Roman" w:hAnsi="Times New Roman" w:cs="Times New Roman"/>
          <w:u w:val="single"/>
        </w:rPr>
        <w:t>Chandra</w:t>
      </w:r>
      <w:r w:rsidR="00B5215B">
        <w:rPr>
          <w:rFonts w:ascii="Times New Roman" w:hAnsi="Times New Roman" w:cs="Times New Roman"/>
        </w:rPr>
        <w:t>, Mariadoss)</w:t>
      </w:r>
    </w:p>
    <w:p w:rsidR="008F38CF" w:rsidRDefault="008F38CF" w:rsidP="008F38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D3170D">
        <w:rPr>
          <w:rFonts w:ascii="Times New Roman" w:hAnsi="Times New Roman" w:cs="Times New Roman"/>
          <w:b/>
        </w:rPr>
        <w:t>BIO</w:t>
      </w:r>
      <w:r w:rsidR="00BE6255">
        <w:rPr>
          <w:rFonts w:ascii="Times New Roman" w:hAnsi="Times New Roman" w:cs="Times New Roman"/>
          <w:b/>
        </w:rPr>
        <w:t>LOGY</w:t>
      </w:r>
      <w:r w:rsidRPr="00D3170D">
        <w:rPr>
          <w:rFonts w:ascii="Times New Roman" w:hAnsi="Times New Roman" w:cs="Times New Roman"/>
          <w:b/>
        </w:rPr>
        <w:t xml:space="preserve"> 595</w:t>
      </w:r>
      <w:r w:rsidR="00D3170D" w:rsidRPr="00D3170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Advance</w:t>
      </w:r>
      <w:r w:rsidR="00B5215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Topics in Ecology (new course)</w:t>
      </w:r>
      <w:r w:rsidR="00B5215B">
        <w:rPr>
          <w:rFonts w:ascii="Times New Roman" w:hAnsi="Times New Roman" w:cs="Times New Roman"/>
        </w:rPr>
        <w:t xml:space="preserve"> (</w:t>
      </w:r>
      <w:r w:rsidR="00B5215B">
        <w:rPr>
          <w:rFonts w:ascii="Times New Roman" w:hAnsi="Times New Roman" w:cs="Times New Roman"/>
          <w:u w:val="single"/>
        </w:rPr>
        <w:t>Clark</w:t>
      </w:r>
      <w:r w:rsidR="00B5215B">
        <w:rPr>
          <w:rFonts w:ascii="Times New Roman" w:hAnsi="Times New Roman" w:cs="Times New Roman"/>
        </w:rPr>
        <w:t>, Chauvin)</w:t>
      </w:r>
    </w:p>
    <w:p w:rsidR="008F38CF" w:rsidRDefault="008F38CF" w:rsidP="008F38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D3170D">
        <w:rPr>
          <w:rFonts w:ascii="Times New Roman" w:hAnsi="Times New Roman" w:cs="Times New Roman"/>
          <w:b/>
        </w:rPr>
        <w:t>BIO</w:t>
      </w:r>
      <w:r w:rsidR="00BE6255">
        <w:rPr>
          <w:rFonts w:ascii="Times New Roman" w:hAnsi="Times New Roman" w:cs="Times New Roman"/>
          <w:b/>
        </w:rPr>
        <w:t>LOGY</w:t>
      </w:r>
      <w:r w:rsidRPr="00D3170D">
        <w:rPr>
          <w:rFonts w:ascii="Times New Roman" w:hAnsi="Times New Roman" w:cs="Times New Roman"/>
          <w:b/>
        </w:rPr>
        <w:t xml:space="preserve"> 596</w:t>
      </w:r>
      <w:r w:rsidR="00D3170D" w:rsidRPr="00D3170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Advance</w:t>
      </w:r>
      <w:r w:rsidR="00B5215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Topics in Physiology (new course)</w:t>
      </w:r>
      <w:r w:rsidR="00B5215B">
        <w:rPr>
          <w:rFonts w:ascii="Times New Roman" w:hAnsi="Times New Roman" w:cs="Times New Roman"/>
        </w:rPr>
        <w:t xml:space="preserve"> (</w:t>
      </w:r>
      <w:r w:rsidR="00B5215B">
        <w:rPr>
          <w:rFonts w:ascii="Times New Roman" w:hAnsi="Times New Roman" w:cs="Times New Roman"/>
          <w:u w:val="single"/>
        </w:rPr>
        <w:t>Salsbury</w:t>
      </w:r>
      <w:r w:rsidR="00B5215B">
        <w:rPr>
          <w:rFonts w:ascii="Times New Roman" w:hAnsi="Times New Roman" w:cs="Times New Roman"/>
        </w:rPr>
        <w:t>, James)</w:t>
      </w:r>
    </w:p>
    <w:p w:rsidR="008F38CF" w:rsidRDefault="00D3170D" w:rsidP="008F38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D3170D">
        <w:rPr>
          <w:rFonts w:ascii="Times New Roman" w:hAnsi="Times New Roman" w:cs="Times New Roman"/>
          <w:b/>
        </w:rPr>
        <w:t>ETOM/ ENVR_SCI 460/560</w:t>
      </w:r>
      <w:r>
        <w:rPr>
          <w:rFonts w:ascii="Times New Roman" w:hAnsi="Times New Roman" w:cs="Times New Roman"/>
        </w:rPr>
        <w:t>:</w:t>
      </w:r>
      <w:r w:rsidR="008F38CF">
        <w:rPr>
          <w:rFonts w:ascii="Times New Roman" w:hAnsi="Times New Roman" w:cs="Times New Roman"/>
        </w:rPr>
        <w:t xml:space="preserve"> Biotechnology and the </w:t>
      </w:r>
      <w:r w:rsidR="00640BC2">
        <w:rPr>
          <w:rFonts w:ascii="Times New Roman" w:hAnsi="Times New Roman" w:cs="Times New Roman"/>
        </w:rPr>
        <w:t>Environment</w:t>
      </w:r>
      <w:r w:rsidR="00B5215B">
        <w:rPr>
          <w:rFonts w:ascii="Times New Roman" w:hAnsi="Times New Roman" w:cs="Times New Roman"/>
        </w:rPr>
        <w:t xml:space="preserve"> (</w:t>
      </w:r>
      <w:r w:rsidR="00B5215B">
        <w:rPr>
          <w:rFonts w:ascii="Times New Roman" w:hAnsi="Times New Roman" w:cs="Times New Roman"/>
          <w:u w:val="single"/>
        </w:rPr>
        <w:t>Marsh,</w:t>
      </w:r>
      <w:r w:rsidR="00B5215B">
        <w:rPr>
          <w:rFonts w:ascii="Times New Roman" w:hAnsi="Times New Roman" w:cs="Times New Roman"/>
        </w:rPr>
        <w:t xml:space="preserve"> Hossain)</w:t>
      </w:r>
    </w:p>
    <w:p w:rsidR="008F38CF" w:rsidRDefault="008F38CF" w:rsidP="008F38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D3170D">
        <w:rPr>
          <w:rFonts w:ascii="Times New Roman" w:hAnsi="Times New Roman" w:cs="Times New Roman"/>
          <w:b/>
        </w:rPr>
        <w:lastRenderedPageBreak/>
        <w:t>NURS 535</w:t>
      </w:r>
      <w:r w:rsidR="00D3170D" w:rsidRPr="00D3170D">
        <w:rPr>
          <w:rFonts w:ascii="Times New Roman" w:hAnsi="Times New Roman" w:cs="Times New Roman"/>
          <w:b/>
        </w:rPr>
        <w:t>:</w:t>
      </w:r>
      <w:r w:rsidR="00640BC2">
        <w:rPr>
          <w:rFonts w:ascii="Times New Roman" w:hAnsi="Times New Roman" w:cs="Times New Roman"/>
        </w:rPr>
        <w:t xml:space="preserve"> Philosophy of Nursing Science, increase credit</w:t>
      </w:r>
      <w:r w:rsidR="00B5215B">
        <w:rPr>
          <w:rFonts w:ascii="Times New Roman" w:hAnsi="Times New Roman" w:cs="Times New Roman"/>
        </w:rPr>
        <w:t xml:space="preserve"> (</w:t>
      </w:r>
      <w:r w:rsidR="00B5215B">
        <w:rPr>
          <w:rFonts w:ascii="Times New Roman" w:hAnsi="Times New Roman" w:cs="Times New Roman"/>
          <w:u w:val="single"/>
        </w:rPr>
        <w:t>Chandra</w:t>
      </w:r>
      <w:r w:rsidR="00B5215B">
        <w:rPr>
          <w:rFonts w:ascii="Times New Roman" w:hAnsi="Times New Roman" w:cs="Times New Roman"/>
        </w:rPr>
        <w:t xml:space="preserve">, </w:t>
      </w:r>
      <w:r w:rsidR="00BE6255">
        <w:rPr>
          <w:rFonts w:ascii="Times New Roman" w:hAnsi="Times New Roman" w:cs="Times New Roman"/>
        </w:rPr>
        <w:t>Fredrickson)</w:t>
      </w:r>
    </w:p>
    <w:p w:rsidR="008F38CF" w:rsidRDefault="008F38CF" w:rsidP="008F38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D3170D">
        <w:rPr>
          <w:rFonts w:ascii="Times New Roman" w:hAnsi="Times New Roman" w:cs="Times New Roman"/>
          <w:b/>
        </w:rPr>
        <w:t>NURS 536</w:t>
      </w:r>
      <w:r w:rsidR="00D3170D" w:rsidRPr="00D3170D">
        <w:rPr>
          <w:rFonts w:ascii="Times New Roman" w:hAnsi="Times New Roman" w:cs="Times New Roman"/>
          <w:b/>
        </w:rPr>
        <w:t>:</w:t>
      </w:r>
      <w:r w:rsidR="00640BC2">
        <w:rPr>
          <w:rFonts w:ascii="Times New Roman" w:hAnsi="Times New Roman" w:cs="Times New Roman"/>
        </w:rPr>
        <w:t xml:space="preserve"> Theory and Science of Nursing I</w:t>
      </w:r>
      <w:r w:rsidR="00B5215B">
        <w:rPr>
          <w:rFonts w:ascii="Times New Roman" w:hAnsi="Times New Roman" w:cs="Times New Roman"/>
        </w:rPr>
        <w:t>, (</w:t>
      </w:r>
      <w:r w:rsidR="00B5215B">
        <w:rPr>
          <w:rFonts w:ascii="Times New Roman" w:hAnsi="Times New Roman" w:cs="Times New Roman"/>
          <w:u w:val="single"/>
        </w:rPr>
        <w:t>Clark</w:t>
      </w:r>
      <w:r w:rsidR="00B5215B">
        <w:rPr>
          <w:rFonts w:ascii="Times New Roman" w:hAnsi="Times New Roman" w:cs="Times New Roman"/>
        </w:rPr>
        <w:t>, Schwartz)</w:t>
      </w:r>
    </w:p>
    <w:p w:rsidR="008F38CF" w:rsidRPr="008F38CF" w:rsidRDefault="008F38CF" w:rsidP="008F38C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D3170D">
        <w:rPr>
          <w:rFonts w:ascii="Times New Roman" w:hAnsi="Times New Roman" w:cs="Times New Roman"/>
          <w:b/>
        </w:rPr>
        <w:t>NURS 596</w:t>
      </w:r>
      <w:r w:rsidR="00D3170D" w:rsidRPr="00D3170D">
        <w:rPr>
          <w:rFonts w:ascii="Times New Roman" w:hAnsi="Times New Roman" w:cs="Times New Roman"/>
          <w:b/>
        </w:rPr>
        <w:t>:</w:t>
      </w:r>
      <w:r w:rsidR="00640BC2">
        <w:rPr>
          <w:rFonts w:ascii="Times New Roman" w:hAnsi="Times New Roman" w:cs="Times New Roman"/>
        </w:rPr>
        <w:t xml:space="preserve"> Theory and Science of Nursing II</w:t>
      </w:r>
      <w:r w:rsidR="00B5215B">
        <w:rPr>
          <w:rFonts w:ascii="Times New Roman" w:hAnsi="Times New Roman" w:cs="Times New Roman"/>
        </w:rPr>
        <w:t xml:space="preserve"> (</w:t>
      </w:r>
      <w:r w:rsidR="00B5215B">
        <w:rPr>
          <w:rFonts w:ascii="Times New Roman" w:hAnsi="Times New Roman" w:cs="Times New Roman"/>
          <w:u w:val="single"/>
        </w:rPr>
        <w:t>Salsbury</w:t>
      </w:r>
      <w:r w:rsidR="00B5215B">
        <w:rPr>
          <w:rFonts w:ascii="Times New Roman" w:hAnsi="Times New Roman" w:cs="Times New Roman"/>
        </w:rPr>
        <w:t>, Campbell)</w:t>
      </w:r>
    </w:p>
    <w:p w:rsidR="00A225A2" w:rsidRDefault="00A225A2" w:rsidP="000D3273">
      <w:pPr>
        <w:spacing w:after="0"/>
        <w:rPr>
          <w:rFonts w:ascii="Times New Roman" w:hAnsi="Times New Roman" w:cs="Times New Roman"/>
          <w:b/>
        </w:rPr>
      </w:pPr>
    </w:p>
    <w:p w:rsidR="000D3273" w:rsidRDefault="000D3273" w:rsidP="00A225A2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Bylaw review</w:t>
      </w:r>
    </w:p>
    <w:p w:rsidR="000D3273" w:rsidRDefault="00640BC2" w:rsidP="00640BC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Teaching and Learning: Cultural Studies and Social Thought in Education (PhD)</w:t>
      </w:r>
      <w:r w:rsidR="00B5215B">
        <w:rPr>
          <w:rFonts w:ascii="Times New Roman" w:hAnsi="Times New Roman" w:cs="Times New Roman"/>
        </w:rPr>
        <w:t>, (</w:t>
      </w:r>
      <w:r w:rsidR="009642C9">
        <w:rPr>
          <w:rFonts w:ascii="Times New Roman" w:hAnsi="Times New Roman" w:cs="Times New Roman"/>
          <w:u w:val="single"/>
        </w:rPr>
        <w:t>Marsh,</w:t>
      </w:r>
      <w:r w:rsidR="009642C9">
        <w:rPr>
          <w:rFonts w:ascii="Times New Roman" w:hAnsi="Times New Roman" w:cs="Times New Roman"/>
        </w:rPr>
        <w:t xml:space="preserve"> Slaker)</w:t>
      </w:r>
    </w:p>
    <w:p w:rsidR="00640BC2" w:rsidRDefault="00640BC2" w:rsidP="00640BC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Teaching and Learning: English Language Learners Master’s Program (MA, </w:t>
      </w:r>
      <w:proofErr w:type="spellStart"/>
      <w:r>
        <w:rPr>
          <w:rFonts w:ascii="Times New Roman" w:hAnsi="Times New Roman" w:cs="Times New Roman"/>
        </w:rPr>
        <w:t>EdM</w:t>
      </w:r>
      <w:proofErr w:type="spellEnd"/>
      <w:r>
        <w:rPr>
          <w:rFonts w:ascii="Times New Roman" w:hAnsi="Times New Roman" w:cs="Times New Roman"/>
        </w:rPr>
        <w:t>)</w:t>
      </w:r>
      <w:r w:rsidR="00B5215B">
        <w:rPr>
          <w:rFonts w:ascii="Times New Roman" w:hAnsi="Times New Roman" w:cs="Times New Roman"/>
        </w:rPr>
        <w:t>, (</w:t>
      </w:r>
      <w:r w:rsidR="00B5215B">
        <w:rPr>
          <w:rFonts w:ascii="Times New Roman" w:hAnsi="Times New Roman" w:cs="Times New Roman"/>
          <w:u w:val="single"/>
        </w:rPr>
        <w:t>Yoder</w:t>
      </w:r>
      <w:r w:rsidR="00B5215B">
        <w:rPr>
          <w:rFonts w:ascii="Times New Roman" w:hAnsi="Times New Roman" w:cs="Times New Roman"/>
        </w:rPr>
        <w:t xml:space="preserve">, </w:t>
      </w:r>
      <w:r w:rsidR="009642C9">
        <w:rPr>
          <w:rFonts w:ascii="Times New Roman" w:hAnsi="Times New Roman" w:cs="Times New Roman"/>
        </w:rPr>
        <w:t>Adrian)</w:t>
      </w:r>
    </w:p>
    <w:p w:rsidR="00640BC2" w:rsidRDefault="00640BC2" w:rsidP="00640BC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Teaching and Learning: Literacy Education Master’s Program (MA, </w:t>
      </w:r>
      <w:proofErr w:type="spellStart"/>
      <w:r>
        <w:rPr>
          <w:rFonts w:ascii="Times New Roman" w:hAnsi="Times New Roman" w:cs="Times New Roman"/>
        </w:rPr>
        <w:t>EdM</w:t>
      </w:r>
      <w:proofErr w:type="spellEnd"/>
      <w:r>
        <w:rPr>
          <w:rFonts w:ascii="Times New Roman" w:hAnsi="Times New Roman" w:cs="Times New Roman"/>
        </w:rPr>
        <w:t>)</w:t>
      </w:r>
      <w:r w:rsidR="00B5215B">
        <w:rPr>
          <w:rFonts w:ascii="Times New Roman" w:hAnsi="Times New Roman" w:cs="Times New Roman"/>
        </w:rPr>
        <w:t>, (</w:t>
      </w:r>
      <w:r w:rsidR="00B5215B">
        <w:rPr>
          <w:rFonts w:ascii="Times New Roman" w:hAnsi="Times New Roman" w:cs="Times New Roman"/>
          <w:u w:val="single"/>
        </w:rPr>
        <w:t>Chandra</w:t>
      </w:r>
      <w:r w:rsidR="00B5215B">
        <w:rPr>
          <w:rFonts w:ascii="Times New Roman" w:hAnsi="Times New Roman" w:cs="Times New Roman"/>
        </w:rPr>
        <w:t xml:space="preserve">, </w:t>
      </w:r>
      <w:r w:rsidR="009642C9">
        <w:rPr>
          <w:rFonts w:ascii="Times New Roman" w:hAnsi="Times New Roman" w:cs="Times New Roman"/>
        </w:rPr>
        <w:t>Chauvin)</w:t>
      </w:r>
    </w:p>
    <w:p w:rsidR="00640BC2" w:rsidRDefault="00640BC2" w:rsidP="00640BC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Teaching and Learning: Language Literacy, and Technology Doctoral Program (PhD)</w:t>
      </w:r>
      <w:r w:rsidR="00B5215B">
        <w:rPr>
          <w:rFonts w:ascii="Times New Roman" w:hAnsi="Times New Roman" w:cs="Times New Roman"/>
        </w:rPr>
        <w:t>, (</w:t>
      </w:r>
      <w:r w:rsidR="00B5215B">
        <w:rPr>
          <w:rFonts w:ascii="Times New Roman" w:hAnsi="Times New Roman" w:cs="Times New Roman"/>
          <w:u w:val="single"/>
        </w:rPr>
        <w:t>Clark</w:t>
      </w:r>
      <w:r w:rsidR="00B5215B">
        <w:rPr>
          <w:rFonts w:ascii="Times New Roman" w:hAnsi="Times New Roman" w:cs="Times New Roman"/>
        </w:rPr>
        <w:t xml:space="preserve">, </w:t>
      </w:r>
      <w:r w:rsidR="009642C9">
        <w:rPr>
          <w:rFonts w:ascii="Times New Roman" w:hAnsi="Times New Roman" w:cs="Times New Roman"/>
        </w:rPr>
        <w:t xml:space="preserve">Mariadoss) </w:t>
      </w:r>
    </w:p>
    <w:p w:rsidR="00640BC2" w:rsidRDefault="00640BC2" w:rsidP="00640BC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Teaching and Learning: Mathematics and Science Education (PhD)</w:t>
      </w:r>
      <w:r w:rsidR="00B5215B">
        <w:rPr>
          <w:rFonts w:ascii="Times New Roman" w:hAnsi="Times New Roman" w:cs="Times New Roman"/>
        </w:rPr>
        <w:t>, (</w:t>
      </w:r>
      <w:r w:rsidR="00B5215B">
        <w:rPr>
          <w:rFonts w:ascii="Times New Roman" w:hAnsi="Times New Roman" w:cs="Times New Roman"/>
          <w:u w:val="single"/>
        </w:rPr>
        <w:t>Marsh</w:t>
      </w:r>
      <w:r w:rsidR="00B5215B">
        <w:rPr>
          <w:rFonts w:ascii="Times New Roman" w:hAnsi="Times New Roman" w:cs="Times New Roman"/>
        </w:rPr>
        <w:t xml:space="preserve">, </w:t>
      </w:r>
      <w:r w:rsidR="009642C9">
        <w:rPr>
          <w:rFonts w:ascii="Times New Roman" w:hAnsi="Times New Roman" w:cs="Times New Roman"/>
        </w:rPr>
        <w:t>James)</w:t>
      </w:r>
    </w:p>
    <w:p w:rsidR="00640BC2" w:rsidRDefault="00640BC2" w:rsidP="00640BC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Teaching and Learning: Special Education Program (PhD, MA, </w:t>
      </w:r>
      <w:proofErr w:type="spellStart"/>
      <w:r>
        <w:rPr>
          <w:rFonts w:ascii="Times New Roman" w:hAnsi="Times New Roman" w:cs="Times New Roman"/>
        </w:rPr>
        <w:t>EdM</w:t>
      </w:r>
      <w:proofErr w:type="spellEnd"/>
      <w:r>
        <w:rPr>
          <w:rFonts w:ascii="Times New Roman" w:hAnsi="Times New Roman" w:cs="Times New Roman"/>
        </w:rPr>
        <w:t>)</w:t>
      </w:r>
      <w:r w:rsidR="00B5215B">
        <w:rPr>
          <w:rFonts w:ascii="Times New Roman" w:hAnsi="Times New Roman" w:cs="Times New Roman"/>
        </w:rPr>
        <w:t>, (</w:t>
      </w:r>
      <w:r w:rsidR="00B5215B">
        <w:rPr>
          <w:rFonts w:ascii="Times New Roman" w:hAnsi="Times New Roman" w:cs="Times New Roman"/>
          <w:u w:val="single"/>
        </w:rPr>
        <w:t>Yoder</w:t>
      </w:r>
      <w:r w:rsidR="00B5215B">
        <w:rPr>
          <w:rFonts w:ascii="Times New Roman" w:hAnsi="Times New Roman" w:cs="Times New Roman"/>
        </w:rPr>
        <w:t xml:space="preserve">, </w:t>
      </w:r>
      <w:r w:rsidR="009642C9">
        <w:rPr>
          <w:rFonts w:ascii="Times New Roman" w:hAnsi="Times New Roman" w:cs="Times New Roman"/>
        </w:rPr>
        <w:t>Hossain)</w:t>
      </w:r>
    </w:p>
    <w:p w:rsidR="00640BC2" w:rsidRDefault="00640BC2" w:rsidP="00640BC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Education: Master’s in Teaching (MIT)</w:t>
      </w:r>
      <w:r w:rsidR="00B5215B">
        <w:rPr>
          <w:rFonts w:ascii="Times New Roman" w:hAnsi="Times New Roman" w:cs="Times New Roman"/>
        </w:rPr>
        <w:t>, (</w:t>
      </w:r>
      <w:r w:rsidR="00B5215B">
        <w:rPr>
          <w:rFonts w:ascii="Times New Roman" w:hAnsi="Times New Roman" w:cs="Times New Roman"/>
          <w:u w:val="single"/>
        </w:rPr>
        <w:t>Chandra</w:t>
      </w:r>
      <w:r w:rsidR="00B5215B">
        <w:rPr>
          <w:rFonts w:ascii="Times New Roman" w:hAnsi="Times New Roman" w:cs="Times New Roman"/>
        </w:rPr>
        <w:t xml:space="preserve">, </w:t>
      </w:r>
      <w:r w:rsidR="009642C9">
        <w:rPr>
          <w:rFonts w:ascii="Times New Roman" w:hAnsi="Times New Roman" w:cs="Times New Roman"/>
        </w:rPr>
        <w:t>Schwartz)</w:t>
      </w:r>
    </w:p>
    <w:p w:rsidR="000D0057" w:rsidRPr="00640BC2" w:rsidRDefault="000D0057" w:rsidP="00640BC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Communication: Communicatio</w:t>
      </w:r>
      <w:r w:rsidR="00B5215B">
        <w:rPr>
          <w:rFonts w:ascii="Times New Roman" w:hAnsi="Times New Roman" w:cs="Times New Roman"/>
        </w:rPr>
        <w:t>n Program (PhD and MA), Revised, (</w:t>
      </w:r>
      <w:r w:rsidR="00B5215B">
        <w:rPr>
          <w:rFonts w:ascii="Times New Roman" w:hAnsi="Times New Roman" w:cs="Times New Roman"/>
          <w:u w:val="single"/>
        </w:rPr>
        <w:t>Salsbury</w:t>
      </w:r>
      <w:r w:rsidR="00B5215B">
        <w:rPr>
          <w:rFonts w:ascii="Times New Roman" w:hAnsi="Times New Roman" w:cs="Times New Roman"/>
        </w:rPr>
        <w:t xml:space="preserve">, </w:t>
      </w:r>
      <w:r w:rsidR="009642C9">
        <w:rPr>
          <w:rFonts w:ascii="Times New Roman" w:hAnsi="Times New Roman" w:cs="Times New Roman"/>
        </w:rPr>
        <w:t>Campbell)</w:t>
      </w:r>
    </w:p>
    <w:p w:rsidR="00D61D71" w:rsidRDefault="00D61D71" w:rsidP="00D61D71">
      <w:pPr>
        <w:spacing w:after="0"/>
        <w:rPr>
          <w:rFonts w:ascii="Times New Roman" w:hAnsi="Times New Roman" w:cs="Times New Roman"/>
        </w:rPr>
      </w:pPr>
    </w:p>
    <w:sectPr w:rsidR="00D61D71" w:rsidSect="006339C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990" w:left="1080" w:header="720" w:footer="3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9B" w:rsidRDefault="0026629B" w:rsidP="00BA1ECA">
      <w:pPr>
        <w:spacing w:after="0" w:line="240" w:lineRule="auto"/>
      </w:pPr>
      <w:r>
        <w:separator/>
      </w:r>
    </w:p>
  </w:endnote>
  <w:endnote w:type="continuationSeparator" w:id="0">
    <w:p w:rsidR="0026629B" w:rsidRDefault="0026629B" w:rsidP="00BA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022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B6A" w:rsidRDefault="00B03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9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B6A" w:rsidRDefault="00B03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84419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B52" w:rsidRPr="00604AAD" w:rsidRDefault="006D0B52">
        <w:pPr>
          <w:pStyle w:val="Footer"/>
          <w:jc w:val="right"/>
          <w:rPr>
            <w:rFonts w:ascii="Times New Roman" w:hAnsi="Times New Roman" w:cs="Times New Roman"/>
          </w:rPr>
        </w:pPr>
        <w:r w:rsidRPr="00604AAD">
          <w:rPr>
            <w:rFonts w:ascii="Times New Roman" w:hAnsi="Times New Roman" w:cs="Times New Roman"/>
          </w:rPr>
          <w:fldChar w:fldCharType="begin"/>
        </w:r>
        <w:r w:rsidRPr="00604AAD">
          <w:rPr>
            <w:rFonts w:ascii="Times New Roman" w:hAnsi="Times New Roman" w:cs="Times New Roman"/>
          </w:rPr>
          <w:instrText xml:space="preserve"> PAGE   \* MERGEFORMAT </w:instrText>
        </w:r>
        <w:r w:rsidRPr="00604AAD">
          <w:rPr>
            <w:rFonts w:ascii="Times New Roman" w:hAnsi="Times New Roman" w:cs="Times New Roman"/>
          </w:rPr>
          <w:fldChar w:fldCharType="separate"/>
        </w:r>
        <w:r w:rsidR="007D09D3">
          <w:rPr>
            <w:rFonts w:ascii="Times New Roman" w:hAnsi="Times New Roman" w:cs="Times New Roman"/>
            <w:noProof/>
          </w:rPr>
          <w:t>1</w:t>
        </w:r>
        <w:r w:rsidRPr="00604AA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0B52" w:rsidRDefault="006D0B52">
    <w:pPr>
      <w:pStyle w:val="Footer"/>
    </w:pPr>
  </w:p>
  <w:p w:rsidR="00604AAD" w:rsidRDefault="00604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9B" w:rsidRDefault="0026629B" w:rsidP="00BA1ECA">
      <w:pPr>
        <w:spacing w:after="0" w:line="240" w:lineRule="auto"/>
      </w:pPr>
      <w:r>
        <w:separator/>
      </w:r>
    </w:p>
  </w:footnote>
  <w:footnote w:type="continuationSeparator" w:id="0">
    <w:p w:rsidR="0026629B" w:rsidRDefault="0026629B" w:rsidP="00BA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AD" w:rsidRPr="00604AAD" w:rsidRDefault="00604AAD" w:rsidP="00604AAD">
    <w:pPr>
      <w:pStyle w:val="Header"/>
      <w:tabs>
        <w:tab w:val="clear" w:pos="4680"/>
        <w:tab w:val="left" w:pos="9360"/>
      </w:tabs>
      <w:jc w:val="right"/>
      <w:rPr>
        <w:rFonts w:ascii="Times New Roman" w:hAnsi="Times New Roman" w:cs="Times New Roman"/>
      </w:rPr>
    </w:pPr>
    <w:r w:rsidRPr="00604AAD">
      <w:rPr>
        <w:rFonts w:ascii="Times New Roman" w:hAnsi="Times New Roman" w:cs="Times New Roman"/>
      </w:rPr>
      <w:t>GSC Meeting 1.20.2015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AB" w:rsidRPr="002C0488" w:rsidRDefault="006D0B52" w:rsidP="002C0488">
    <w:pPr>
      <w:pStyle w:val="Header"/>
      <w:tabs>
        <w:tab w:val="left" w:pos="4680"/>
        <w:tab w:val="center" w:pos="5220"/>
      </w:tabs>
      <w:jc w:val="center"/>
      <w:rPr>
        <w:rFonts w:ascii="Times New Roman" w:hAnsi="Times New Roman" w:cs="Times New Roman"/>
        <w:sz w:val="28"/>
      </w:rPr>
    </w:pPr>
    <w:r w:rsidRPr="002C0488">
      <w:rPr>
        <w:rFonts w:ascii="Times New Roman" w:hAnsi="Times New Roman" w:cs="Times New Roman"/>
        <w:b/>
        <w:sz w:val="24"/>
      </w:rPr>
      <w:t>Agenda</w:t>
    </w:r>
  </w:p>
  <w:p w:rsidR="006D0B52" w:rsidRPr="002C0488" w:rsidRDefault="006D0B52" w:rsidP="002C0488">
    <w:pPr>
      <w:pStyle w:val="Header"/>
      <w:jc w:val="center"/>
      <w:rPr>
        <w:rFonts w:ascii="Times New Roman" w:hAnsi="Times New Roman" w:cs="Times New Roman"/>
        <w:sz w:val="24"/>
      </w:rPr>
    </w:pPr>
    <w:r w:rsidRPr="002C0488">
      <w:rPr>
        <w:rFonts w:ascii="Times New Roman" w:hAnsi="Times New Roman" w:cs="Times New Roman"/>
        <w:sz w:val="24"/>
      </w:rPr>
      <w:t>Graduate Studies Committee</w:t>
    </w:r>
  </w:p>
  <w:p w:rsidR="006D0B52" w:rsidRPr="002C0488" w:rsidRDefault="004E67D4" w:rsidP="002C0488">
    <w:pPr>
      <w:pStyle w:val="Header"/>
      <w:jc w:val="center"/>
      <w:rPr>
        <w:rFonts w:ascii="Times New Roman" w:hAnsi="Times New Roman" w:cs="Times New Roman"/>
        <w:sz w:val="24"/>
      </w:rPr>
    </w:pPr>
    <w:r w:rsidRPr="002C0488">
      <w:rPr>
        <w:rFonts w:ascii="Times New Roman" w:hAnsi="Times New Roman" w:cs="Times New Roman"/>
        <w:sz w:val="24"/>
      </w:rPr>
      <w:t xml:space="preserve">Tuesday, </w:t>
    </w:r>
    <w:r w:rsidR="002C0488" w:rsidRPr="002C0488">
      <w:rPr>
        <w:rFonts w:ascii="Times New Roman" w:hAnsi="Times New Roman" w:cs="Times New Roman"/>
        <w:sz w:val="24"/>
      </w:rPr>
      <w:t>January 20</w:t>
    </w:r>
    <w:r w:rsidR="006D0B52" w:rsidRPr="002C0488">
      <w:rPr>
        <w:rFonts w:ascii="Times New Roman" w:hAnsi="Times New Roman" w:cs="Times New Roman"/>
        <w:sz w:val="24"/>
      </w:rPr>
      <w:t>,</w:t>
    </w:r>
    <w:r w:rsidR="002C0488" w:rsidRPr="002C0488">
      <w:rPr>
        <w:rFonts w:ascii="Times New Roman" w:hAnsi="Times New Roman" w:cs="Times New Roman"/>
        <w:sz w:val="24"/>
      </w:rPr>
      <w:t xml:space="preserve"> 2015</w:t>
    </w:r>
    <w:r w:rsidR="006D0B52" w:rsidRPr="002C0488">
      <w:rPr>
        <w:rFonts w:ascii="Times New Roman" w:hAnsi="Times New Roman" w:cs="Times New Roman"/>
        <w:sz w:val="24"/>
      </w:rPr>
      <w:t xml:space="preserve"> 3:00-4:30pm</w:t>
    </w:r>
  </w:p>
  <w:p w:rsidR="006D0B52" w:rsidRPr="002C0488" w:rsidRDefault="006D0B52" w:rsidP="002C0488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43CC"/>
    <w:multiLevelType w:val="hybridMultilevel"/>
    <w:tmpl w:val="64903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5802FC"/>
    <w:multiLevelType w:val="hybridMultilevel"/>
    <w:tmpl w:val="B214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B0FA0"/>
    <w:multiLevelType w:val="hybridMultilevel"/>
    <w:tmpl w:val="5B8C7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6F40C4"/>
    <w:multiLevelType w:val="multilevel"/>
    <w:tmpl w:val="C018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1412E"/>
    <w:multiLevelType w:val="hybridMultilevel"/>
    <w:tmpl w:val="9A94C5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024243"/>
    <w:multiLevelType w:val="hybridMultilevel"/>
    <w:tmpl w:val="9974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A2B47"/>
    <w:multiLevelType w:val="hybridMultilevel"/>
    <w:tmpl w:val="10B2D0C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7086036F"/>
    <w:multiLevelType w:val="hybridMultilevel"/>
    <w:tmpl w:val="B8ECB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E011CF"/>
    <w:multiLevelType w:val="hybridMultilevel"/>
    <w:tmpl w:val="DEAE3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CA"/>
    <w:rsid w:val="00023412"/>
    <w:rsid w:val="000D0057"/>
    <w:rsid w:val="000D3273"/>
    <w:rsid w:val="000F4C01"/>
    <w:rsid w:val="00110253"/>
    <w:rsid w:val="00115B3D"/>
    <w:rsid w:val="00141AFC"/>
    <w:rsid w:val="001662DB"/>
    <w:rsid w:val="00195653"/>
    <w:rsid w:val="001C4CCE"/>
    <w:rsid w:val="001E1673"/>
    <w:rsid w:val="0026629B"/>
    <w:rsid w:val="002A0BD6"/>
    <w:rsid w:val="002C0488"/>
    <w:rsid w:val="00324DD6"/>
    <w:rsid w:val="00363E86"/>
    <w:rsid w:val="0036590C"/>
    <w:rsid w:val="00374AE8"/>
    <w:rsid w:val="00392609"/>
    <w:rsid w:val="003B3A26"/>
    <w:rsid w:val="004024E9"/>
    <w:rsid w:val="00412B02"/>
    <w:rsid w:val="0042779C"/>
    <w:rsid w:val="0045411C"/>
    <w:rsid w:val="004A4342"/>
    <w:rsid w:val="004B7C50"/>
    <w:rsid w:val="004E67D4"/>
    <w:rsid w:val="00604AAD"/>
    <w:rsid w:val="006069AA"/>
    <w:rsid w:val="006339C6"/>
    <w:rsid w:val="00640BC2"/>
    <w:rsid w:val="006924A2"/>
    <w:rsid w:val="006D0B52"/>
    <w:rsid w:val="006F1553"/>
    <w:rsid w:val="00733BA0"/>
    <w:rsid w:val="00777E91"/>
    <w:rsid w:val="007D09D3"/>
    <w:rsid w:val="007E148B"/>
    <w:rsid w:val="00832AFD"/>
    <w:rsid w:val="008849BB"/>
    <w:rsid w:val="00891F51"/>
    <w:rsid w:val="0089238C"/>
    <w:rsid w:val="0089771F"/>
    <w:rsid w:val="008B19E6"/>
    <w:rsid w:val="008B2BD8"/>
    <w:rsid w:val="008D4FB4"/>
    <w:rsid w:val="008F38CF"/>
    <w:rsid w:val="00926668"/>
    <w:rsid w:val="009642C9"/>
    <w:rsid w:val="00980BF8"/>
    <w:rsid w:val="00986A31"/>
    <w:rsid w:val="009C36FA"/>
    <w:rsid w:val="009D3572"/>
    <w:rsid w:val="00A01064"/>
    <w:rsid w:val="00A034E4"/>
    <w:rsid w:val="00A20EAB"/>
    <w:rsid w:val="00A225A2"/>
    <w:rsid w:val="00AF01C7"/>
    <w:rsid w:val="00AF77C7"/>
    <w:rsid w:val="00B03B6A"/>
    <w:rsid w:val="00B347CF"/>
    <w:rsid w:val="00B5215B"/>
    <w:rsid w:val="00B5794B"/>
    <w:rsid w:val="00B63A1C"/>
    <w:rsid w:val="00B65659"/>
    <w:rsid w:val="00BA1ECA"/>
    <w:rsid w:val="00BB7022"/>
    <w:rsid w:val="00BE1BF8"/>
    <w:rsid w:val="00BE6255"/>
    <w:rsid w:val="00C416DA"/>
    <w:rsid w:val="00CA4E73"/>
    <w:rsid w:val="00CB5F94"/>
    <w:rsid w:val="00CC72E7"/>
    <w:rsid w:val="00CD2CA0"/>
    <w:rsid w:val="00CE2BD9"/>
    <w:rsid w:val="00CF3CFF"/>
    <w:rsid w:val="00D11CF4"/>
    <w:rsid w:val="00D14C01"/>
    <w:rsid w:val="00D24D85"/>
    <w:rsid w:val="00D3170D"/>
    <w:rsid w:val="00D56EFC"/>
    <w:rsid w:val="00D61D71"/>
    <w:rsid w:val="00D814DE"/>
    <w:rsid w:val="00DB7B38"/>
    <w:rsid w:val="00DC0400"/>
    <w:rsid w:val="00DE1DB8"/>
    <w:rsid w:val="00E82E44"/>
    <w:rsid w:val="00EE3530"/>
    <w:rsid w:val="00EE54D3"/>
    <w:rsid w:val="00F01AE9"/>
    <w:rsid w:val="00F16CA6"/>
    <w:rsid w:val="00F630FC"/>
    <w:rsid w:val="00F70558"/>
    <w:rsid w:val="00F72FE5"/>
    <w:rsid w:val="00F737F2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chartTrackingRefBased/>
  <w15:docId w15:val="{DD55532C-DC61-4A2C-8D6D-48A38DD9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CA"/>
  </w:style>
  <w:style w:type="paragraph" w:styleId="Footer">
    <w:name w:val="footer"/>
    <w:basedOn w:val="Normal"/>
    <w:link w:val="FooterChar"/>
    <w:uiPriority w:val="99"/>
    <w:unhideWhenUsed/>
    <w:rsid w:val="00BA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CA"/>
  </w:style>
  <w:style w:type="paragraph" w:styleId="ListParagraph">
    <w:name w:val="List Paragraph"/>
    <w:basedOn w:val="Normal"/>
    <w:uiPriority w:val="34"/>
    <w:qFormat/>
    <w:rsid w:val="00BA1E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1E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school.wsu.edu/wp-content/uploads/sites/19/2014/09/F14_9.16_Bylaws_SMB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EA34-CE06-4EAB-BE38-2B5FE9D5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Rarig, Anastasia Jensein</dc:creator>
  <cp:keywords/>
  <dc:description/>
  <cp:lastModifiedBy>Rarig, Anastasia Jensein</cp:lastModifiedBy>
  <cp:revision>12</cp:revision>
  <cp:lastPrinted>2014-11-14T22:09:00Z</cp:lastPrinted>
  <dcterms:created xsi:type="dcterms:W3CDTF">2014-12-10T00:43:00Z</dcterms:created>
  <dcterms:modified xsi:type="dcterms:W3CDTF">2015-01-20T19:23:00Z</dcterms:modified>
</cp:coreProperties>
</file>