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48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 xml:space="preserve">Members Present: Jennifer Schwartz, Jonathan Yoder, Tom Salsbury, Babu John Mariadoss, Chandra Murali, Ted Chauvin, Akram Hossain, Sue Marsh, Ken Daratha, Linda </w:t>
      </w:r>
      <w:r w:rsidR="007E1EDD" w:rsidRPr="00FB4B90">
        <w:rPr>
          <w:rFonts w:ascii="Times New Roman" w:hAnsi="Times New Roman" w:cs="Times New Roman"/>
          <w:szCs w:val="24"/>
        </w:rPr>
        <w:t>Frederiksen</w:t>
      </w:r>
    </w:p>
    <w:p w:rsidR="000A633E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Members Absent: James Lincoln</w:t>
      </w:r>
    </w:p>
    <w:p w:rsidR="000A633E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Students Present: Chris Campbell</w:t>
      </w:r>
    </w:p>
    <w:p w:rsidR="000A633E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Students Absent: Valerie Adrian</w:t>
      </w:r>
      <w:r w:rsidR="005B344F" w:rsidRPr="00FB4B90">
        <w:rPr>
          <w:rFonts w:ascii="Times New Roman" w:hAnsi="Times New Roman" w:cs="Times New Roman"/>
          <w:szCs w:val="24"/>
        </w:rPr>
        <w:t>, Megan Slaker</w:t>
      </w:r>
    </w:p>
    <w:p w:rsidR="000A633E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Graduate School</w:t>
      </w:r>
      <w:r w:rsidR="00FC070D">
        <w:rPr>
          <w:rFonts w:ascii="Times New Roman" w:hAnsi="Times New Roman" w:cs="Times New Roman"/>
          <w:szCs w:val="24"/>
        </w:rPr>
        <w:t xml:space="preserve"> Participants Present</w:t>
      </w:r>
      <w:r w:rsidRPr="00FB4B90">
        <w:rPr>
          <w:rFonts w:ascii="Times New Roman" w:hAnsi="Times New Roman" w:cs="Times New Roman"/>
          <w:szCs w:val="24"/>
        </w:rPr>
        <w:t>: Lori Carris</w:t>
      </w:r>
      <w:r w:rsidR="005B344F" w:rsidRPr="00FB4B90">
        <w:rPr>
          <w:rFonts w:ascii="Times New Roman" w:hAnsi="Times New Roman" w:cs="Times New Roman"/>
          <w:szCs w:val="24"/>
        </w:rPr>
        <w:t>, Ana Rarig</w:t>
      </w:r>
    </w:p>
    <w:p w:rsidR="000A633E" w:rsidRPr="00FB4B90" w:rsidRDefault="000A633E" w:rsidP="005B344F">
      <w:pPr>
        <w:spacing w:after="0"/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Other</w:t>
      </w:r>
      <w:r w:rsidR="00FC070D">
        <w:rPr>
          <w:rFonts w:ascii="Times New Roman" w:hAnsi="Times New Roman" w:cs="Times New Roman"/>
          <w:szCs w:val="24"/>
        </w:rPr>
        <w:t xml:space="preserve"> Participants Present</w:t>
      </w:r>
      <w:r w:rsidRPr="00FB4B90">
        <w:rPr>
          <w:rFonts w:ascii="Times New Roman" w:hAnsi="Times New Roman" w:cs="Times New Roman"/>
          <w:szCs w:val="24"/>
        </w:rPr>
        <w:t>: Dave Evans on C-NSPIRE</w:t>
      </w:r>
    </w:p>
    <w:p w:rsidR="000A633E" w:rsidRPr="00FB4B90" w:rsidRDefault="000A633E">
      <w:pPr>
        <w:rPr>
          <w:rFonts w:ascii="Times New Roman" w:hAnsi="Times New Roman" w:cs="Times New Roman"/>
          <w:szCs w:val="24"/>
        </w:rPr>
      </w:pPr>
    </w:p>
    <w:p w:rsidR="000A633E" w:rsidRPr="00FB4B90" w:rsidRDefault="000A633E">
      <w:pPr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Meeting Called to order at 3:02 pm</w:t>
      </w:r>
    </w:p>
    <w:p w:rsidR="005B344F" w:rsidRPr="00FB4B90" w:rsidRDefault="000A633E">
      <w:pPr>
        <w:rPr>
          <w:rFonts w:ascii="Times New Roman" w:hAnsi="Times New Roman" w:cs="Times New Roman"/>
          <w:szCs w:val="24"/>
        </w:rPr>
      </w:pPr>
      <w:r w:rsidRPr="00FB4B90">
        <w:rPr>
          <w:rFonts w:ascii="Times New Roman" w:hAnsi="Times New Roman" w:cs="Times New Roman"/>
          <w:szCs w:val="24"/>
        </w:rPr>
        <w:t>Discussion of C-NSPIRE Certificate: The certificate is designed to inform scientists who will be policy informers</w:t>
      </w:r>
      <w:r w:rsidR="00C226BE">
        <w:rPr>
          <w:rFonts w:ascii="Times New Roman" w:hAnsi="Times New Roman" w:cs="Times New Roman"/>
          <w:szCs w:val="24"/>
        </w:rPr>
        <w:t>/ makers</w:t>
      </w:r>
      <w:r w:rsidR="00FC070D">
        <w:rPr>
          <w:rFonts w:ascii="Times New Roman" w:hAnsi="Times New Roman" w:cs="Times New Roman"/>
          <w:szCs w:val="24"/>
        </w:rPr>
        <w:t>. This certificate is modeled after</w:t>
      </w:r>
      <w:r w:rsidRPr="00FB4B90">
        <w:rPr>
          <w:rFonts w:ascii="Times New Roman" w:hAnsi="Times New Roman" w:cs="Times New Roman"/>
          <w:szCs w:val="24"/>
        </w:rPr>
        <w:t xml:space="preserve"> the IGERT</w:t>
      </w:r>
      <w:r w:rsidR="00C226BE">
        <w:rPr>
          <w:rFonts w:ascii="Times New Roman" w:hAnsi="Times New Roman" w:cs="Times New Roman"/>
          <w:szCs w:val="24"/>
        </w:rPr>
        <w:t xml:space="preserve"> grant NSPIRE. Included in the certificate course work is </w:t>
      </w:r>
      <w:r w:rsidRPr="00FB4B90">
        <w:rPr>
          <w:rFonts w:ascii="Times New Roman" w:hAnsi="Times New Roman" w:cs="Times New Roman"/>
          <w:szCs w:val="24"/>
        </w:rPr>
        <w:t>a capstone experience where students work with policy makers. The certificate is interdisciplinary which is why it does not have a single academic home. Th</w:t>
      </w:r>
      <w:r w:rsidR="00C226BE">
        <w:rPr>
          <w:rFonts w:ascii="Times New Roman" w:hAnsi="Times New Roman" w:cs="Times New Roman"/>
          <w:szCs w:val="24"/>
        </w:rPr>
        <w:t>e</w:t>
      </w:r>
      <w:r w:rsidR="00FC070D">
        <w:rPr>
          <w:rFonts w:ascii="Times New Roman" w:hAnsi="Times New Roman" w:cs="Times New Roman"/>
          <w:szCs w:val="24"/>
        </w:rPr>
        <w:t xml:space="preserve"> certificate </w:t>
      </w:r>
      <w:r w:rsidR="00C226BE">
        <w:rPr>
          <w:rFonts w:ascii="Times New Roman" w:hAnsi="Times New Roman" w:cs="Times New Roman"/>
          <w:szCs w:val="24"/>
        </w:rPr>
        <w:t xml:space="preserve">proposal includes 13 credits, and covers topics such as: </w:t>
      </w:r>
      <w:r w:rsidRPr="00FB4B90">
        <w:rPr>
          <w:rFonts w:ascii="Times New Roman" w:hAnsi="Times New Roman" w:cs="Times New Roman"/>
          <w:szCs w:val="24"/>
        </w:rPr>
        <w:t>ecosystems, modeling, and policy. The original IGERT course</w:t>
      </w:r>
      <w:r w:rsidR="00FC070D">
        <w:rPr>
          <w:rFonts w:ascii="Times New Roman" w:hAnsi="Times New Roman" w:cs="Times New Roman"/>
          <w:szCs w:val="24"/>
        </w:rPr>
        <w:t>s</w:t>
      </w:r>
      <w:r w:rsidRPr="00FB4B90">
        <w:rPr>
          <w:rFonts w:ascii="Times New Roman" w:hAnsi="Times New Roman" w:cs="Times New Roman"/>
          <w:szCs w:val="24"/>
        </w:rPr>
        <w:t xml:space="preserve"> </w:t>
      </w:r>
      <w:r w:rsidR="00FC070D">
        <w:rPr>
          <w:rFonts w:ascii="Times New Roman" w:hAnsi="Times New Roman" w:cs="Times New Roman"/>
          <w:szCs w:val="24"/>
        </w:rPr>
        <w:t>were</w:t>
      </w:r>
      <w:r w:rsidRPr="00FB4B90">
        <w:rPr>
          <w:rFonts w:ascii="Times New Roman" w:hAnsi="Times New Roman" w:cs="Times New Roman"/>
          <w:szCs w:val="24"/>
        </w:rPr>
        <w:t xml:space="preserve"> very specific, w</w:t>
      </w:r>
      <w:r w:rsidR="00C226BE">
        <w:rPr>
          <w:rFonts w:ascii="Times New Roman" w:hAnsi="Times New Roman" w:cs="Times New Roman"/>
          <w:szCs w:val="24"/>
        </w:rPr>
        <w:t>hereas the certificate is broad</w:t>
      </w:r>
      <w:r w:rsidRPr="00FB4B90">
        <w:rPr>
          <w:rFonts w:ascii="Times New Roman" w:hAnsi="Times New Roman" w:cs="Times New Roman"/>
          <w:szCs w:val="24"/>
        </w:rPr>
        <w:t xml:space="preserve">. </w:t>
      </w:r>
      <w:r w:rsidR="005B344F" w:rsidRPr="00FB4B90">
        <w:rPr>
          <w:rFonts w:ascii="Times New Roman" w:hAnsi="Times New Roman" w:cs="Times New Roman"/>
          <w:szCs w:val="24"/>
        </w:rPr>
        <w:t>The hope is to house the certificate within the Graduate School. T</w:t>
      </w:r>
      <w:r w:rsidR="00C226BE">
        <w:rPr>
          <w:rFonts w:ascii="Times New Roman" w:hAnsi="Times New Roman" w:cs="Times New Roman"/>
          <w:szCs w:val="24"/>
        </w:rPr>
        <w:t xml:space="preserve">he proposed courses, </w:t>
      </w:r>
      <w:r w:rsidR="005B344F" w:rsidRPr="00FB4B90">
        <w:rPr>
          <w:rFonts w:ascii="Times New Roman" w:hAnsi="Times New Roman" w:cs="Times New Roman"/>
          <w:szCs w:val="24"/>
        </w:rPr>
        <w:t>except for one special topics</w:t>
      </w:r>
      <w:r w:rsidR="00FC070D">
        <w:rPr>
          <w:rFonts w:ascii="Times New Roman" w:hAnsi="Times New Roman" w:cs="Times New Roman"/>
          <w:szCs w:val="24"/>
        </w:rPr>
        <w:t>, are already in the course catalog</w:t>
      </w:r>
      <w:r w:rsidR="005B344F" w:rsidRPr="00FB4B90">
        <w:rPr>
          <w:rFonts w:ascii="Times New Roman" w:hAnsi="Times New Roman" w:cs="Times New Roman"/>
          <w:szCs w:val="24"/>
        </w:rPr>
        <w:t xml:space="preserve">. </w:t>
      </w:r>
      <w:r w:rsidR="00C226BE">
        <w:rPr>
          <w:rFonts w:ascii="Times New Roman" w:hAnsi="Times New Roman" w:cs="Times New Roman"/>
          <w:szCs w:val="24"/>
        </w:rPr>
        <w:t xml:space="preserve">Questions </w:t>
      </w:r>
      <w:r w:rsidR="00FC070D">
        <w:rPr>
          <w:rFonts w:ascii="Times New Roman" w:hAnsi="Times New Roman" w:cs="Times New Roman"/>
          <w:szCs w:val="24"/>
        </w:rPr>
        <w:t xml:space="preserve">were </w:t>
      </w:r>
      <w:r w:rsidR="00C226BE">
        <w:rPr>
          <w:rFonts w:ascii="Times New Roman" w:hAnsi="Times New Roman" w:cs="Times New Roman"/>
          <w:szCs w:val="24"/>
        </w:rPr>
        <w:t xml:space="preserve">raised </w:t>
      </w:r>
      <w:r w:rsidR="00FC070D">
        <w:rPr>
          <w:rFonts w:ascii="Times New Roman" w:hAnsi="Times New Roman" w:cs="Times New Roman"/>
          <w:szCs w:val="24"/>
        </w:rPr>
        <w:t xml:space="preserve">by the committee </w:t>
      </w:r>
      <w:r w:rsidR="00C226BE">
        <w:rPr>
          <w:rFonts w:ascii="Times New Roman" w:hAnsi="Times New Roman" w:cs="Times New Roman"/>
          <w:szCs w:val="24"/>
        </w:rPr>
        <w:t xml:space="preserve">regarding who would oversee the daily administrative duties needed to support the certificate. </w:t>
      </w:r>
      <w:r w:rsidR="005B344F" w:rsidRPr="00FB4B90">
        <w:rPr>
          <w:rFonts w:ascii="Times New Roman" w:hAnsi="Times New Roman" w:cs="Times New Roman"/>
          <w:szCs w:val="24"/>
        </w:rPr>
        <w:t xml:space="preserve">Stephanie Hampton, the CEREO director may be able to help with the </w:t>
      </w:r>
      <w:r w:rsidR="00C226BE">
        <w:rPr>
          <w:rFonts w:ascii="Times New Roman" w:hAnsi="Times New Roman" w:cs="Times New Roman"/>
          <w:szCs w:val="24"/>
        </w:rPr>
        <w:t>administration</w:t>
      </w:r>
      <w:r w:rsidR="005B344F" w:rsidRPr="00FB4B90">
        <w:rPr>
          <w:rFonts w:ascii="Times New Roman" w:hAnsi="Times New Roman" w:cs="Times New Roman"/>
          <w:szCs w:val="24"/>
        </w:rPr>
        <w:t xml:space="preserve"> of the certificate program. </w:t>
      </w:r>
    </w:p>
    <w:p w:rsidR="005B344F" w:rsidRPr="007E1EDD" w:rsidRDefault="005B344F" w:rsidP="007E1EDD">
      <w:pPr>
        <w:spacing w:after="0"/>
        <w:rPr>
          <w:rStyle w:val="Heading1Char"/>
          <w:rFonts w:ascii="Times New Roman" w:hAnsi="Times New Roman" w:cs="Times New Roman"/>
          <w:color w:val="auto"/>
        </w:rPr>
      </w:pPr>
      <w:r w:rsidRPr="007E1EDD">
        <w:rPr>
          <w:rStyle w:val="Heading1Char"/>
          <w:rFonts w:ascii="Times New Roman" w:hAnsi="Times New Roman" w:cs="Times New Roman"/>
          <w:color w:val="auto"/>
        </w:rPr>
        <w:t>Action Items</w:t>
      </w:r>
    </w:p>
    <w:p w:rsidR="005B344F" w:rsidRPr="007E1EDD" w:rsidRDefault="005B344F">
      <w:p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Meeting Minutes from 1.20.15</w:t>
      </w:r>
      <w:r w:rsidR="00FB4B90" w:rsidRPr="007E1EDD">
        <w:rPr>
          <w:rFonts w:ascii="Times New Roman" w:hAnsi="Times New Roman" w:cs="Times New Roman"/>
        </w:rPr>
        <w:t>- Approved</w:t>
      </w:r>
    </w:p>
    <w:p w:rsidR="005B344F" w:rsidRPr="007E1EDD" w:rsidRDefault="005B344F">
      <w:p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  <w:b/>
        </w:rPr>
        <w:t>Course Review</w:t>
      </w:r>
    </w:p>
    <w:p w:rsidR="005B344F" w:rsidRPr="007E1EDD" w:rsidRDefault="005B344F" w:rsidP="004B4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EE CPT 539, EM 521, EM 523, EM 524, EM 535, EM 578, Pending approval from Dean of CEA</w:t>
      </w:r>
    </w:p>
    <w:p w:rsidR="00FB4B90" w:rsidRPr="007E1EDD" w:rsidRDefault="005B344F" w:rsidP="00FB4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BIOLOGY 596</w:t>
      </w:r>
      <w:r w:rsidR="004B44BE" w:rsidRPr="007E1EDD">
        <w:rPr>
          <w:rFonts w:ascii="Times New Roman" w:hAnsi="Times New Roman" w:cs="Times New Roman"/>
        </w:rPr>
        <w:t>: Vari</w:t>
      </w:r>
      <w:r w:rsidR="00C226BE" w:rsidRPr="007E1EDD">
        <w:rPr>
          <w:rFonts w:ascii="Times New Roman" w:hAnsi="Times New Roman" w:cs="Times New Roman"/>
        </w:rPr>
        <w:t>able 1-4 credits. Attendance/</w:t>
      </w:r>
      <w:r w:rsidR="004B44BE" w:rsidRPr="007E1EDD">
        <w:rPr>
          <w:rFonts w:ascii="Times New Roman" w:hAnsi="Times New Roman" w:cs="Times New Roman"/>
        </w:rPr>
        <w:t xml:space="preserve"> participation </w:t>
      </w:r>
      <w:r w:rsidR="003C7B62" w:rsidRPr="007E1EDD">
        <w:rPr>
          <w:rFonts w:ascii="Times New Roman" w:hAnsi="Times New Roman" w:cs="Times New Roman"/>
        </w:rPr>
        <w:t>ads</w:t>
      </w:r>
      <w:r w:rsidR="00C226BE" w:rsidRPr="007E1EDD">
        <w:rPr>
          <w:rFonts w:ascii="Times New Roman" w:hAnsi="Times New Roman" w:cs="Times New Roman"/>
        </w:rPr>
        <w:t xml:space="preserve"> up to 75% of the course grade.</w:t>
      </w:r>
      <w:r w:rsidR="003C7B62" w:rsidRPr="007E1EDD">
        <w:rPr>
          <w:rFonts w:ascii="Times New Roman" w:hAnsi="Times New Roman" w:cs="Times New Roman"/>
        </w:rPr>
        <w:t xml:space="preserve"> </w:t>
      </w:r>
      <w:r w:rsidR="004B44BE" w:rsidRPr="007E1EDD">
        <w:rPr>
          <w:rFonts w:ascii="Times New Roman" w:hAnsi="Times New Roman" w:cs="Times New Roman"/>
        </w:rPr>
        <w:t>Is this appropriate for a 1 credit graded course?</w:t>
      </w:r>
      <w:r w:rsidR="00FB4B90" w:rsidRPr="007E1EDD">
        <w:rPr>
          <w:rFonts w:ascii="Times New Roman" w:hAnsi="Times New Roman" w:cs="Times New Roman"/>
        </w:rPr>
        <w:t xml:space="preserve"> </w:t>
      </w:r>
      <w:r w:rsidR="004B44BE" w:rsidRPr="007E1EDD">
        <w:rPr>
          <w:rFonts w:ascii="Times New Roman" w:hAnsi="Times New Roman" w:cs="Times New Roman"/>
        </w:rPr>
        <w:t>Similar concerns are raised for BIOLOGY 594, and BIOLOGY 595</w:t>
      </w:r>
    </w:p>
    <w:p w:rsidR="00FB4B90" w:rsidRPr="007E1EDD" w:rsidRDefault="00FB4B90" w:rsidP="00FB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 xml:space="preserve">Dr. Salsbury will </w:t>
      </w:r>
      <w:r w:rsidR="003C7B62" w:rsidRPr="007E1EDD">
        <w:rPr>
          <w:rFonts w:ascii="Times New Roman" w:hAnsi="Times New Roman" w:cs="Times New Roman"/>
        </w:rPr>
        <w:t>send</w:t>
      </w:r>
      <w:r w:rsidRPr="007E1EDD">
        <w:rPr>
          <w:rFonts w:ascii="Times New Roman" w:hAnsi="Times New Roman" w:cs="Times New Roman"/>
        </w:rPr>
        <w:t xml:space="preserve"> GSC members comments to Andrew </w:t>
      </w:r>
      <w:proofErr w:type="spellStart"/>
      <w:r w:rsidRPr="007E1EDD">
        <w:rPr>
          <w:rFonts w:ascii="Times New Roman" w:hAnsi="Times New Roman" w:cs="Times New Roman"/>
        </w:rPr>
        <w:t>Storfer</w:t>
      </w:r>
      <w:proofErr w:type="spellEnd"/>
    </w:p>
    <w:p w:rsidR="00FB4B90" w:rsidRPr="007E1EDD" w:rsidRDefault="00FB4B90" w:rsidP="00FB4B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 xml:space="preserve">BIOLOGY 596, 595, </w:t>
      </w:r>
      <w:r w:rsidR="003C7B62" w:rsidRPr="007E1EDD">
        <w:rPr>
          <w:rFonts w:ascii="Times New Roman" w:hAnsi="Times New Roman" w:cs="Times New Roman"/>
        </w:rPr>
        <w:t>and</w:t>
      </w:r>
      <w:r w:rsidRPr="007E1EDD">
        <w:rPr>
          <w:rFonts w:ascii="Times New Roman" w:hAnsi="Times New Roman" w:cs="Times New Roman"/>
        </w:rPr>
        <w:t xml:space="preserve"> 594- TABLED</w:t>
      </w:r>
    </w:p>
    <w:p w:rsidR="005B344F" w:rsidRDefault="005B344F" w:rsidP="005B3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7E1EDD">
        <w:rPr>
          <w:rFonts w:ascii="Times New Roman" w:hAnsi="Times New Roman" w:cs="Times New Roman"/>
        </w:rPr>
        <w:t>NURS 596</w:t>
      </w:r>
      <w:r w:rsidR="00FB4B90" w:rsidRPr="007E1EDD">
        <w:rPr>
          <w:rFonts w:ascii="Times New Roman" w:hAnsi="Times New Roman" w:cs="Times New Roman"/>
        </w:rPr>
        <w:t xml:space="preserve">: Theory and Science of Nursing II, builds on the science and epistemology of NURS 536 and 535. The course appears to be presented as a seminar, but is mostly online. </w:t>
      </w:r>
      <w:r w:rsidR="003C7B62" w:rsidRPr="007E1EDD">
        <w:rPr>
          <w:rFonts w:ascii="Times New Roman" w:hAnsi="Times New Roman" w:cs="Times New Roman"/>
        </w:rPr>
        <w:t xml:space="preserve">A </w:t>
      </w:r>
      <w:r w:rsidR="00FB4B90" w:rsidRPr="007E1EDD">
        <w:rPr>
          <w:rFonts w:ascii="Times New Roman" w:hAnsi="Times New Roman" w:cs="Times New Roman"/>
        </w:rPr>
        <w:t>suggestion was made to better communicate</w:t>
      </w:r>
      <w:r w:rsidR="00FB4B90">
        <w:rPr>
          <w:rFonts w:ascii="Times New Roman" w:hAnsi="Times New Roman" w:cs="Times New Roman"/>
          <w:szCs w:val="32"/>
        </w:rPr>
        <w:t xml:space="preserve"> the structure of the course</w:t>
      </w:r>
      <w:r w:rsidR="003C7B62">
        <w:rPr>
          <w:rFonts w:ascii="Times New Roman" w:hAnsi="Times New Roman" w:cs="Times New Roman"/>
          <w:szCs w:val="32"/>
        </w:rPr>
        <w:t xml:space="preserve"> in the syllabus</w:t>
      </w:r>
      <w:r w:rsidR="00FB4B90">
        <w:rPr>
          <w:rFonts w:ascii="Times New Roman" w:hAnsi="Times New Roman" w:cs="Times New Roman"/>
          <w:szCs w:val="32"/>
        </w:rPr>
        <w:t xml:space="preserve">. Thoroughly detailed course in terms of student and faculty expectations. The Graduate School does not have a grading formula, and the statement of such in the course proposal should be removed. This is also true for NURS 535, and NURS 536. </w:t>
      </w:r>
    </w:p>
    <w:p w:rsidR="00FB4B90" w:rsidRDefault="00FB4B90" w:rsidP="005B3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NURS 535: </w:t>
      </w:r>
      <w:r w:rsidR="003C7B62">
        <w:rPr>
          <w:rFonts w:ascii="Times New Roman" w:hAnsi="Times New Roman" w:cs="Times New Roman"/>
          <w:szCs w:val="32"/>
        </w:rPr>
        <w:t xml:space="preserve"> Philosophy of Nursing Science. T</w:t>
      </w:r>
      <w:r>
        <w:rPr>
          <w:rFonts w:ascii="Times New Roman" w:hAnsi="Times New Roman" w:cs="Times New Roman"/>
          <w:szCs w:val="32"/>
        </w:rPr>
        <w:t xml:space="preserve">he department is teaching 18 hours of lecture in 8 weeks, and the remaining 24 hours they are </w:t>
      </w:r>
      <w:r w:rsidR="00063946">
        <w:rPr>
          <w:rFonts w:ascii="Times New Roman" w:hAnsi="Times New Roman" w:cs="Times New Roman"/>
          <w:szCs w:val="32"/>
        </w:rPr>
        <w:t>accounting</w:t>
      </w:r>
      <w:r>
        <w:rPr>
          <w:rFonts w:ascii="Times New Roman" w:hAnsi="Times New Roman" w:cs="Times New Roman"/>
          <w:szCs w:val="32"/>
        </w:rPr>
        <w:t xml:space="preserve"> for with </w:t>
      </w:r>
      <w:r w:rsidR="003C7B62">
        <w:rPr>
          <w:rFonts w:ascii="Times New Roman" w:hAnsi="Times New Roman" w:cs="Times New Roman"/>
          <w:szCs w:val="32"/>
        </w:rPr>
        <w:t>student’s</w:t>
      </w:r>
      <w:r>
        <w:rPr>
          <w:rFonts w:ascii="Times New Roman" w:hAnsi="Times New Roman" w:cs="Times New Roman"/>
          <w:szCs w:val="32"/>
        </w:rPr>
        <w:t xml:space="preserve"> </w:t>
      </w:r>
      <w:r w:rsidR="009F2FF2">
        <w:rPr>
          <w:rFonts w:ascii="Times New Roman" w:hAnsi="Times New Roman" w:cs="Times New Roman"/>
          <w:szCs w:val="32"/>
        </w:rPr>
        <w:t>assignments</w:t>
      </w:r>
      <w:r w:rsidR="003C7B62">
        <w:rPr>
          <w:rFonts w:ascii="Times New Roman" w:hAnsi="Times New Roman" w:cs="Times New Roman"/>
          <w:szCs w:val="32"/>
        </w:rPr>
        <w:t xml:space="preserve"> and </w:t>
      </w:r>
      <w:r>
        <w:rPr>
          <w:rFonts w:ascii="Times New Roman" w:hAnsi="Times New Roman" w:cs="Times New Roman"/>
          <w:szCs w:val="32"/>
        </w:rPr>
        <w:t xml:space="preserve">class interaction, concern raised as to how these make up 24. Hours. Dr. Clark </w:t>
      </w:r>
      <w:r w:rsidR="00FC070D">
        <w:rPr>
          <w:rFonts w:ascii="Times New Roman" w:hAnsi="Times New Roman" w:cs="Times New Roman"/>
          <w:szCs w:val="32"/>
        </w:rPr>
        <w:t>and Dr. Schwartz have</w:t>
      </w:r>
      <w:r>
        <w:rPr>
          <w:rFonts w:ascii="Times New Roman" w:hAnsi="Times New Roman" w:cs="Times New Roman"/>
          <w:szCs w:val="32"/>
        </w:rPr>
        <w:t xml:space="preserve"> similar concer</w:t>
      </w:r>
      <w:r w:rsidR="00FC070D">
        <w:rPr>
          <w:rFonts w:ascii="Times New Roman" w:hAnsi="Times New Roman" w:cs="Times New Roman"/>
          <w:szCs w:val="32"/>
        </w:rPr>
        <w:t xml:space="preserve">ns with NURS 536 and Dr. Salsbury and Dr. James have similar concerns for NURS 596. </w:t>
      </w:r>
    </w:p>
    <w:p w:rsidR="009F2FF2" w:rsidRDefault="009F2FF2" w:rsidP="005B3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lastRenderedPageBreak/>
        <w:t xml:space="preserve">The expected time commitment for 1 semester credit is a </w:t>
      </w:r>
      <w:r w:rsidR="003C7B62">
        <w:rPr>
          <w:rFonts w:ascii="Times New Roman" w:hAnsi="Times New Roman" w:cs="Times New Roman"/>
          <w:szCs w:val="32"/>
        </w:rPr>
        <w:t>minimum</w:t>
      </w:r>
      <w:r>
        <w:rPr>
          <w:rFonts w:ascii="Times New Roman" w:hAnsi="Times New Roman" w:cs="Times New Roman"/>
          <w:szCs w:val="32"/>
        </w:rPr>
        <w:t xml:space="preserve"> of 45 hours. Nursing is counting the engagement in the online discussion sessions as course contact hours. The </w:t>
      </w:r>
      <w:r w:rsidR="00FC070D">
        <w:rPr>
          <w:rFonts w:ascii="Times New Roman" w:hAnsi="Times New Roman" w:cs="Times New Roman"/>
          <w:szCs w:val="32"/>
        </w:rPr>
        <w:t>University</w:t>
      </w:r>
      <w:r>
        <w:rPr>
          <w:rFonts w:ascii="Times New Roman" w:hAnsi="Times New Roman" w:cs="Times New Roman"/>
          <w:szCs w:val="32"/>
        </w:rPr>
        <w:t xml:space="preserve"> requires, and follows this credit definition. </w:t>
      </w:r>
    </w:p>
    <w:p w:rsidR="009F2FF2" w:rsidRDefault="009F2FF2" w:rsidP="003C7B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NURS 535, 536, 596- TABLED</w:t>
      </w:r>
    </w:p>
    <w:p w:rsidR="00FC070D" w:rsidRDefault="00FC070D" w:rsidP="00FC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A sub-committee is meeting Thursday, 2/5/2015 to discuss a response to the College of Nursing course syllabi. Drs. Daratha, Chandra, Frederiksen and Evans (CSC Chair) will discuss a coordinated response. Dr. Daratha will communicate with GSC the results of this sub-committee meeting. </w:t>
      </w:r>
    </w:p>
    <w:p w:rsidR="00C61DB4" w:rsidRDefault="00C61DB4" w:rsidP="00C6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ETOM/ ENVR_SCI 460/560: Bio</w:t>
      </w:r>
      <w:r w:rsidR="00FC070D">
        <w:rPr>
          <w:rFonts w:ascii="Times New Roman" w:hAnsi="Times New Roman" w:cs="Times New Roman"/>
          <w:szCs w:val="32"/>
        </w:rPr>
        <w:t xml:space="preserve">technology and the Environment-waiting </w:t>
      </w:r>
      <w:r w:rsidR="00A550D9">
        <w:rPr>
          <w:rFonts w:ascii="Times New Roman" w:hAnsi="Times New Roman" w:cs="Times New Roman"/>
          <w:szCs w:val="32"/>
        </w:rPr>
        <w:t>for response from academic unit -</w:t>
      </w:r>
      <w:r w:rsidR="00FC070D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>TABLED</w:t>
      </w:r>
    </w:p>
    <w:p w:rsidR="00C61DB4" w:rsidRDefault="00C61DB4" w:rsidP="00C6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ANTH 522</w:t>
      </w:r>
      <w:r w:rsidR="003C7B62">
        <w:rPr>
          <w:rFonts w:ascii="Times New Roman" w:hAnsi="Times New Roman" w:cs="Times New Roman"/>
          <w:szCs w:val="32"/>
        </w:rPr>
        <w:t xml:space="preserve">- </w:t>
      </w:r>
      <w:r w:rsidR="00FC070D">
        <w:rPr>
          <w:rFonts w:ascii="Times New Roman" w:hAnsi="Times New Roman" w:cs="Times New Roman"/>
          <w:szCs w:val="32"/>
        </w:rPr>
        <w:t xml:space="preserve">waiting for response from academic unit - </w:t>
      </w:r>
      <w:r w:rsidR="003C7B62">
        <w:rPr>
          <w:rFonts w:ascii="Times New Roman" w:hAnsi="Times New Roman" w:cs="Times New Roman"/>
          <w:szCs w:val="32"/>
        </w:rPr>
        <w:t>TABLED</w:t>
      </w:r>
    </w:p>
    <w:p w:rsidR="00C61DB4" w:rsidRDefault="00C61DB4" w:rsidP="00C6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CHE 585/ 484- </w:t>
      </w:r>
      <w:r w:rsidR="00FC070D">
        <w:rPr>
          <w:rFonts w:ascii="Times New Roman" w:hAnsi="Times New Roman" w:cs="Times New Roman"/>
          <w:szCs w:val="32"/>
        </w:rPr>
        <w:t xml:space="preserve">waiting for response from academic unit - </w:t>
      </w:r>
      <w:r w:rsidR="003C7B62">
        <w:rPr>
          <w:rFonts w:ascii="Times New Roman" w:hAnsi="Times New Roman" w:cs="Times New Roman"/>
          <w:szCs w:val="32"/>
        </w:rPr>
        <w:t>TABLED</w:t>
      </w:r>
    </w:p>
    <w:p w:rsidR="00C61DB4" w:rsidRDefault="00C61DB4" w:rsidP="00C61DB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>Move Department</w:t>
      </w:r>
    </w:p>
    <w:p w:rsidR="00C059F3" w:rsidRDefault="00E94F64" w:rsidP="00C61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Move Health Policy and Administrat</w:t>
      </w:r>
      <w:r w:rsidR="00400E9B">
        <w:rPr>
          <w:rFonts w:ascii="Times New Roman" w:hAnsi="Times New Roman" w:cs="Times New Roman"/>
          <w:szCs w:val="32"/>
        </w:rPr>
        <w:t>ion into the College of Nursing. The Graduate Studies Committee feels it doesn’t have enough information to make a vote</w:t>
      </w:r>
      <w:r w:rsidR="0070744A">
        <w:rPr>
          <w:rFonts w:ascii="Times New Roman" w:hAnsi="Times New Roman" w:cs="Times New Roman"/>
          <w:szCs w:val="32"/>
        </w:rPr>
        <w:t xml:space="preserve"> that is in the best interest of the university</w:t>
      </w:r>
      <w:r w:rsidR="00400E9B">
        <w:rPr>
          <w:rFonts w:ascii="Times New Roman" w:hAnsi="Times New Roman" w:cs="Times New Roman"/>
          <w:szCs w:val="32"/>
        </w:rPr>
        <w:t xml:space="preserve">. From the proposal it is inferred that The College of Nursing faculty were not consulted </w:t>
      </w:r>
      <w:r w:rsidR="00B541D4">
        <w:rPr>
          <w:rFonts w:ascii="Times New Roman" w:hAnsi="Times New Roman" w:cs="Times New Roman"/>
          <w:szCs w:val="32"/>
        </w:rPr>
        <w:t xml:space="preserve">regarding the move. </w:t>
      </w:r>
    </w:p>
    <w:p w:rsidR="00B541D4" w:rsidRPr="00A550D9" w:rsidRDefault="00FC070D" w:rsidP="00FC0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32"/>
        </w:rPr>
      </w:pPr>
      <w:r w:rsidRPr="00A550D9">
        <w:rPr>
          <w:rFonts w:ascii="Times New Roman" w:hAnsi="Times New Roman" w:cs="Times New Roman"/>
          <w:szCs w:val="32"/>
        </w:rPr>
        <w:t xml:space="preserve">Motion #1: Do you support the move of the department of Health Policy and Administration (HPA) to the College of Nursing, as a move that is in the best interest of the University? </w:t>
      </w:r>
      <w:r w:rsidR="00B541D4" w:rsidRPr="00FC070D">
        <w:rPr>
          <w:rFonts w:ascii="Times New Roman" w:hAnsi="Times New Roman" w:cs="Times New Roman"/>
          <w:szCs w:val="32"/>
        </w:rPr>
        <w:t xml:space="preserve">Seconded. </w:t>
      </w:r>
    </w:p>
    <w:p w:rsidR="00C059F3" w:rsidRDefault="00C059F3" w:rsidP="00C0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In favor of supporting this motion: 0</w:t>
      </w:r>
    </w:p>
    <w:p w:rsidR="00C059F3" w:rsidRDefault="00C059F3" w:rsidP="00C05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Those against:  8 </w:t>
      </w:r>
    </w:p>
    <w:p w:rsidR="00FC070D" w:rsidRDefault="00C059F3" w:rsidP="00FC07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Abstain: </w:t>
      </w:r>
      <w:r w:rsidR="00B541D4">
        <w:rPr>
          <w:rFonts w:ascii="Times New Roman" w:hAnsi="Times New Roman" w:cs="Times New Roman"/>
          <w:szCs w:val="32"/>
        </w:rPr>
        <w:t>2</w:t>
      </w:r>
    </w:p>
    <w:p w:rsidR="00B541D4" w:rsidRPr="00FC070D" w:rsidRDefault="00FC070D" w:rsidP="00FC0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32"/>
        </w:rPr>
      </w:pPr>
      <w:r w:rsidRPr="00A550D9">
        <w:rPr>
          <w:rFonts w:ascii="Times New Roman" w:hAnsi="Times New Roman" w:cs="Times New Roman"/>
          <w:szCs w:val="32"/>
        </w:rPr>
        <w:t xml:space="preserve">Motion #2: The Graduate Studies Committee (GSC) is concerned with the lack of documentation of formal input from the College of Nursing faculty with respect to this decision. </w:t>
      </w:r>
      <w:r w:rsidR="0034530B" w:rsidRPr="00FC070D">
        <w:rPr>
          <w:rFonts w:ascii="Times New Roman" w:hAnsi="Times New Roman" w:cs="Times New Roman"/>
          <w:szCs w:val="32"/>
        </w:rPr>
        <w:t>Seconded</w:t>
      </w:r>
      <w:r>
        <w:rPr>
          <w:rFonts w:ascii="Times New Roman" w:hAnsi="Times New Roman" w:cs="Times New Roman"/>
          <w:szCs w:val="32"/>
        </w:rPr>
        <w:t>.</w:t>
      </w:r>
      <w:r w:rsidR="0034530B" w:rsidRPr="00FC070D">
        <w:rPr>
          <w:rFonts w:ascii="Times New Roman" w:hAnsi="Times New Roman" w:cs="Times New Roman"/>
          <w:szCs w:val="32"/>
        </w:rPr>
        <w:t xml:space="preserve"> </w:t>
      </w:r>
    </w:p>
    <w:p w:rsidR="00C059F3" w:rsidRDefault="00C059F3" w:rsidP="007074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In favor of this motion: 8</w:t>
      </w:r>
    </w:p>
    <w:p w:rsidR="00C059F3" w:rsidRDefault="00C059F3" w:rsidP="007074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Those against: 0</w:t>
      </w:r>
    </w:p>
    <w:p w:rsidR="00B541D4" w:rsidRDefault="0034530B" w:rsidP="007074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Abstain:2</w:t>
      </w:r>
    </w:p>
    <w:p w:rsidR="00FC070D" w:rsidRDefault="00FC070D" w:rsidP="00FC070D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Bylaw Review</w:t>
      </w:r>
    </w:p>
    <w:p w:rsidR="00FC070D" w:rsidRPr="00FC070D" w:rsidRDefault="00FC070D" w:rsidP="00FC0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szCs w:val="32"/>
        </w:rPr>
        <w:t>Bylaws from the Department of Teaching and Learning (</w:t>
      </w:r>
      <w:r w:rsidR="00884860">
        <w:rPr>
          <w:rFonts w:ascii="Times New Roman" w:hAnsi="Times New Roman" w:cs="Times New Roman"/>
          <w:szCs w:val="32"/>
        </w:rPr>
        <w:t xml:space="preserve">count=6), the College of Education (count=1) and the College of Communication (count=1) were not presented for vote this meeting due to time constraints. Bylaw reviews will be considered at the next GSC meeting. </w:t>
      </w:r>
    </w:p>
    <w:p w:rsidR="007E1EDD" w:rsidRPr="007E1EDD" w:rsidRDefault="007E1EDD" w:rsidP="007E1EDD">
      <w:pPr>
        <w:spacing w:after="0"/>
        <w:rPr>
          <w:rFonts w:ascii="Times New Roman" w:hAnsi="Times New Roman" w:cs="Times New Roman"/>
        </w:rPr>
      </w:pPr>
      <w:r w:rsidRPr="007E1EDD">
        <w:rPr>
          <w:rStyle w:val="Heading1Char"/>
          <w:rFonts w:ascii="Times New Roman" w:hAnsi="Times New Roman" w:cs="Times New Roman"/>
          <w:color w:val="auto"/>
        </w:rPr>
        <w:t>Discussion Items</w:t>
      </w:r>
      <w:r w:rsidRPr="007E1EDD">
        <w:rPr>
          <w:rFonts w:ascii="Times New Roman" w:hAnsi="Times New Roman" w:cs="Times New Roman"/>
        </w:rPr>
        <w:t xml:space="preserve"> </w:t>
      </w:r>
    </w:p>
    <w:p w:rsidR="007E1EDD" w:rsidRPr="007E1EDD" w:rsidRDefault="007E1EDD" w:rsidP="007E1EDD">
      <w:pPr>
        <w:spacing w:after="0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Reviews due and scheduled for vote on next GSC meeting, Tuesday, February 17, 2015</w:t>
      </w:r>
    </w:p>
    <w:p w:rsidR="007E1EDD" w:rsidRPr="007E1EDD" w:rsidRDefault="007E1EDD" w:rsidP="007E1EDD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7E1EDD" w:rsidRPr="007E1EDD" w:rsidRDefault="007E1EDD" w:rsidP="007E1EDD">
      <w:pPr>
        <w:spacing w:after="0"/>
        <w:ind w:firstLine="720"/>
        <w:rPr>
          <w:rFonts w:ascii="Times New Roman" w:hAnsi="Times New Roman" w:cs="Times New Roman"/>
          <w:b/>
        </w:rPr>
      </w:pPr>
      <w:r w:rsidRPr="007E1EDD">
        <w:rPr>
          <w:rFonts w:ascii="Times New Roman" w:hAnsi="Times New Roman" w:cs="Times New Roman"/>
          <w:b/>
        </w:rPr>
        <w:t>Course Review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BIOLOGY 571: New course, Quantitative Toolkit for Biologists (</w:t>
      </w:r>
      <w:r w:rsidRPr="007E1EDD">
        <w:rPr>
          <w:rFonts w:ascii="Times New Roman" w:hAnsi="Times New Roman" w:cs="Times New Roman"/>
          <w:u w:val="single"/>
        </w:rPr>
        <w:t>John Mariadoss</w:t>
      </w:r>
      <w:r w:rsidRPr="007E1EDD">
        <w:rPr>
          <w:rFonts w:ascii="Times New Roman" w:hAnsi="Times New Roman" w:cs="Times New Roman"/>
        </w:rPr>
        <w:t>, Clark)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lastRenderedPageBreak/>
        <w:t>ENVIR SCI 510: New course, Species Distribution Modeling (</w:t>
      </w:r>
      <w:r w:rsidRPr="007E1EDD">
        <w:rPr>
          <w:rFonts w:ascii="Times New Roman" w:hAnsi="Times New Roman" w:cs="Times New Roman"/>
          <w:u w:val="single"/>
        </w:rPr>
        <w:t>Chauvin</w:t>
      </w:r>
      <w:r w:rsidRPr="007E1EDD">
        <w:rPr>
          <w:rFonts w:ascii="Times New Roman" w:hAnsi="Times New Roman" w:cs="Times New Roman"/>
        </w:rPr>
        <w:t>¸ Salsbury)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NURS 585: Faculty Role Seminar, Increase Credit hours from 1 to 3; drop prerequisite (</w:t>
      </w:r>
      <w:r w:rsidRPr="007E1EDD">
        <w:rPr>
          <w:rFonts w:ascii="Times New Roman" w:hAnsi="Times New Roman" w:cs="Times New Roman"/>
          <w:u w:val="single"/>
        </w:rPr>
        <w:t>Hossain</w:t>
      </w:r>
      <w:r w:rsidRPr="007E1EDD">
        <w:rPr>
          <w:rFonts w:ascii="Times New Roman" w:hAnsi="Times New Roman" w:cs="Times New Roman"/>
        </w:rPr>
        <w:t>, Frederiksen)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PLP 512: New course, Topics in Plant Pathology (</w:t>
      </w:r>
      <w:r w:rsidRPr="007E1EDD">
        <w:rPr>
          <w:rFonts w:ascii="Times New Roman" w:hAnsi="Times New Roman" w:cs="Times New Roman"/>
          <w:u w:val="single"/>
        </w:rPr>
        <w:t>Schwartz</w:t>
      </w:r>
      <w:r w:rsidRPr="007E1EDD">
        <w:rPr>
          <w:rFonts w:ascii="Times New Roman" w:hAnsi="Times New Roman" w:cs="Times New Roman"/>
        </w:rPr>
        <w:t>, Campbell)</w:t>
      </w:r>
    </w:p>
    <w:p w:rsidR="007E1EDD" w:rsidRPr="007E1EDD" w:rsidRDefault="007E1EDD" w:rsidP="007E1EDD">
      <w:pPr>
        <w:spacing w:after="0"/>
        <w:ind w:firstLine="720"/>
        <w:rPr>
          <w:rFonts w:ascii="Times New Roman" w:hAnsi="Times New Roman" w:cs="Times New Roman"/>
          <w:b/>
        </w:rPr>
      </w:pPr>
    </w:p>
    <w:p w:rsidR="007E1EDD" w:rsidRPr="007E1EDD" w:rsidRDefault="007E1EDD" w:rsidP="007E1EDD">
      <w:pPr>
        <w:spacing w:after="0"/>
        <w:ind w:firstLine="720"/>
        <w:rPr>
          <w:rFonts w:ascii="Times New Roman" w:hAnsi="Times New Roman" w:cs="Times New Roman"/>
          <w:b/>
        </w:rPr>
      </w:pPr>
      <w:r w:rsidRPr="007E1EDD">
        <w:rPr>
          <w:rFonts w:ascii="Times New Roman" w:hAnsi="Times New Roman" w:cs="Times New Roman"/>
          <w:b/>
        </w:rPr>
        <w:t>Program Review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Department of Mechanical Engineering: Revise Graduation requirements for the Master of Science in Mechanical Engineering (Thesis and Non-Thesis) (</w:t>
      </w:r>
      <w:r w:rsidRPr="007E1EDD">
        <w:rPr>
          <w:rFonts w:ascii="Times New Roman" w:hAnsi="Times New Roman" w:cs="Times New Roman"/>
          <w:u w:val="single"/>
        </w:rPr>
        <w:t>James</w:t>
      </w:r>
      <w:r w:rsidRPr="007E1EDD">
        <w:rPr>
          <w:rFonts w:ascii="Times New Roman" w:hAnsi="Times New Roman" w:cs="Times New Roman"/>
        </w:rPr>
        <w:t>, Slaker)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Department of Mechanical Engineering: revise graduation requirements for the PhD in Mechanical Engineering- (</w:t>
      </w:r>
      <w:r w:rsidRPr="007E1EDD">
        <w:rPr>
          <w:rFonts w:ascii="Times New Roman" w:hAnsi="Times New Roman" w:cs="Times New Roman"/>
          <w:u w:val="single"/>
        </w:rPr>
        <w:t>James</w:t>
      </w:r>
      <w:r w:rsidRPr="007E1EDD">
        <w:rPr>
          <w:rFonts w:ascii="Times New Roman" w:hAnsi="Times New Roman" w:cs="Times New Roman"/>
        </w:rPr>
        <w:t xml:space="preserve">, Slaker) </w:t>
      </w:r>
    </w:p>
    <w:p w:rsidR="007E1EDD" w:rsidRPr="007E1EDD" w:rsidRDefault="007E1EDD" w:rsidP="007E1EDD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7E1EDD" w:rsidRPr="007E1EDD" w:rsidRDefault="007E1EDD" w:rsidP="007E1EDD">
      <w:pPr>
        <w:spacing w:after="0"/>
        <w:ind w:firstLine="720"/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  <w:b/>
        </w:rPr>
        <w:t>Certificate Review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b/>
        </w:rPr>
      </w:pPr>
      <w:r w:rsidRPr="007E1EDD">
        <w:rPr>
          <w:rFonts w:ascii="Times New Roman" w:hAnsi="Times New Roman" w:cs="Times New Roman"/>
        </w:rPr>
        <w:t>Department of Educational Leadership, Sports Studies, Educational/ Counseling Psychology: New Graduate Certificate ( WSU Pullman) in Applied Social Science Research Methods (</w:t>
      </w:r>
      <w:r w:rsidRPr="007E1EDD">
        <w:rPr>
          <w:rFonts w:ascii="Times New Roman" w:hAnsi="Times New Roman" w:cs="Times New Roman"/>
          <w:u w:val="single"/>
        </w:rPr>
        <w:t>John Mariadoss</w:t>
      </w:r>
      <w:r w:rsidRPr="007E1EDD">
        <w:rPr>
          <w:rFonts w:ascii="Times New Roman" w:hAnsi="Times New Roman" w:cs="Times New Roman"/>
        </w:rPr>
        <w:t>, Adrian) – (note: Graduate School review raised concerns in title)</w:t>
      </w:r>
    </w:p>
    <w:p w:rsidR="007E1EDD" w:rsidRPr="007E1EDD" w:rsidRDefault="007E1EDD" w:rsidP="007E1EDD">
      <w:pPr>
        <w:pStyle w:val="ListParagraph"/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b/>
        </w:rPr>
      </w:pPr>
      <w:r w:rsidRPr="007E1EDD">
        <w:rPr>
          <w:rFonts w:ascii="Times New Roman" w:hAnsi="Times New Roman" w:cs="Times New Roman"/>
        </w:rPr>
        <w:t>Interdisciplinary Certificate Across the WSU Campus: New Graduate Certificate: C-NSPIRE, Carbon and Nitrogen Systems Policy Oriented Integrated Research Education (</w:t>
      </w:r>
      <w:r w:rsidRPr="007E1EDD">
        <w:rPr>
          <w:rFonts w:ascii="Times New Roman" w:hAnsi="Times New Roman" w:cs="Times New Roman"/>
          <w:u w:val="single"/>
        </w:rPr>
        <w:t>Hossain</w:t>
      </w:r>
      <w:r w:rsidRPr="007E1EDD">
        <w:rPr>
          <w:rFonts w:ascii="Times New Roman" w:hAnsi="Times New Roman" w:cs="Times New Roman"/>
        </w:rPr>
        <w:t>, Marsh) -  (note: continuing shift toward interdisciplinary degree offerings)</w:t>
      </w:r>
    </w:p>
    <w:p w:rsidR="007E1EDD" w:rsidRPr="007E1EDD" w:rsidRDefault="007E1EDD" w:rsidP="007E1EDD">
      <w:pPr>
        <w:rPr>
          <w:rFonts w:ascii="Times New Roman" w:hAnsi="Times New Roman" w:cs="Times New Roman"/>
        </w:rPr>
      </w:pPr>
    </w:p>
    <w:p w:rsidR="0034530B" w:rsidRDefault="0034530B" w:rsidP="0034530B">
      <w:pPr>
        <w:rPr>
          <w:rFonts w:ascii="Times New Roman" w:hAnsi="Times New Roman" w:cs="Times New Roman"/>
        </w:rPr>
      </w:pPr>
      <w:r w:rsidRPr="007E1EDD">
        <w:rPr>
          <w:rFonts w:ascii="Times New Roman" w:hAnsi="Times New Roman" w:cs="Times New Roman"/>
        </w:rPr>
        <w:t>Meeting Adjourned at 4:34pm</w:t>
      </w:r>
    </w:p>
    <w:p w:rsidR="00884860" w:rsidRPr="007E1EDD" w:rsidRDefault="00884860" w:rsidP="0034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GSC Meeting: Tuesday, 2/17/2015 from 3:00-4:30 pm. </w:t>
      </w:r>
      <w:bookmarkStart w:id="0" w:name="_GoBack"/>
      <w:bookmarkEnd w:id="0"/>
    </w:p>
    <w:sectPr w:rsidR="00884860" w:rsidRPr="007E1E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15" w:rsidRDefault="00B55815" w:rsidP="00BA41F8">
      <w:pPr>
        <w:spacing w:after="0" w:line="240" w:lineRule="auto"/>
      </w:pPr>
      <w:r>
        <w:separator/>
      </w:r>
    </w:p>
  </w:endnote>
  <w:endnote w:type="continuationSeparator" w:id="0">
    <w:p w:rsidR="00B55815" w:rsidRDefault="00B55815" w:rsidP="00BA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15" w:rsidRDefault="00B55815" w:rsidP="00BA41F8">
      <w:pPr>
        <w:spacing w:after="0" w:line="240" w:lineRule="auto"/>
      </w:pPr>
      <w:r>
        <w:separator/>
      </w:r>
    </w:p>
  </w:footnote>
  <w:footnote w:type="continuationSeparator" w:id="0">
    <w:p w:rsidR="00B55815" w:rsidRDefault="00B55815" w:rsidP="00BA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8" w:rsidRPr="005B344F" w:rsidRDefault="00BA41F8" w:rsidP="00BA41F8">
    <w:pPr>
      <w:pStyle w:val="Header"/>
      <w:jc w:val="center"/>
      <w:rPr>
        <w:rFonts w:ascii="Times New Roman" w:hAnsi="Times New Roman" w:cs="Times New Roman"/>
        <w:b/>
        <w:sz w:val="32"/>
      </w:rPr>
    </w:pPr>
    <w:r w:rsidRPr="005B344F">
      <w:rPr>
        <w:rFonts w:ascii="Times New Roman" w:hAnsi="Times New Roman" w:cs="Times New Roman"/>
        <w:b/>
        <w:sz w:val="32"/>
      </w:rPr>
      <w:t>Meeting Minutes</w:t>
    </w:r>
  </w:p>
  <w:p w:rsidR="00BA41F8" w:rsidRPr="005B344F" w:rsidRDefault="00BA41F8" w:rsidP="00BA41F8">
    <w:pPr>
      <w:pStyle w:val="Header"/>
      <w:jc w:val="center"/>
      <w:rPr>
        <w:rFonts w:ascii="Times New Roman" w:hAnsi="Times New Roman" w:cs="Times New Roman"/>
        <w:b/>
        <w:sz w:val="24"/>
      </w:rPr>
    </w:pPr>
    <w:r w:rsidRPr="005B344F">
      <w:rPr>
        <w:rFonts w:ascii="Times New Roman" w:hAnsi="Times New Roman" w:cs="Times New Roman"/>
        <w:b/>
        <w:sz w:val="24"/>
      </w:rPr>
      <w:t>Graduate Studies Committee Meeting</w:t>
    </w:r>
  </w:p>
  <w:p w:rsidR="00BA41F8" w:rsidRPr="00BA41F8" w:rsidRDefault="00BA41F8" w:rsidP="00BA41F8">
    <w:pPr>
      <w:pStyle w:val="Header"/>
      <w:jc w:val="center"/>
      <w:rPr>
        <w:rFonts w:ascii="Times New Roman" w:hAnsi="Times New Roman" w:cs="Times New Roman"/>
      </w:rPr>
    </w:pPr>
    <w:r w:rsidRPr="00BA41F8">
      <w:rPr>
        <w:rFonts w:ascii="Times New Roman" w:hAnsi="Times New Roman" w:cs="Times New Roman"/>
      </w:rPr>
      <w:t>Tuesday, February 3, 2015</w:t>
    </w:r>
  </w:p>
  <w:p w:rsidR="00BA41F8" w:rsidRDefault="00BA4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29"/>
    <w:multiLevelType w:val="hybridMultilevel"/>
    <w:tmpl w:val="379EFC28"/>
    <w:lvl w:ilvl="0" w:tplc="AEE2A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24243"/>
    <w:multiLevelType w:val="hybridMultilevel"/>
    <w:tmpl w:val="997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319"/>
    <w:multiLevelType w:val="hybridMultilevel"/>
    <w:tmpl w:val="7D5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E"/>
    <w:rsid w:val="00063946"/>
    <w:rsid w:val="000A633E"/>
    <w:rsid w:val="0034530B"/>
    <w:rsid w:val="003C7B62"/>
    <w:rsid w:val="00400E9B"/>
    <w:rsid w:val="004B44BE"/>
    <w:rsid w:val="005B344F"/>
    <w:rsid w:val="0070744A"/>
    <w:rsid w:val="007E1EDD"/>
    <w:rsid w:val="00884860"/>
    <w:rsid w:val="009F2FF2"/>
    <w:rsid w:val="00A550D9"/>
    <w:rsid w:val="00B541D4"/>
    <w:rsid w:val="00B55815"/>
    <w:rsid w:val="00BA41F8"/>
    <w:rsid w:val="00C059F3"/>
    <w:rsid w:val="00C226BE"/>
    <w:rsid w:val="00C61D48"/>
    <w:rsid w:val="00C61DB4"/>
    <w:rsid w:val="00D860E2"/>
    <w:rsid w:val="00DD1F77"/>
    <w:rsid w:val="00E94F64"/>
    <w:rsid w:val="00FB4B90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1BA54-E610-4FB5-BD7C-07D8755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E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F8"/>
  </w:style>
  <w:style w:type="paragraph" w:styleId="Footer">
    <w:name w:val="footer"/>
    <w:basedOn w:val="Normal"/>
    <w:link w:val="FooterChar"/>
    <w:uiPriority w:val="99"/>
    <w:unhideWhenUsed/>
    <w:rsid w:val="00BA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F8"/>
  </w:style>
  <w:style w:type="paragraph" w:styleId="ListParagraph">
    <w:name w:val="List Paragraph"/>
    <w:basedOn w:val="Normal"/>
    <w:uiPriority w:val="34"/>
    <w:qFormat/>
    <w:rsid w:val="005B34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BF1A-DFBE-4935-94CD-97457AE5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Gradschool</dc:creator>
  <cp:lastModifiedBy>Rarig, Anastasia Jensein</cp:lastModifiedBy>
  <cp:revision>4</cp:revision>
  <dcterms:created xsi:type="dcterms:W3CDTF">2015-02-04T20:50:00Z</dcterms:created>
  <dcterms:modified xsi:type="dcterms:W3CDTF">2015-02-05T19:41:00Z</dcterms:modified>
</cp:coreProperties>
</file>